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AE43EC" w:rsidRDefault="00AE43EC" w:rsidP="0021243B">
      <w:pPr>
        <w:spacing w:after="0" w:line="360" w:lineRule="auto"/>
        <w:ind w:firstLine="709"/>
        <w:jc w:val="center"/>
        <w:rPr>
          <w:rFonts w:ascii="Times New Roman" w:eastAsia="Times New Roman" w:hAnsi="Times New Roman" w:cs="Times New Roman"/>
          <w:b/>
          <w:bCs/>
          <w:sz w:val="24"/>
          <w:szCs w:val="24"/>
        </w:rPr>
      </w:pPr>
    </w:p>
    <w:p w:rsidR="00AE43EC" w:rsidRDefault="00AE43EC" w:rsidP="0021243B">
      <w:pPr>
        <w:spacing w:after="0" w:line="360" w:lineRule="auto"/>
        <w:ind w:firstLine="709"/>
        <w:jc w:val="center"/>
        <w:rPr>
          <w:rFonts w:ascii="Times New Roman" w:eastAsia="Times New Roman" w:hAnsi="Times New Roman" w:cs="Times New Roman"/>
          <w:b/>
          <w:bCs/>
          <w:sz w:val="24"/>
          <w:szCs w:val="24"/>
        </w:rPr>
      </w:pPr>
    </w:p>
    <w:p w:rsidR="00AE43EC" w:rsidRDefault="00AE43EC" w:rsidP="0021243B">
      <w:pPr>
        <w:spacing w:after="0" w:line="360" w:lineRule="auto"/>
        <w:ind w:firstLine="709"/>
        <w:jc w:val="center"/>
        <w:rPr>
          <w:rFonts w:ascii="Times New Roman" w:eastAsia="Times New Roman" w:hAnsi="Times New Roman" w:cs="Times New Roman"/>
          <w:b/>
          <w:bCs/>
          <w:sz w:val="24"/>
          <w:szCs w:val="24"/>
        </w:rPr>
      </w:pPr>
    </w:p>
    <w:p w:rsidR="00AE43EC" w:rsidRPr="00AC6283" w:rsidRDefault="00AE43EC" w:rsidP="0021243B">
      <w:pPr>
        <w:spacing w:after="0" w:line="360" w:lineRule="auto"/>
        <w:ind w:firstLine="709"/>
        <w:jc w:val="center"/>
        <w:rPr>
          <w:rFonts w:ascii="Times New Roman" w:eastAsia="Times New Roman" w:hAnsi="Times New Roman" w:cs="Times New Roman"/>
          <w:b/>
          <w:bCs/>
          <w:sz w:val="24"/>
          <w:szCs w:val="24"/>
        </w:rPr>
      </w:pPr>
    </w:p>
    <w:p w:rsidR="003D1D3E" w:rsidRPr="00AC6283" w:rsidRDefault="003D1D3E" w:rsidP="0021243B">
      <w:pPr>
        <w:spacing w:after="0" w:line="360" w:lineRule="auto"/>
        <w:ind w:firstLine="709"/>
        <w:jc w:val="center"/>
        <w:rPr>
          <w:rFonts w:ascii="Times New Roman" w:eastAsia="Times New Roman" w:hAnsi="Times New Roman" w:cs="Times New Roman"/>
          <w:b/>
          <w:bCs/>
          <w:sz w:val="24"/>
          <w:szCs w:val="24"/>
        </w:rPr>
      </w:pPr>
    </w:p>
    <w:p w:rsidR="0021243B" w:rsidRPr="00922AF8" w:rsidRDefault="005B6A1F" w:rsidP="000C7805">
      <w:pPr>
        <w:spacing w:after="0" w:line="360" w:lineRule="auto"/>
        <w:jc w:val="center"/>
        <w:rPr>
          <w:rFonts w:ascii="Times New Roman" w:eastAsia="Times New Roman" w:hAnsi="Times New Roman" w:cs="Times New Roman"/>
          <w:b/>
          <w:bCs/>
          <w:sz w:val="40"/>
          <w:szCs w:val="40"/>
        </w:rPr>
      </w:pPr>
      <w:r w:rsidRPr="00922AF8">
        <w:rPr>
          <w:rFonts w:ascii="Times New Roman" w:eastAsia="Times New Roman" w:hAnsi="Times New Roman" w:cs="Times New Roman"/>
          <w:b/>
          <w:bCs/>
          <w:sz w:val="40"/>
          <w:szCs w:val="40"/>
        </w:rPr>
        <w:t>ŞALPAZARI</w:t>
      </w:r>
    </w:p>
    <w:p w:rsidR="0021243B" w:rsidRPr="00922AF8" w:rsidRDefault="0021243B" w:rsidP="000C7805">
      <w:pPr>
        <w:spacing w:after="0" w:line="360" w:lineRule="auto"/>
        <w:jc w:val="center"/>
        <w:rPr>
          <w:rFonts w:ascii="Times New Roman" w:eastAsia="Times New Roman" w:hAnsi="Times New Roman" w:cs="Times New Roman"/>
          <w:b/>
          <w:bCs/>
          <w:sz w:val="40"/>
          <w:szCs w:val="40"/>
        </w:rPr>
      </w:pPr>
    </w:p>
    <w:p w:rsidR="0021243B" w:rsidRPr="00922AF8" w:rsidRDefault="005D647D" w:rsidP="000C7805">
      <w:pPr>
        <w:spacing w:after="0" w:line="360" w:lineRule="auto"/>
        <w:jc w:val="center"/>
        <w:rPr>
          <w:rFonts w:ascii="Times New Roman" w:eastAsia="Times New Roman" w:hAnsi="Times New Roman" w:cs="Times New Roman"/>
          <w:b/>
          <w:bCs/>
          <w:sz w:val="40"/>
          <w:szCs w:val="40"/>
        </w:rPr>
      </w:pPr>
      <w:proofErr w:type="gramStart"/>
      <w:r>
        <w:rPr>
          <w:rFonts w:ascii="Times New Roman" w:eastAsia="Times New Roman" w:hAnsi="Times New Roman" w:cs="Times New Roman"/>
          <w:b/>
          <w:bCs/>
          <w:sz w:val="40"/>
          <w:szCs w:val="40"/>
        </w:rPr>
        <w:t xml:space="preserve">SİMENLİ </w:t>
      </w:r>
      <w:r w:rsidR="005B6A1F" w:rsidRPr="00922AF8">
        <w:rPr>
          <w:rFonts w:ascii="Times New Roman" w:eastAsia="Times New Roman" w:hAnsi="Times New Roman" w:cs="Times New Roman"/>
          <w:b/>
          <w:bCs/>
          <w:sz w:val="40"/>
          <w:szCs w:val="40"/>
        </w:rPr>
        <w:t xml:space="preserve"> İLK</w:t>
      </w:r>
      <w:proofErr w:type="gramEnd"/>
      <w:r w:rsidR="005B6A1F" w:rsidRPr="00922AF8">
        <w:rPr>
          <w:rFonts w:ascii="Times New Roman" w:eastAsia="Times New Roman" w:hAnsi="Times New Roman" w:cs="Times New Roman"/>
          <w:b/>
          <w:bCs/>
          <w:sz w:val="40"/>
          <w:szCs w:val="40"/>
        </w:rPr>
        <w:t>-ORTAOKULU</w:t>
      </w:r>
      <w:r w:rsidR="0021243B" w:rsidRPr="00922AF8">
        <w:rPr>
          <w:rFonts w:ascii="Times New Roman" w:eastAsia="Times New Roman" w:hAnsi="Times New Roman" w:cs="Times New Roman"/>
          <w:b/>
          <w:bCs/>
          <w:sz w:val="40"/>
          <w:szCs w:val="40"/>
        </w:rPr>
        <w:t xml:space="preserve"> MÜDÜRLÜĞÜ</w:t>
      </w:r>
    </w:p>
    <w:p w:rsidR="000253A3" w:rsidRPr="00922AF8" w:rsidRDefault="007275FF" w:rsidP="000C7805">
      <w:pPr>
        <w:spacing w:after="0" w:line="360" w:lineRule="auto"/>
        <w:jc w:val="center"/>
        <w:rPr>
          <w:rFonts w:ascii="Times New Roman" w:eastAsia="Times New Roman" w:hAnsi="Times New Roman" w:cs="Times New Roman"/>
          <w:b/>
          <w:bCs/>
          <w:sz w:val="40"/>
          <w:szCs w:val="40"/>
        </w:rPr>
      </w:pPr>
      <w:r>
        <w:rPr>
          <w:rFonts w:ascii="Times New Roman" w:eastAsia="Times New Roman" w:hAnsi="Times New Roman" w:cs="Times New Roman"/>
          <w:b/>
          <w:bCs/>
          <w:noProof/>
          <w:sz w:val="40"/>
          <w:szCs w:val="40"/>
        </w:rPr>
        <w:drawing>
          <wp:inline distT="0" distB="0" distL="0" distR="0">
            <wp:extent cx="5760720" cy="3840480"/>
            <wp:effectExtent l="19050" t="0" r="0" b="0"/>
            <wp:docPr id="8" name="Resim 2" descr="C:\Users\MÜDÜR\Desktop\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ÜDÜR\Desktop\IMG_0004.JPG"/>
                    <pic:cNvPicPr>
                      <a:picLocks noChangeAspect="1" noChangeArrowheads="1"/>
                    </pic:cNvPicPr>
                  </pic:nvPicPr>
                  <pic:blipFill>
                    <a:blip r:embed="rId8" cstate="print"/>
                    <a:srcRect/>
                    <a:stretch>
                      <a:fillRect/>
                    </a:stretch>
                  </pic:blipFill>
                  <pic:spPr bwMode="auto">
                    <a:xfrm>
                      <a:off x="0" y="0"/>
                      <a:ext cx="5760720" cy="3840480"/>
                    </a:xfrm>
                    <a:prstGeom prst="rect">
                      <a:avLst/>
                    </a:prstGeom>
                    <a:noFill/>
                    <a:ln w="9525">
                      <a:noFill/>
                      <a:miter lim="800000"/>
                      <a:headEnd/>
                      <a:tailEnd/>
                    </a:ln>
                  </pic:spPr>
                </pic:pic>
              </a:graphicData>
            </a:graphic>
          </wp:inline>
        </w:drawing>
      </w:r>
    </w:p>
    <w:p w:rsidR="000253A3" w:rsidRPr="00922AF8" w:rsidRDefault="000253A3" w:rsidP="00DA3731">
      <w:pPr>
        <w:spacing w:after="0" w:line="360" w:lineRule="auto"/>
        <w:jc w:val="center"/>
        <w:rPr>
          <w:rFonts w:ascii="Times New Roman" w:eastAsia="Times New Roman" w:hAnsi="Times New Roman" w:cs="Times New Roman"/>
          <w:b/>
          <w:bCs/>
          <w:sz w:val="40"/>
          <w:szCs w:val="40"/>
        </w:rPr>
      </w:pPr>
    </w:p>
    <w:p w:rsidR="00A76B4F" w:rsidRPr="00922AF8" w:rsidRDefault="003D1D3E" w:rsidP="00DA3731">
      <w:pPr>
        <w:spacing w:after="0" w:line="360" w:lineRule="auto"/>
        <w:jc w:val="center"/>
        <w:rPr>
          <w:rFonts w:ascii="Times New Roman" w:eastAsia="Times New Roman" w:hAnsi="Times New Roman" w:cs="Times New Roman"/>
          <w:b/>
          <w:bCs/>
          <w:sz w:val="40"/>
          <w:szCs w:val="40"/>
        </w:rPr>
      </w:pPr>
      <w:r w:rsidRPr="00922AF8">
        <w:rPr>
          <w:rFonts w:ascii="Times New Roman" w:eastAsia="Times New Roman" w:hAnsi="Times New Roman" w:cs="Times New Roman"/>
          <w:b/>
          <w:bCs/>
          <w:sz w:val="40"/>
          <w:szCs w:val="40"/>
        </w:rPr>
        <w:t>2015-2019</w:t>
      </w:r>
    </w:p>
    <w:p w:rsidR="0021243B" w:rsidRPr="00922AF8" w:rsidRDefault="0021243B" w:rsidP="00DA3731">
      <w:pPr>
        <w:spacing w:after="0" w:line="360" w:lineRule="auto"/>
        <w:jc w:val="center"/>
        <w:rPr>
          <w:rFonts w:ascii="Times New Roman" w:eastAsia="Times New Roman" w:hAnsi="Times New Roman" w:cs="Times New Roman"/>
          <w:b/>
          <w:bCs/>
          <w:sz w:val="52"/>
          <w:szCs w:val="52"/>
        </w:rPr>
      </w:pPr>
      <w:r w:rsidRPr="00922AF8">
        <w:rPr>
          <w:rFonts w:ascii="Times New Roman" w:eastAsia="Times New Roman" w:hAnsi="Times New Roman" w:cs="Times New Roman"/>
          <w:b/>
          <w:bCs/>
          <w:sz w:val="52"/>
          <w:szCs w:val="52"/>
        </w:rPr>
        <w:t>STRATEJİK PLANI</w:t>
      </w:r>
    </w:p>
    <w:p w:rsidR="00F751BA" w:rsidRPr="003D1D3E" w:rsidRDefault="00323A50" w:rsidP="00DA3731">
      <w:pPr>
        <w:spacing w:after="0" w:line="360" w:lineRule="auto"/>
        <w:jc w:val="center"/>
        <w:rPr>
          <w:rFonts w:ascii="Times New Roman" w:eastAsia="Times New Roman" w:hAnsi="Times New Roman" w:cs="Times New Roman"/>
          <w:b/>
          <w:bCs/>
          <w:sz w:val="36"/>
          <w:szCs w:val="36"/>
        </w:rPr>
      </w:pPr>
      <w:r w:rsidRPr="003D1D3E">
        <w:rPr>
          <w:rFonts w:ascii="Times New Roman" w:eastAsia="Times New Roman" w:hAnsi="Times New Roman" w:cs="Times New Roman"/>
          <w:b/>
          <w:bCs/>
          <w:sz w:val="36"/>
          <w:szCs w:val="36"/>
        </w:rPr>
        <w:t>TRABZON</w:t>
      </w:r>
      <w:r w:rsidR="00B8290E">
        <w:rPr>
          <w:rFonts w:ascii="Times New Roman" w:eastAsia="Times New Roman" w:hAnsi="Times New Roman" w:cs="Times New Roman"/>
          <w:b/>
          <w:bCs/>
          <w:sz w:val="36"/>
          <w:szCs w:val="36"/>
        </w:rPr>
        <w:t>-</w:t>
      </w:r>
      <w:r w:rsidR="002950DF" w:rsidRPr="003D1D3E">
        <w:rPr>
          <w:rFonts w:ascii="Times New Roman" w:eastAsia="Times New Roman" w:hAnsi="Times New Roman" w:cs="Times New Roman"/>
          <w:b/>
          <w:bCs/>
          <w:sz w:val="36"/>
          <w:szCs w:val="36"/>
        </w:rPr>
        <w:t>2015</w:t>
      </w:r>
    </w:p>
    <w:p w:rsidR="000F2F2C" w:rsidRDefault="000F2F2C" w:rsidP="0016350F">
      <w:pPr>
        <w:jc w:val="center"/>
        <w:rPr>
          <w:rFonts w:ascii="Times New Roman" w:hAnsi="Times New Roman" w:cs="Times New Roman"/>
          <w:sz w:val="24"/>
          <w:szCs w:val="24"/>
        </w:rPr>
      </w:pPr>
    </w:p>
    <w:p w:rsidR="000F2F2C" w:rsidRDefault="000F2F2C" w:rsidP="006D3716">
      <w:pPr>
        <w:jc w:val="center"/>
        <w:rPr>
          <w:rFonts w:ascii="Times New Roman" w:hAnsi="Times New Roman" w:cs="Times New Roman"/>
          <w:sz w:val="24"/>
          <w:szCs w:val="24"/>
        </w:rPr>
      </w:pPr>
    </w:p>
    <w:p w:rsidR="0021243B" w:rsidRPr="00AC6283" w:rsidRDefault="006D3716" w:rsidP="006D3716">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665635" cy="5892800"/>
            <wp:effectExtent l="19050" t="0" r="161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1060" cy="5899652"/>
                    </a:xfrm>
                    <a:prstGeom prst="rect">
                      <a:avLst/>
                    </a:prstGeom>
                    <a:noFill/>
                  </pic:spPr>
                </pic:pic>
              </a:graphicData>
            </a:graphic>
          </wp:inline>
        </w:drawing>
      </w:r>
    </w:p>
    <w:p w:rsidR="004F5A3E" w:rsidRDefault="004F5A3E" w:rsidP="001221ED">
      <w:pPr>
        <w:jc w:val="both"/>
        <w:rPr>
          <w:rFonts w:ascii="Aparajita" w:hAnsi="Aparajita" w:cs="Aparajita"/>
          <w:b/>
          <w:sz w:val="28"/>
          <w:szCs w:val="28"/>
        </w:rPr>
      </w:pPr>
    </w:p>
    <w:p w:rsidR="004F5A3E" w:rsidRDefault="004F5A3E" w:rsidP="001221ED">
      <w:pPr>
        <w:jc w:val="both"/>
        <w:rPr>
          <w:rFonts w:ascii="Aparajita" w:hAnsi="Aparajita" w:cs="Aparajita"/>
          <w:b/>
          <w:sz w:val="28"/>
          <w:szCs w:val="28"/>
        </w:rPr>
      </w:pPr>
    </w:p>
    <w:p w:rsidR="0021243B" w:rsidRPr="00363378" w:rsidRDefault="00B8290E" w:rsidP="001221ED">
      <w:pPr>
        <w:jc w:val="both"/>
        <w:rPr>
          <w:rFonts w:ascii="Aparajita" w:hAnsi="Aparajita" w:cs="Aparajita"/>
          <w:b/>
          <w:sz w:val="28"/>
          <w:szCs w:val="28"/>
        </w:rPr>
      </w:pPr>
      <w:r w:rsidRPr="00363378">
        <w:rPr>
          <w:rFonts w:ascii="Aparajita" w:hAnsi="Aparajita" w:cs="Aparajita"/>
          <w:b/>
          <w:sz w:val="28"/>
          <w:szCs w:val="28"/>
        </w:rPr>
        <w:t>"</w:t>
      </w:r>
      <w:r w:rsidR="006D3716" w:rsidRPr="00363378">
        <w:rPr>
          <w:rFonts w:ascii="Aparajita" w:hAnsi="Aparajita" w:cs="Aparajita"/>
          <w:b/>
          <w:sz w:val="28"/>
          <w:szCs w:val="28"/>
        </w:rPr>
        <w:t>Milli E</w:t>
      </w:r>
      <w:r w:rsidR="006D3716" w:rsidRPr="00363378">
        <w:rPr>
          <w:rFonts w:ascii="Calibri" w:hAnsi="Calibri" w:cs="Calibri"/>
          <w:b/>
          <w:sz w:val="28"/>
          <w:szCs w:val="28"/>
        </w:rPr>
        <w:t>ğ</w:t>
      </w:r>
      <w:r w:rsidR="006D3716" w:rsidRPr="00363378">
        <w:rPr>
          <w:rFonts w:ascii="Aparajita" w:hAnsi="Aparajita" w:cs="Aparajita"/>
          <w:b/>
          <w:sz w:val="28"/>
          <w:szCs w:val="28"/>
        </w:rPr>
        <w:t>itim i</w:t>
      </w:r>
      <w:r w:rsidR="006D3716" w:rsidRPr="00363378">
        <w:rPr>
          <w:rFonts w:ascii="Calibri" w:hAnsi="Calibri" w:cs="Calibri"/>
          <w:b/>
          <w:sz w:val="28"/>
          <w:szCs w:val="28"/>
        </w:rPr>
        <w:t>ş</w:t>
      </w:r>
      <w:r w:rsidR="006D3716" w:rsidRPr="00363378">
        <w:rPr>
          <w:rFonts w:ascii="Aparajita" w:hAnsi="Aparajita" w:cs="Aparajita"/>
          <w:b/>
          <w:sz w:val="28"/>
          <w:szCs w:val="28"/>
        </w:rPr>
        <w:t>lerinde kesinlikle zafere ula</w:t>
      </w:r>
      <w:r w:rsidR="006D3716" w:rsidRPr="00363378">
        <w:rPr>
          <w:rFonts w:ascii="Calibri" w:hAnsi="Calibri" w:cs="Calibri"/>
          <w:b/>
          <w:sz w:val="28"/>
          <w:szCs w:val="28"/>
        </w:rPr>
        <w:t>ş</w:t>
      </w:r>
      <w:r w:rsidR="006D3716" w:rsidRPr="00363378">
        <w:rPr>
          <w:rFonts w:ascii="Aparajita" w:hAnsi="Aparajita" w:cs="Aparajita"/>
          <w:b/>
          <w:sz w:val="28"/>
          <w:szCs w:val="28"/>
        </w:rPr>
        <w:t>mak lazımdır. Bir milletin gerçek kurtulu</w:t>
      </w:r>
      <w:r w:rsidR="006D3716" w:rsidRPr="00363378">
        <w:rPr>
          <w:rFonts w:ascii="Calibri" w:hAnsi="Calibri" w:cs="Calibri"/>
          <w:b/>
          <w:sz w:val="28"/>
          <w:szCs w:val="28"/>
        </w:rPr>
        <w:t>ş</w:t>
      </w:r>
      <w:r w:rsidR="006D3716" w:rsidRPr="00363378">
        <w:rPr>
          <w:rFonts w:ascii="Aparajita" w:hAnsi="Aparajita" w:cs="Aparajita"/>
          <w:b/>
          <w:sz w:val="28"/>
          <w:szCs w:val="28"/>
        </w:rPr>
        <w:t xml:space="preserve">u ancak bu </w:t>
      </w:r>
      <w:r w:rsidR="006D3716" w:rsidRPr="00363378">
        <w:rPr>
          <w:rFonts w:ascii="Calibri" w:hAnsi="Calibri" w:cs="Calibri"/>
          <w:b/>
          <w:sz w:val="28"/>
          <w:szCs w:val="28"/>
        </w:rPr>
        <w:t>ş</w:t>
      </w:r>
      <w:r w:rsidR="006D3716" w:rsidRPr="00363378">
        <w:rPr>
          <w:rFonts w:ascii="Aparajita" w:hAnsi="Aparajita" w:cs="Aparajita"/>
          <w:b/>
          <w:sz w:val="28"/>
          <w:szCs w:val="28"/>
        </w:rPr>
        <w:t>ekilde olur. Bu zafere ula</w:t>
      </w:r>
      <w:r w:rsidR="006D3716" w:rsidRPr="00363378">
        <w:rPr>
          <w:rFonts w:ascii="Calibri" w:hAnsi="Calibri" w:cs="Calibri"/>
          <w:b/>
          <w:sz w:val="28"/>
          <w:szCs w:val="28"/>
        </w:rPr>
        <w:t>ş</w:t>
      </w:r>
      <w:r w:rsidR="006D3716" w:rsidRPr="00363378">
        <w:rPr>
          <w:rFonts w:ascii="Aparajita" w:hAnsi="Aparajita" w:cs="Aparajita"/>
          <w:b/>
          <w:sz w:val="28"/>
          <w:szCs w:val="28"/>
        </w:rPr>
        <w:t>ılması için hepimizin tek vücut ve tek dü</w:t>
      </w:r>
      <w:r w:rsidR="006D3716" w:rsidRPr="00363378">
        <w:rPr>
          <w:rFonts w:ascii="Calibri" w:hAnsi="Calibri" w:cs="Calibri"/>
          <w:b/>
          <w:sz w:val="28"/>
          <w:szCs w:val="28"/>
        </w:rPr>
        <w:t>ş</w:t>
      </w:r>
      <w:r w:rsidR="006D3716" w:rsidRPr="00363378">
        <w:rPr>
          <w:rFonts w:ascii="Aparajita" w:hAnsi="Aparajita" w:cs="Aparajita"/>
          <w:b/>
          <w:sz w:val="28"/>
          <w:szCs w:val="28"/>
        </w:rPr>
        <w:t>ünce</w:t>
      </w:r>
      <w:r w:rsidR="005B6A1F">
        <w:rPr>
          <w:rFonts w:ascii="Aparajita" w:hAnsi="Aparajita" w:cs="Aparajita"/>
          <w:b/>
          <w:sz w:val="28"/>
          <w:szCs w:val="28"/>
        </w:rPr>
        <w:t xml:space="preserve"> </w:t>
      </w:r>
      <w:r w:rsidR="006D3716" w:rsidRPr="00363378">
        <w:rPr>
          <w:rFonts w:ascii="Aparajita" w:hAnsi="Aparajita" w:cs="Aparajita"/>
          <w:b/>
          <w:sz w:val="28"/>
          <w:szCs w:val="28"/>
        </w:rPr>
        <w:t>olarak esaslı bir program üzerinde çalı</w:t>
      </w:r>
      <w:r w:rsidR="006D3716" w:rsidRPr="00363378">
        <w:rPr>
          <w:rFonts w:ascii="Calibri" w:hAnsi="Calibri" w:cs="Calibri"/>
          <w:b/>
          <w:sz w:val="28"/>
          <w:szCs w:val="28"/>
        </w:rPr>
        <w:t>ş</w:t>
      </w:r>
      <w:r w:rsidR="006D3716" w:rsidRPr="00363378">
        <w:rPr>
          <w:rFonts w:ascii="Aparajita" w:hAnsi="Aparajita" w:cs="Aparajita"/>
          <w:b/>
          <w:sz w:val="28"/>
          <w:szCs w:val="28"/>
        </w:rPr>
        <w:t>ması lazımdır. Bence bu programın iki</w:t>
      </w:r>
      <w:r w:rsidR="005B6A1F">
        <w:rPr>
          <w:rFonts w:ascii="Aparajita" w:hAnsi="Aparajita" w:cs="Aparajita"/>
          <w:b/>
          <w:sz w:val="28"/>
          <w:szCs w:val="28"/>
        </w:rPr>
        <w:t xml:space="preserve"> </w:t>
      </w:r>
      <w:r w:rsidR="006D3716" w:rsidRPr="00363378">
        <w:rPr>
          <w:rFonts w:ascii="Aparajita" w:hAnsi="Aparajita" w:cs="Aparajita"/>
          <w:b/>
          <w:sz w:val="28"/>
          <w:szCs w:val="28"/>
        </w:rPr>
        <w:t>önemli noktası vardır: Sosyal hayatımızın ihtiyaçlarına uyumlu olması, ça</w:t>
      </w:r>
      <w:r w:rsidR="006D3716" w:rsidRPr="00363378">
        <w:rPr>
          <w:rFonts w:ascii="Calibri" w:hAnsi="Calibri" w:cs="Calibri"/>
          <w:b/>
          <w:sz w:val="28"/>
          <w:szCs w:val="28"/>
        </w:rPr>
        <w:t>ğ</w:t>
      </w:r>
      <w:r w:rsidR="006D3716" w:rsidRPr="00363378">
        <w:rPr>
          <w:rFonts w:ascii="Aparajita" w:hAnsi="Aparajita" w:cs="Aparajita"/>
          <w:b/>
          <w:sz w:val="28"/>
          <w:szCs w:val="28"/>
        </w:rPr>
        <w:t>ın gereklerine uygun olmasıdır.</w:t>
      </w:r>
      <w:r w:rsidRPr="00363378">
        <w:rPr>
          <w:rFonts w:ascii="Aparajita" w:hAnsi="Aparajita" w:cs="Aparajita"/>
          <w:b/>
          <w:sz w:val="28"/>
          <w:szCs w:val="28"/>
        </w:rPr>
        <w:t>"</w:t>
      </w:r>
    </w:p>
    <w:p w:rsidR="003D1D3E" w:rsidRPr="00363378" w:rsidRDefault="003D1D3E" w:rsidP="0021243B">
      <w:pPr>
        <w:autoSpaceDE w:val="0"/>
        <w:autoSpaceDN w:val="0"/>
        <w:adjustRightInd w:val="0"/>
        <w:spacing w:after="0" w:line="360" w:lineRule="auto"/>
        <w:ind w:firstLine="709"/>
        <w:jc w:val="right"/>
        <w:rPr>
          <w:rFonts w:ascii="Aparajita" w:eastAsia="Calibri" w:hAnsi="Aparajita" w:cs="Aparajita"/>
          <w:b/>
          <w:bCs/>
          <w:sz w:val="28"/>
          <w:szCs w:val="28"/>
        </w:rPr>
      </w:pPr>
    </w:p>
    <w:p w:rsidR="003D1D3E" w:rsidRPr="00152B8A" w:rsidRDefault="001221ED" w:rsidP="001221ED">
      <w:pPr>
        <w:autoSpaceDE w:val="0"/>
        <w:autoSpaceDN w:val="0"/>
        <w:adjustRightInd w:val="0"/>
        <w:spacing w:after="0" w:line="360" w:lineRule="auto"/>
        <w:rPr>
          <w:rFonts w:ascii="Aparajita" w:eastAsia="Calibri" w:hAnsi="Aparajita" w:cs="Aparajita"/>
          <w:b/>
          <w:sz w:val="24"/>
          <w:szCs w:val="24"/>
        </w:rPr>
      </w:pPr>
      <w:r>
        <w:rPr>
          <w:rFonts w:ascii="Aparajita" w:eastAsia="Calibri" w:hAnsi="Aparajita" w:cs="Aparajita"/>
          <w:b/>
          <w:bCs/>
          <w:sz w:val="28"/>
          <w:szCs w:val="28"/>
        </w:rPr>
        <w:t xml:space="preserve">                                                                                                         </w:t>
      </w:r>
      <w:r w:rsidR="0021243B" w:rsidRPr="00363378">
        <w:rPr>
          <w:rFonts w:ascii="Aparajita" w:eastAsia="Calibri" w:hAnsi="Aparajita" w:cs="Aparajita"/>
          <w:b/>
          <w:bCs/>
          <w:sz w:val="28"/>
          <w:szCs w:val="28"/>
        </w:rPr>
        <w:t>Mustafa Kemal ATATÜRK</w:t>
      </w:r>
    </w:p>
    <w:p w:rsidR="005B6A1F" w:rsidRDefault="007275FF" w:rsidP="00DF5A39">
      <w:pPr>
        <w:pStyle w:val="Balk1"/>
        <w:rPr>
          <w:bCs w:val="0"/>
          <w:color w:val="auto"/>
          <w:sz w:val="24"/>
          <w:szCs w:val="24"/>
        </w:rPr>
      </w:pPr>
      <w:bookmarkStart w:id="0" w:name="_Toc429923885"/>
      <w:bookmarkStart w:id="1" w:name="_Toc430334870"/>
      <w:r>
        <w:rPr>
          <w:bCs w:val="0"/>
          <w:noProof/>
          <w:color w:val="auto"/>
          <w:sz w:val="24"/>
          <w:szCs w:val="24"/>
        </w:rPr>
        <w:lastRenderedPageBreak/>
        <w:drawing>
          <wp:inline distT="0" distB="0" distL="0" distR="0">
            <wp:extent cx="4714875" cy="3105150"/>
            <wp:effectExtent l="19050" t="0" r="9525" b="0"/>
            <wp:docPr id="11" name="Resim 4" descr="C:\Users\MÜDÜR\Desktop\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ÜDÜR\Desktop\IMG_0009.JPG"/>
                    <pic:cNvPicPr>
                      <a:picLocks noChangeAspect="1" noChangeArrowheads="1"/>
                    </pic:cNvPicPr>
                  </pic:nvPicPr>
                  <pic:blipFill>
                    <a:blip r:embed="rId10" cstate="print"/>
                    <a:srcRect/>
                    <a:stretch>
                      <a:fillRect/>
                    </a:stretch>
                  </pic:blipFill>
                  <pic:spPr bwMode="auto">
                    <a:xfrm>
                      <a:off x="0" y="0"/>
                      <a:ext cx="4714221" cy="3104719"/>
                    </a:xfrm>
                    <a:prstGeom prst="rect">
                      <a:avLst/>
                    </a:prstGeom>
                    <a:noFill/>
                    <a:ln w="9525">
                      <a:noFill/>
                      <a:miter lim="800000"/>
                      <a:headEnd/>
                      <a:tailEnd/>
                    </a:ln>
                  </pic:spPr>
                </pic:pic>
              </a:graphicData>
            </a:graphic>
          </wp:inline>
        </w:drawing>
      </w:r>
    </w:p>
    <w:bookmarkEnd w:id="0"/>
    <w:bookmarkEnd w:id="1"/>
    <w:p w:rsidR="00CD779B" w:rsidRPr="005B6A1F" w:rsidRDefault="005B6A1F" w:rsidP="005B6A1F">
      <w:pPr>
        <w:tabs>
          <w:tab w:val="left" w:pos="3510"/>
        </w:tabs>
        <w:spacing w:after="0" w:line="360" w:lineRule="auto"/>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sidRPr="005B6A1F">
        <w:rPr>
          <w:rFonts w:ascii="Times New Roman" w:eastAsia="Calibri" w:hAnsi="Times New Roman" w:cs="Times New Roman"/>
          <w:b/>
          <w:sz w:val="24"/>
          <w:szCs w:val="24"/>
        </w:rPr>
        <w:t>Okul Müdürünün Sunuşu</w:t>
      </w:r>
    </w:p>
    <w:p w:rsidR="00CD779B" w:rsidRDefault="00CD779B" w:rsidP="00CD779B">
      <w:pPr>
        <w:spacing w:after="0" w:line="360" w:lineRule="auto"/>
        <w:rPr>
          <w:rFonts w:ascii="Times New Roman" w:eastAsia="Calibri" w:hAnsi="Times New Roman" w:cs="Times New Roman"/>
          <w:sz w:val="24"/>
          <w:szCs w:val="24"/>
        </w:rPr>
      </w:pPr>
    </w:p>
    <w:p w:rsidR="00CD779B" w:rsidRPr="0031203B" w:rsidRDefault="00CD779B" w:rsidP="00CD779B">
      <w:pPr>
        <w:spacing w:after="0" w:line="360" w:lineRule="auto"/>
        <w:ind w:firstLine="709"/>
        <w:jc w:val="right"/>
        <w:rPr>
          <w:rFonts w:ascii="Times New Roman" w:eastAsia="Calibri" w:hAnsi="Times New Roman" w:cs="Times New Roman"/>
          <w:sz w:val="24"/>
          <w:szCs w:val="24"/>
        </w:rPr>
      </w:pPr>
    </w:p>
    <w:p w:rsidR="005B6A1F" w:rsidRPr="005B6A1F" w:rsidRDefault="005B6A1F" w:rsidP="005B6A1F">
      <w:pPr>
        <w:autoSpaceDE w:val="0"/>
        <w:autoSpaceDN w:val="0"/>
        <w:adjustRightInd w:val="0"/>
        <w:jc w:val="both"/>
        <w:rPr>
          <w:rFonts w:ascii="Calibri" w:eastAsia="Times New Roman" w:hAnsi="Calibri" w:cs="Times New Roman"/>
        </w:rPr>
      </w:pPr>
      <w:r>
        <w:rPr>
          <w:rFonts w:ascii="Calibri" w:eastAsia="Times New Roman" w:hAnsi="Calibri" w:cs="Times New Roman"/>
        </w:rPr>
        <w:t xml:space="preserve">               </w:t>
      </w:r>
      <w:r w:rsidRPr="005B6A1F">
        <w:rPr>
          <w:rFonts w:ascii="Calibri" w:eastAsia="Times New Roman" w:hAnsi="Calibri" w:cs="Times New Roman"/>
        </w:rPr>
        <w:t>Gelece</w:t>
      </w:r>
      <w:r w:rsidRPr="005B6A1F">
        <w:rPr>
          <w:rFonts w:ascii="Calibri" w:eastAsia="TimesNewRoman" w:hAnsi="Calibri" w:cs="Times New Roman"/>
        </w:rPr>
        <w:t>ğ</w:t>
      </w:r>
      <w:r w:rsidRPr="005B6A1F">
        <w:rPr>
          <w:rFonts w:ascii="Calibri" w:eastAsia="Times New Roman" w:hAnsi="Calibri" w:cs="Times New Roman"/>
        </w:rPr>
        <w:t>e ili</w:t>
      </w:r>
      <w:r w:rsidRPr="005B6A1F">
        <w:rPr>
          <w:rFonts w:ascii="Calibri" w:eastAsia="TimesNewRoman" w:hAnsi="Calibri" w:cs="Times New Roman"/>
        </w:rPr>
        <w:t>ş</w:t>
      </w:r>
      <w:r w:rsidRPr="005B6A1F">
        <w:rPr>
          <w:rFonts w:ascii="Calibri" w:eastAsia="Times New Roman" w:hAnsi="Calibri" w:cs="Times New Roman"/>
        </w:rPr>
        <w:t>kin misyon ve vizyonlarını olu</w:t>
      </w:r>
      <w:r w:rsidRPr="005B6A1F">
        <w:rPr>
          <w:rFonts w:ascii="Calibri" w:eastAsia="TimesNewRoman" w:hAnsi="Calibri" w:cs="Times New Roman"/>
        </w:rPr>
        <w:t>ş</w:t>
      </w:r>
      <w:r w:rsidRPr="005B6A1F">
        <w:rPr>
          <w:rFonts w:ascii="Calibri" w:eastAsia="Times New Roman" w:hAnsi="Calibri" w:cs="Times New Roman"/>
        </w:rPr>
        <w:t>turmak, stratejik amaçlar ve ölçülebilir hedefler saptamak, performansları önceden belirtilmi</w:t>
      </w:r>
      <w:r w:rsidRPr="005B6A1F">
        <w:rPr>
          <w:rFonts w:ascii="Calibri" w:eastAsia="TimesNewRoman" w:hAnsi="Calibri" w:cs="Times New Roman"/>
        </w:rPr>
        <w:t xml:space="preserve">ş </w:t>
      </w:r>
      <w:r w:rsidRPr="005B6A1F">
        <w:rPr>
          <w:rFonts w:ascii="Calibri" w:eastAsia="Times New Roman" w:hAnsi="Calibri" w:cs="Times New Roman"/>
        </w:rPr>
        <w:t>olan göstergeler do</w:t>
      </w:r>
      <w:r w:rsidRPr="005B6A1F">
        <w:rPr>
          <w:rFonts w:ascii="Calibri" w:eastAsia="TimesNewRoman" w:hAnsi="Calibri" w:cs="Times New Roman"/>
        </w:rPr>
        <w:t>ğ</w:t>
      </w:r>
      <w:r w:rsidRPr="005B6A1F">
        <w:rPr>
          <w:rFonts w:ascii="Calibri" w:eastAsia="Times New Roman" w:hAnsi="Calibri" w:cs="Times New Roman"/>
        </w:rPr>
        <w:t>rultusunda ölçmek ve bu sürecin izleme ve de</w:t>
      </w:r>
      <w:r w:rsidRPr="005B6A1F">
        <w:rPr>
          <w:rFonts w:ascii="Calibri" w:eastAsia="TimesNewRoman" w:hAnsi="Calibri" w:cs="Times New Roman"/>
        </w:rPr>
        <w:t>ğ</w:t>
      </w:r>
      <w:r w:rsidRPr="005B6A1F">
        <w:rPr>
          <w:rFonts w:ascii="Calibri" w:eastAsia="Times New Roman" w:hAnsi="Calibri" w:cs="Times New Roman"/>
        </w:rPr>
        <w:t>erlendirmesini yapmak amacıyla, kurumların stratejik plan hazırlamalarını yasala</w:t>
      </w:r>
      <w:r w:rsidRPr="005B6A1F">
        <w:rPr>
          <w:rFonts w:ascii="Calibri" w:eastAsia="TimesNewRoman" w:hAnsi="Calibri" w:cs="Times New Roman"/>
        </w:rPr>
        <w:t>ş</w:t>
      </w:r>
      <w:r w:rsidRPr="005B6A1F">
        <w:rPr>
          <w:rFonts w:ascii="Calibri" w:eastAsia="Times New Roman" w:hAnsi="Calibri" w:cs="Times New Roman"/>
        </w:rPr>
        <w:t>tıran 5018 Sayılı Kamu Mali Yönetim ve Kontrol Kanunu yürürlü</w:t>
      </w:r>
      <w:r w:rsidRPr="005B6A1F">
        <w:rPr>
          <w:rFonts w:ascii="Calibri" w:eastAsia="TimesNewRoman" w:hAnsi="Calibri" w:cs="Times New Roman"/>
        </w:rPr>
        <w:t>ğ</w:t>
      </w:r>
      <w:r w:rsidRPr="005B6A1F">
        <w:rPr>
          <w:rFonts w:ascii="Calibri" w:eastAsia="Times New Roman" w:hAnsi="Calibri" w:cs="Times New Roman"/>
        </w:rPr>
        <w:t>e girmi</w:t>
      </w:r>
      <w:r w:rsidRPr="005B6A1F">
        <w:rPr>
          <w:rFonts w:ascii="Calibri" w:eastAsia="TimesNewRoman" w:hAnsi="Calibri" w:cs="Times New Roman"/>
        </w:rPr>
        <w:t>ş</w:t>
      </w:r>
      <w:r w:rsidRPr="005B6A1F">
        <w:rPr>
          <w:rFonts w:ascii="Calibri" w:eastAsia="Times New Roman" w:hAnsi="Calibri" w:cs="Times New Roman"/>
        </w:rPr>
        <w:t>tir. Buna göre kamu kurumları, orta ve uzun vadeli amaçlarını, temel ilke ve politikalarını, hedef ve önceliklerini, bunlara ula</w:t>
      </w:r>
      <w:r w:rsidRPr="005B6A1F">
        <w:rPr>
          <w:rFonts w:ascii="Calibri" w:eastAsia="TimesNewRoman" w:hAnsi="Calibri" w:cs="Times New Roman"/>
        </w:rPr>
        <w:t>ş</w:t>
      </w:r>
      <w:r w:rsidRPr="005B6A1F">
        <w:rPr>
          <w:rFonts w:ascii="Calibri" w:eastAsia="Times New Roman" w:hAnsi="Calibri" w:cs="Times New Roman"/>
        </w:rPr>
        <w:t>mak için izlenecek yöntemleri, kaynak da</w:t>
      </w:r>
      <w:r w:rsidRPr="005B6A1F">
        <w:rPr>
          <w:rFonts w:ascii="Calibri" w:eastAsia="TimesNewRoman" w:hAnsi="Calibri" w:cs="Times New Roman"/>
        </w:rPr>
        <w:t>ğ</w:t>
      </w:r>
      <w:r w:rsidRPr="005B6A1F">
        <w:rPr>
          <w:rFonts w:ascii="Calibri" w:eastAsia="Times New Roman" w:hAnsi="Calibri" w:cs="Times New Roman"/>
        </w:rPr>
        <w:t>ılımlarını ve performans göstergelerini içeren planlarını olu</w:t>
      </w:r>
      <w:r w:rsidRPr="005B6A1F">
        <w:rPr>
          <w:rFonts w:ascii="Calibri" w:eastAsia="TimesNewRoman" w:hAnsi="Calibri" w:cs="Times New Roman"/>
        </w:rPr>
        <w:t>ş</w:t>
      </w:r>
      <w:r w:rsidRPr="005B6A1F">
        <w:rPr>
          <w:rFonts w:ascii="Calibri" w:eastAsia="Times New Roman" w:hAnsi="Calibri" w:cs="Times New Roman"/>
        </w:rPr>
        <w:t xml:space="preserve">turacaklardır. </w:t>
      </w:r>
    </w:p>
    <w:p w:rsidR="005B6A1F" w:rsidRPr="005B6A1F" w:rsidRDefault="005B6A1F" w:rsidP="005B6A1F">
      <w:pPr>
        <w:autoSpaceDE w:val="0"/>
        <w:autoSpaceDN w:val="0"/>
        <w:adjustRightInd w:val="0"/>
        <w:ind w:firstLine="708"/>
        <w:jc w:val="both"/>
        <w:rPr>
          <w:rFonts w:ascii="Calibri" w:eastAsia="Times New Roman" w:hAnsi="Calibri" w:cs="Times New Roman"/>
        </w:rPr>
      </w:pPr>
      <w:r w:rsidRPr="005B6A1F">
        <w:rPr>
          <w:rFonts w:ascii="Calibri" w:eastAsia="Times New Roman" w:hAnsi="Calibri" w:cs="Times New Roman"/>
        </w:rPr>
        <w:t>Özü itibariyle stratejik planlama veya stratejik yönetim, kurumların varlık nedenleri olan misyonları ve onu destekleyen vizyonları ile her ikisini de destekleyen stratejileri olu</w:t>
      </w:r>
      <w:r w:rsidRPr="005B6A1F">
        <w:rPr>
          <w:rFonts w:ascii="Calibri" w:eastAsia="TimesNewRoman" w:hAnsi="Calibri" w:cs="Times New Roman"/>
        </w:rPr>
        <w:t>ş</w:t>
      </w:r>
      <w:r w:rsidRPr="005B6A1F">
        <w:rPr>
          <w:rFonts w:ascii="Calibri" w:eastAsia="Times New Roman" w:hAnsi="Calibri" w:cs="Times New Roman"/>
        </w:rPr>
        <w:t>turma sürecidir. Di</w:t>
      </w:r>
      <w:r w:rsidRPr="005B6A1F">
        <w:rPr>
          <w:rFonts w:ascii="Calibri" w:eastAsia="TimesNewRoman" w:hAnsi="Calibri" w:cs="Times New Roman"/>
        </w:rPr>
        <w:t>ğ</w:t>
      </w:r>
      <w:r w:rsidRPr="005B6A1F">
        <w:rPr>
          <w:rFonts w:ascii="Calibri" w:eastAsia="Times New Roman" w:hAnsi="Calibri" w:cs="Times New Roman"/>
        </w:rPr>
        <w:t xml:space="preserve">er bir ifadeyle, mevcut durumdan yola çıkarak gelecekteki hedefleri belirlemek için yol haritası hazırlamaktır. Stratejiler, net bir </w:t>
      </w:r>
      <w:r w:rsidRPr="005B6A1F">
        <w:rPr>
          <w:rFonts w:ascii="Calibri" w:eastAsia="TimesNewRoman" w:hAnsi="Calibri" w:cs="Times New Roman"/>
        </w:rPr>
        <w:t>ş</w:t>
      </w:r>
      <w:r w:rsidRPr="005B6A1F">
        <w:rPr>
          <w:rFonts w:ascii="Calibri" w:eastAsia="Times New Roman" w:hAnsi="Calibri" w:cs="Times New Roman"/>
        </w:rPr>
        <w:t>ekilde belirlenen hedeflere yönelik iyile</w:t>
      </w:r>
      <w:r w:rsidRPr="005B6A1F">
        <w:rPr>
          <w:rFonts w:ascii="Calibri" w:eastAsia="TimesNewRoman" w:hAnsi="Calibri" w:cs="Times New Roman"/>
        </w:rPr>
        <w:t>ş</w:t>
      </w:r>
      <w:r w:rsidRPr="005B6A1F">
        <w:rPr>
          <w:rFonts w:ascii="Calibri" w:eastAsia="Times New Roman" w:hAnsi="Calibri" w:cs="Times New Roman"/>
        </w:rPr>
        <w:t>tirme amaçlı faaliyetlerin belirlenmesi ve ba</w:t>
      </w:r>
      <w:r w:rsidR="004B4DC5">
        <w:rPr>
          <w:rFonts w:ascii="Calibri" w:eastAsia="TimesNewRoman" w:hAnsi="Calibri" w:cs="Times New Roman"/>
        </w:rPr>
        <w:t>ş</w:t>
      </w:r>
      <w:r w:rsidRPr="005B6A1F">
        <w:rPr>
          <w:rFonts w:ascii="Calibri" w:eastAsia="Times New Roman" w:hAnsi="Calibri" w:cs="Times New Roman"/>
        </w:rPr>
        <w:t>arıyla gerçekle</w:t>
      </w:r>
      <w:r w:rsidRPr="005B6A1F">
        <w:rPr>
          <w:rFonts w:ascii="Calibri" w:eastAsia="TimesNewRoman" w:hAnsi="Calibri" w:cs="Times New Roman"/>
        </w:rPr>
        <w:t>ş</w:t>
      </w:r>
      <w:r w:rsidRPr="005B6A1F">
        <w:rPr>
          <w:rFonts w:ascii="Calibri" w:eastAsia="Times New Roman" w:hAnsi="Calibri" w:cs="Times New Roman"/>
        </w:rPr>
        <w:t>tirilmesidir. Stratejik planlamada, yapılacak faaliyetler ile bunların kim tarafından, ne zaman, nasıl yapılaca</w:t>
      </w:r>
      <w:r w:rsidRPr="005B6A1F">
        <w:rPr>
          <w:rFonts w:ascii="Calibri" w:eastAsia="TimesNewRoman" w:hAnsi="Calibri" w:cs="Times New Roman"/>
        </w:rPr>
        <w:t>ğ</w:t>
      </w:r>
      <w:r w:rsidRPr="005B6A1F">
        <w:rPr>
          <w:rFonts w:ascii="Calibri" w:eastAsia="Times New Roman" w:hAnsi="Calibri" w:cs="Times New Roman"/>
        </w:rPr>
        <w:t>ının ve ba</w:t>
      </w:r>
      <w:r w:rsidR="004B4DC5">
        <w:rPr>
          <w:rFonts w:ascii="Calibri" w:eastAsia="Times New Roman" w:hAnsi="Calibri" w:cs="Times New Roman"/>
        </w:rPr>
        <w:t>ş</w:t>
      </w:r>
      <w:r w:rsidRPr="005B6A1F">
        <w:rPr>
          <w:rFonts w:ascii="Calibri" w:eastAsia="Times New Roman" w:hAnsi="Calibri" w:cs="Times New Roman"/>
        </w:rPr>
        <w:t>arı göstergelerinin ne olaca</w:t>
      </w:r>
      <w:r w:rsidRPr="005B6A1F">
        <w:rPr>
          <w:rFonts w:ascii="Calibri" w:eastAsia="TimesNewRoman" w:hAnsi="Calibri" w:cs="Times New Roman"/>
        </w:rPr>
        <w:t>ğ</w:t>
      </w:r>
      <w:r w:rsidRPr="005B6A1F">
        <w:rPr>
          <w:rFonts w:ascii="Calibri" w:eastAsia="Times New Roman" w:hAnsi="Calibri" w:cs="Times New Roman"/>
        </w:rPr>
        <w:t>ının belirlenmesi büyük önem ta</w:t>
      </w:r>
      <w:r w:rsidRPr="005B6A1F">
        <w:rPr>
          <w:rFonts w:ascii="Calibri" w:eastAsia="TimesNewRoman" w:hAnsi="Calibri" w:cs="Times New Roman"/>
        </w:rPr>
        <w:t>ş</w:t>
      </w:r>
      <w:r w:rsidRPr="005B6A1F">
        <w:rPr>
          <w:rFonts w:ascii="Calibri" w:eastAsia="Times New Roman" w:hAnsi="Calibri" w:cs="Times New Roman"/>
        </w:rPr>
        <w:t>ımaktadır. Stratejik plan payda</w:t>
      </w:r>
      <w:r w:rsidRPr="005B6A1F">
        <w:rPr>
          <w:rFonts w:ascii="Calibri" w:eastAsia="TimesNewRoman" w:hAnsi="Calibri" w:cs="Times New Roman"/>
        </w:rPr>
        <w:t xml:space="preserve">ş </w:t>
      </w:r>
      <w:r w:rsidRPr="005B6A1F">
        <w:rPr>
          <w:rFonts w:ascii="Calibri" w:eastAsia="Times New Roman" w:hAnsi="Calibri" w:cs="Times New Roman"/>
        </w:rPr>
        <w:t>odaklı hizmet ve ürünlerin geli</w:t>
      </w:r>
      <w:r w:rsidRPr="005B6A1F">
        <w:rPr>
          <w:rFonts w:ascii="Calibri" w:eastAsia="TimesNewRoman" w:hAnsi="Calibri" w:cs="Times New Roman"/>
        </w:rPr>
        <w:t>ş</w:t>
      </w:r>
      <w:r w:rsidRPr="005B6A1F">
        <w:rPr>
          <w:rFonts w:ascii="Calibri" w:eastAsia="Times New Roman" w:hAnsi="Calibri" w:cs="Times New Roman"/>
        </w:rPr>
        <w:t>tirilmesi, takım ruhu ve personel katılımını öncelemesi, sonuçlara yönelik performans ölçümlerinin kullanılması verilerin toplanması ve yorumlanmasına yönelik olması, etkin ve etkili kaynak yönetim ve da</w:t>
      </w:r>
      <w:r w:rsidRPr="005B6A1F">
        <w:rPr>
          <w:rFonts w:ascii="Calibri" w:eastAsia="TimesNewRoman" w:hAnsi="Calibri" w:cs="Times New Roman"/>
        </w:rPr>
        <w:t>ğ</w:t>
      </w:r>
      <w:r w:rsidRPr="005B6A1F">
        <w:rPr>
          <w:rFonts w:ascii="Calibri" w:eastAsia="Times New Roman" w:hAnsi="Calibri" w:cs="Times New Roman"/>
        </w:rPr>
        <w:t>ılmasını içermesi açısından toplam kalite anlayı</w:t>
      </w:r>
      <w:r w:rsidRPr="005B6A1F">
        <w:rPr>
          <w:rFonts w:ascii="Calibri" w:eastAsia="TimesNewRoman" w:hAnsi="Calibri" w:cs="Times New Roman"/>
        </w:rPr>
        <w:t>ş</w:t>
      </w:r>
      <w:r w:rsidRPr="005B6A1F">
        <w:rPr>
          <w:rFonts w:ascii="Calibri" w:eastAsia="Times New Roman" w:hAnsi="Calibri" w:cs="Times New Roman"/>
        </w:rPr>
        <w:t>ıyla da örtü</w:t>
      </w:r>
      <w:r w:rsidRPr="005B6A1F">
        <w:rPr>
          <w:rFonts w:ascii="Calibri" w:eastAsia="TimesNewRoman" w:hAnsi="Calibri" w:cs="Times New Roman"/>
        </w:rPr>
        <w:t>ş</w:t>
      </w:r>
      <w:r w:rsidRPr="005B6A1F">
        <w:rPr>
          <w:rFonts w:ascii="Calibri" w:eastAsia="Times New Roman" w:hAnsi="Calibri" w:cs="Times New Roman"/>
        </w:rPr>
        <w:t>mektedir.</w:t>
      </w:r>
    </w:p>
    <w:p w:rsidR="005B6A1F" w:rsidRPr="005B6A1F" w:rsidRDefault="005B6A1F" w:rsidP="005B6A1F">
      <w:pPr>
        <w:widowControl w:val="0"/>
        <w:autoSpaceDE w:val="0"/>
        <w:autoSpaceDN w:val="0"/>
        <w:adjustRightInd w:val="0"/>
        <w:spacing w:before="76" w:after="0" w:line="240" w:lineRule="auto"/>
        <w:ind w:left="117" w:right="-20"/>
        <w:jc w:val="both"/>
        <w:rPr>
          <w:rFonts w:ascii="Arial" w:eastAsia="Times New Roman" w:hAnsi="Arial" w:cs="Arial"/>
          <w:b/>
          <w:bCs/>
          <w:sz w:val="24"/>
          <w:szCs w:val="24"/>
        </w:rPr>
      </w:pPr>
      <w:r w:rsidRPr="005B6A1F">
        <w:rPr>
          <w:rFonts w:ascii="Arial" w:eastAsia="Times New Roman" w:hAnsi="Arial" w:cs="Arial"/>
          <w:b/>
          <w:bCs/>
          <w:sz w:val="24"/>
          <w:szCs w:val="24"/>
        </w:rPr>
        <w:tab/>
      </w:r>
      <w:r w:rsidRPr="005B6A1F">
        <w:rPr>
          <w:rFonts w:ascii="Arial" w:eastAsia="Times New Roman" w:hAnsi="Arial" w:cs="Arial"/>
          <w:b/>
          <w:bCs/>
          <w:sz w:val="24"/>
          <w:szCs w:val="24"/>
        </w:rPr>
        <w:tab/>
      </w:r>
      <w:r w:rsidRPr="005B6A1F">
        <w:rPr>
          <w:rFonts w:ascii="Arial" w:eastAsia="Times New Roman" w:hAnsi="Arial" w:cs="Arial"/>
          <w:b/>
          <w:bCs/>
          <w:sz w:val="24"/>
          <w:szCs w:val="24"/>
        </w:rPr>
        <w:tab/>
      </w:r>
      <w:r w:rsidRPr="005B6A1F">
        <w:rPr>
          <w:rFonts w:ascii="Arial" w:eastAsia="Times New Roman" w:hAnsi="Arial" w:cs="Arial"/>
          <w:b/>
          <w:bCs/>
          <w:sz w:val="24"/>
          <w:szCs w:val="24"/>
        </w:rPr>
        <w:tab/>
      </w:r>
    </w:p>
    <w:p w:rsidR="005B6A1F" w:rsidRPr="005B6A1F" w:rsidRDefault="005B6A1F" w:rsidP="005B6A1F">
      <w:pPr>
        <w:widowControl w:val="0"/>
        <w:autoSpaceDE w:val="0"/>
        <w:autoSpaceDN w:val="0"/>
        <w:adjustRightInd w:val="0"/>
        <w:spacing w:before="76" w:after="0" w:line="240" w:lineRule="auto"/>
        <w:ind w:left="117" w:right="-20"/>
        <w:jc w:val="both"/>
        <w:rPr>
          <w:rFonts w:ascii="Arial" w:eastAsia="Times New Roman" w:hAnsi="Arial" w:cs="Arial"/>
          <w:b/>
          <w:bCs/>
          <w:sz w:val="24"/>
          <w:szCs w:val="24"/>
        </w:rPr>
      </w:pPr>
    </w:p>
    <w:p w:rsidR="005B6A1F" w:rsidRPr="005B6A1F" w:rsidRDefault="005B6A1F" w:rsidP="005B6A1F">
      <w:pPr>
        <w:widowControl w:val="0"/>
        <w:autoSpaceDE w:val="0"/>
        <w:autoSpaceDN w:val="0"/>
        <w:adjustRightInd w:val="0"/>
        <w:spacing w:before="76" w:after="0" w:line="240" w:lineRule="auto"/>
        <w:ind w:left="117" w:right="-20"/>
        <w:jc w:val="both"/>
        <w:rPr>
          <w:rFonts w:ascii="Arial" w:eastAsia="Times New Roman" w:hAnsi="Arial" w:cs="Arial"/>
          <w:b/>
          <w:bCs/>
          <w:sz w:val="24"/>
          <w:szCs w:val="24"/>
        </w:rPr>
      </w:pPr>
    </w:p>
    <w:p w:rsidR="005B6A1F" w:rsidRPr="005B6A1F" w:rsidRDefault="005D647D" w:rsidP="005B6A1F">
      <w:pPr>
        <w:widowControl w:val="0"/>
        <w:autoSpaceDE w:val="0"/>
        <w:autoSpaceDN w:val="0"/>
        <w:adjustRightInd w:val="0"/>
        <w:spacing w:before="76" w:after="0" w:line="240" w:lineRule="auto"/>
        <w:ind w:left="5157" w:right="-20" w:firstLine="603"/>
        <w:rPr>
          <w:rFonts w:ascii="Calibri" w:eastAsia="Times New Roman" w:hAnsi="Calibri" w:cs="Arial"/>
          <w:b/>
          <w:bCs/>
        </w:rPr>
      </w:pPr>
      <w:r>
        <w:rPr>
          <w:rFonts w:ascii="Calibri" w:eastAsia="Times New Roman" w:hAnsi="Calibri" w:cs="Arial"/>
          <w:b/>
          <w:bCs/>
        </w:rPr>
        <w:t>İbrahim KAHRAMAN</w:t>
      </w:r>
    </w:p>
    <w:p w:rsidR="005B6A1F" w:rsidRPr="005B6A1F" w:rsidRDefault="005B6A1F" w:rsidP="005B6A1F">
      <w:pPr>
        <w:widowControl w:val="0"/>
        <w:autoSpaceDE w:val="0"/>
        <w:autoSpaceDN w:val="0"/>
        <w:adjustRightInd w:val="0"/>
        <w:spacing w:after="0" w:line="240" w:lineRule="auto"/>
        <w:ind w:right="12"/>
        <w:jc w:val="center"/>
        <w:rPr>
          <w:rFonts w:ascii="Calibri" w:eastAsia="Times New Roman" w:hAnsi="Calibri" w:cs="Arial"/>
          <w:b/>
        </w:rPr>
      </w:pPr>
      <w:r w:rsidRPr="005B6A1F">
        <w:rPr>
          <w:rFonts w:ascii="Calibri" w:eastAsia="Times New Roman" w:hAnsi="Calibri" w:cs="Arial"/>
          <w:b/>
          <w:bCs/>
          <w:spacing w:val="-1"/>
        </w:rPr>
        <w:t xml:space="preserve">                                                                    </w:t>
      </w:r>
      <w:r>
        <w:rPr>
          <w:rFonts w:ascii="Calibri" w:eastAsia="Times New Roman" w:hAnsi="Calibri" w:cs="Arial"/>
          <w:b/>
          <w:bCs/>
          <w:spacing w:val="-1"/>
        </w:rPr>
        <w:t xml:space="preserve">                               </w:t>
      </w:r>
      <w:r w:rsidR="005D647D">
        <w:rPr>
          <w:rFonts w:ascii="Calibri" w:eastAsia="Times New Roman" w:hAnsi="Calibri" w:cs="Arial"/>
          <w:b/>
          <w:bCs/>
          <w:spacing w:val="-1"/>
        </w:rPr>
        <w:t xml:space="preserve"> </w:t>
      </w:r>
      <w:proofErr w:type="spellStart"/>
      <w:proofErr w:type="gramStart"/>
      <w:r w:rsidR="005D647D">
        <w:rPr>
          <w:rFonts w:ascii="Calibri" w:eastAsia="Times New Roman" w:hAnsi="Calibri" w:cs="Arial"/>
          <w:b/>
          <w:bCs/>
          <w:spacing w:val="-1"/>
        </w:rPr>
        <w:t>Simenli</w:t>
      </w:r>
      <w:proofErr w:type="spellEnd"/>
      <w:r w:rsidR="005D647D">
        <w:rPr>
          <w:rFonts w:ascii="Calibri" w:eastAsia="Times New Roman" w:hAnsi="Calibri" w:cs="Arial"/>
          <w:b/>
          <w:bCs/>
          <w:spacing w:val="-1"/>
        </w:rPr>
        <w:t xml:space="preserve">  İlkokulu</w:t>
      </w:r>
      <w:proofErr w:type="gramEnd"/>
      <w:r w:rsidR="005D647D">
        <w:rPr>
          <w:rFonts w:ascii="Calibri" w:eastAsia="Times New Roman" w:hAnsi="Calibri" w:cs="Arial"/>
          <w:b/>
          <w:bCs/>
          <w:spacing w:val="-1"/>
        </w:rPr>
        <w:t xml:space="preserve">- </w:t>
      </w:r>
      <w:proofErr w:type="spellStart"/>
      <w:r w:rsidR="005D647D">
        <w:rPr>
          <w:rFonts w:ascii="Calibri" w:eastAsia="Times New Roman" w:hAnsi="Calibri" w:cs="Arial"/>
          <w:b/>
          <w:bCs/>
          <w:spacing w:val="-1"/>
        </w:rPr>
        <w:t>Simenli</w:t>
      </w:r>
      <w:proofErr w:type="spellEnd"/>
      <w:r w:rsidRPr="005B6A1F">
        <w:rPr>
          <w:rFonts w:ascii="Calibri" w:eastAsia="Times New Roman" w:hAnsi="Calibri" w:cs="Arial"/>
          <w:b/>
          <w:bCs/>
          <w:spacing w:val="-1"/>
        </w:rPr>
        <w:t xml:space="preserve"> Ortaokulu Müdürü</w:t>
      </w:r>
    </w:p>
    <w:p w:rsidR="005B6A1F" w:rsidRPr="005B6A1F" w:rsidRDefault="005B6A1F" w:rsidP="005B6A1F">
      <w:pPr>
        <w:tabs>
          <w:tab w:val="left" w:pos="9639"/>
        </w:tabs>
        <w:spacing w:after="0"/>
        <w:jc w:val="both"/>
        <w:rPr>
          <w:rFonts w:ascii="Arial" w:eastAsia="Times New Roman" w:hAnsi="Arial" w:cs="Arial"/>
          <w:b/>
          <w:bCs/>
          <w:sz w:val="24"/>
          <w:szCs w:val="24"/>
        </w:rPr>
      </w:pPr>
    </w:p>
    <w:p w:rsidR="00DF5A39" w:rsidRDefault="00DF5A39">
      <w:pPr>
        <w:rPr>
          <w:rFonts w:ascii="Times New Roman" w:eastAsia="Calibri" w:hAnsi="Times New Roman" w:cs="Times New Roman"/>
          <w:b/>
          <w:sz w:val="24"/>
          <w:szCs w:val="24"/>
        </w:rPr>
      </w:pPr>
    </w:p>
    <w:sdt>
      <w:sdtPr>
        <w:rPr>
          <w:rFonts w:ascii="Times New Roman" w:eastAsiaTheme="minorHAnsi" w:hAnsi="Times New Roman" w:cstheme="minorBidi"/>
          <w:b/>
          <w:color w:val="auto"/>
          <w:sz w:val="24"/>
          <w:szCs w:val="24"/>
          <w:lang w:eastAsia="en-US"/>
        </w:rPr>
        <w:id w:val="79165164"/>
        <w:docPartObj>
          <w:docPartGallery w:val="Table of Contents"/>
          <w:docPartUnique/>
        </w:docPartObj>
      </w:sdtPr>
      <w:sdtEndPr>
        <w:rPr>
          <w:rFonts w:eastAsiaTheme="minorEastAsia"/>
          <w:lang w:eastAsia="tr-TR"/>
        </w:rPr>
      </w:sdtEndPr>
      <w:sdtContent>
        <w:p w:rsidR="00DF5A39" w:rsidRPr="00B3783D" w:rsidRDefault="00B3783D">
          <w:pPr>
            <w:pStyle w:val="TBal"/>
            <w:rPr>
              <w:rFonts w:ascii="Times New Roman" w:hAnsi="Times New Roman"/>
              <w:b/>
              <w:color w:val="auto"/>
              <w:sz w:val="24"/>
              <w:szCs w:val="24"/>
            </w:rPr>
          </w:pPr>
          <w:r w:rsidRPr="00B3783D">
            <w:rPr>
              <w:rFonts w:ascii="Times New Roman" w:hAnsi="Times New Roman"/>
              <w:b/>
              <w:color w:val="auto"/>
              <w:sz w:val="24"/>
              <w:szCs w:val="24"/>
            </w:rPr>
            <w:t>İÇİNDEKİLER</w:t>
          </w:r>
        </w:p>
        <w:p w:rsidR="00B3783D" w:rsidRPr="00B3783D" w:rsidRDefault="008C3FF7">
          <w:pPr>
            <w:pStyle w:val="T1"/>
            <w:tabs>
              <w:tab w:val="right" w:leader="underscore" w:pos="9062"/>
            </w:tabs>
            <w:rPr>
              <w:rFonts w:ascii="Times New Roman" w:hAnsi="Times New Roman" w:cs="Times New Roman"/>
              <w:bCs w:val="0"/>
              <w:i w:val="0"/>
              <w:iCs w:val="0"/>
              <w:noProof/>
            </w:rPr>
          </w:pPr>
          <w:r w:rsidRPr="008C3FF7">
            <w:rPr>
              <w:rFonts w:ascii="Times New Roman" w:hAnsi="Times New Roman" w:cs="Times New Roman"/>
            </w:rPr>
            <w:fldChar w:fldCharType="begin"/>
          </w:r>
          <w:r w:rsidR="00DF5A39" w:rsidRPr="00B3783D">
            <w:rPr>
              <w:rFonts w:ascii="Times New Roman" w:hAnsi="Times New Roman" w:cs="Times New Roman"/>
            </w:rPr>
            <w:instrText xml:space="preserve"> TOC \o "1-3" \h \z \u </w:instrText>
          </w:r>
          <w:r w:rsidRPr="008C3FF7">
            <w:rPr>
              <w:rFonts w:ascii="Times New Roman" w:hAnsi="Times New Roman" w:cs="Times New Roman"/>
            </w:rPr>
            <w:fldChar w:fldCharType="separate"/>
          </w:r>
        </w:p>
        <w:p w:rsidR="00B3783D" w:rsidRPr="00B3783D" w:rsidRDefault="008C3FF7">
          <w:pPr>
            <w:pStyle w:val="T1"/>
            <w:tabs>
              <w:tab w:val="right" w:leader="underscore" w:pos="9062"/>
            </w:tabs>
            <w:rPr>
              <w:rFonts w:ascii="Times New Roman" w:hAnsi="Times New Roman" w:cs="Times New Roman"/>
              <w:bCs w:val="0"/>
              <w:i w:val="0"/>
              <w:iCs w:val="0"/>
              <w:noProof/>
            </w:rPr>
          </w:pPr>
          <w:hyperlink w:anchor="_Toc430334872" w:history="1">
            <w:r w:rsidR="00B3783D" w:rsidRPr="00B3783D">
              <w:rPr>
                <w:rStyle w:val="Kpr"/>
                <w:rFonts w:ascii="Times New Roman" w:eastAsia="Times New Roman" w:hAnsi="Times New Roman" w:cs="Times New Roman"/>
                <w:noProof/>
                <w:color w:val="auto"/>
              </w:rPr>
              <w:t>GİRİŞ</w:t>
            </w:r>
            <w:r w:rsidR="00B3783D" w:rsidRPr="00B3783D">
              <w:rPr>
                <w:rFonts w:ascii="Times New Roman" w:hAnsi="Times New Roman" w:cs="Times New Roman"/>
                <w:noProof/>
                <w:webHidden/>
              </w:rPr>
              <w:tab/>
            </w:r>
            <w:r w:rsidRPr="00B3783D">
              <w:rPr>
                <w:rFonts w:ascii="Times New Roman" w:hAnsi="Times New Roman" w:cs="Times New Roman"/>
                <w:noProof/>
                <w:webHidden/>
              </w:rPr>
              <w:fldChar w:fldCharType="begin"/>
            </w:r>
            <w:r w:rsidR="00B3783D" w:rsidRPr="00B3783D">
              <w:rPr>
                <w:rFonts w:ascii="Times New Roman" w:hAnsi="Times New Roman" w:cs="Times New Roman"/>
                <w:noProof/>
                <w:webHidden/>
              </w:rPr>
              <w:instrText xml:space="preserve"> PAGEREF _Toc430334872 \h </w:instrText>
            </w:r>
            <w:r w:rsidRPr="00B3783D">
              <w:rPr>
                <w:rFonts w:ascii="Times New Roman" w:hAnsi="Times New Roman" w:cs="Times New Roman"/>
                <w:noProof/>
                <w:webHidden/>
              </w:rPr>
            </w:r>
            <w:r w:rsidRPr="00B3783D">
              <w:rPr>
                <w:rFonts w:ascii="Times New Roman" w:hAnsi="Times New Roman" w:cs="Times New Roman"/>
                <w:noProof/>
                <w:webHidden/>
              </w:rPr>
              <w:fldChar w:fldCharType="separate"/>
            </w:r>
            <w:r w:rsidR="009E7AEB">
              <w:rPr>
                <w:rFonts w:ascii="Times New Roman" w:hAnsi="Times New Roman" w:cs="Times New Roman"/>
                <w:noProof/>
                <w:webHidden/>
              </w:rPr>
              <w:t>8</w:t>
            </w:r>
            <w:r w:rsidRPr="00B3783D">
              <w:rPr>
                <w:rFonts w:ascii="Times New Roman" w:hAnsi="Times New Roman" w:cs="Times New Roman"/>
                <w:noProof/>
                <w:webHidden/>
              </w:rPr>
              <w:fldChar w:fldCharType="end"/>
            </w:r>
          </w:hyperlink>
        </w:p>
        <w:p w:rsidR="00B3783D" w:rsidRPr="00B3783D" w:rsidRDefault="008C3FF7">
          <w:pPr>
            <w:pStyle w:val="T1"/>
            <w:tabs>
              <w:tab w:val="right" w:leader="underscore" w:pos="9062"/>
            </w:tabs>
            <w:rPr>
              <w:rFonts w:ascii="Times New Roman" w:hAnsi="Times New Roman" w:cs="Times New Roman"/>
              <w:bCs w:val="0"/>
              <w:i w:val="0"/>
              <w:iCs w:val="0"/>
              <w:noProof/>
            </w:rPr>
          </w:pPr>
          <w:hyperlink w:anchor="_Toc430334874" w:history="1">
            <w:r w:rsidR="00B3783D" w:rsidRPr="00B3783D">
              <w:rPr>
                <w:rStyle w:val="Kpr"/>
                <w:rFonts w:ascii="Times New Roman" w:eastAsia="Times New Roman" w:hAnsi="Times New Roman" w:cs="Times New Roman"/>
                <w:noProof/>
                <w:color w:val="auto"/>
              </w:rPr>
              <w:t>STRATEJİK PLAN HAZIRLIK SÜRECİ</w:t>
            </w:r>
            <w:r w:rsidR="00B3783D" w:rsidRPr="00B3783D">
              <w:rPr>
                <w:rFonts w:ascii="Times New Roman" w:hAnsi="Times New Roman" w:cs="Times New Roman"/>
                <w:noProof/>
                <w:webHidden/>
              </w:rPr>
              <w:tab/>
            </w:r>
            <w:r w:rsidRPr="00B3783D">
              <w:rPr>
                <w:rFonts w:ascii="Times New Roman" w:hAnsi="Times New Roman" w:cs="Times New Roman"/>
                <w:noProof/>
                <w:webHidden/>
              </w:rPr>
              <w:fldChar w:fldCharType="begin"/>
            </w:r>
            <w:r w:rsidR="00B3783D" w:rsidRPr="00B3783D">
              <w:rPr>
                <w:rFonts w:ascii="Times New Roman" w:hAnsi="Times New Roman" w:cs="Times New Roman"/>
                <w:noProof/>
                <w:webHidden/>
              </w:rPr>
              <w:instrText xml:space="preserve"> PAGEREF _Toc430334874 \h </w:instrText>
            </w:r>
            <w:r w:rsidRPr="00B3783D">
              <w:rPr>
                <w:rFonts w:ascii="Times New Roman" w:hAnsi="Times New Roman" w:cs="Times New Roman"/>
                <w:noProof/>
                <w:webHidden/>
              </w:rPr>
            </w:r>
            <w:r w:rsidRPr="00B3783D">
              <w:rPr>
                <w:rFonts w:ascii="Times New Roman" w:hAnsi="Times New Roman" w:cs="Times New Roman"/>
                <w:noProof/>
                <w:webHidden/>
              </w:rPr>
              <w:fldChar w:fldCharType="separate"/>
            </w:r>
            <w:r w:rsidR="009E7AEB">
              <w:rPr>
                <w:rFonts w:ascii="Times New Roman" w:hAnsi="Times New Roman" w:cs="Times New Roman"/>
                <w:noProof/>
                <w:webHidden/>
              </w:rPr>
              <w:t>9</w:t>
            </w:r>
            <w:r w:rsidRPr="00B3783D">
              <w:rPr>
                <w:rFonts w:ascii="Times New Roman" w:hAnsi="Times New Roman" w:cs="Times New Roman"/>
                <w:noProof/>
                <w:webHidden/>
              </w:rPr>
              <w:fldChar w:fldCharType="end"/>
            </w:r>
          </w:hyperlink>
        </w:p>
        <w:p w:rsidR="00B3783D" w:rsidRPr="00B3783D" w:rsidRDefault="008C3FF7">
          <w:pPr>
            <w:pStyle w:val="T2"/>
            <w:tabs>
              <w:tab w:val="left" w:pos="660"/>
              <w:tab w:val="right" w:leader="underscore" w:pos="9062"/>
            </w:tabs>
            <w:rPr>
              <w:rFonts w:ascii="Times New Roman" w:hAnsi="Times New Roman" w:cs="Times New Roman"/>
              <w:bCs w:val="0"/>
              <w:noProof/>
              <w:sz w:val="24"/>
              <w:szCs w:val="24"/>
            </w:rPr>
          </w:pPr>
          <w:hyperlink w:anchor="_Toc430334876" w:history="1">
            <w:r w:rsidR="00B3783D" w:rsidRPr="00B3783D">
              <w:rPr>
                <w:rStyle w:val="Kpr"/>
                <w:rFonts w:ascii="Times New Roman" w:eastAsia="Calibri" w:hAnsi="Times New Roman" w:cs="Times New Roman"/>
                <w:noProof/>
                <w:color w:val="auto"/>
                <w:sz w:val="24"/>
                <w:szCs w:val="24"/>
              </w:rPr>
              <w:t>A.</w:t>
            </w:r>
            <w:r w:rsidR="00016B78">
              <w:rPr>
                <w:rStyle w:val="Kpr"/>
                <w:rFonts w:ascii="Times New Roman" w:eastAsia="Calibri" w:hAnsi="Times New Roman" w:cs="Times New Roman"/>
                <w:noProof/>
                <w:color w:val="auto"/>
                <w:sz w:val="24"/>
                <w:szCs w:val="24"/>
              </w:rPr>
              <w:t>Simenli</w:t>
            </w:r>
            <w:r w:rsidR="001221ED">
              <w:rPr>
                <w:rStyle w:val="Kpr"/>
                <w:rFonts w:ascii="Times New Roman" w:eastAsia="Calibri" w:hAnsi="Times New Roman" w:cs="Times New Roman"/>
                <w:noProof/>
                <w:color w:val="auto"/>
                <w:sz w:val="24"/>
                <w:szCs w:val="24"/>
              </w:rPr>
              <w:t xml:space="preserve"> İlk-Ortaokulu</w:t>
            </w:r>
            <w:r w:rsidR="00B3783D" w:rsidRPr="00B3783D">
              <w:rPr>
                <w:rStyle w:val="Kpr"/>
                <w:rFonts w:ascii="Times New Roman" w:eastAsia="Calibri" w:hAnsi="Times New Roman" w:cs="Times New Roman"/>
                <w:noProof/>
                <w:color w:val="auto"/>
                <w:sz w:val="24"/>
                <w:szCs w:val="24"/>
              </w:rPr>
              <w:t xml:space="preserve"> Müdürlüğü 2015-2019 Stratejik Planlama Süreci</w:t>
            </w:r>
            <w:r w:rsidR="00B3783D" w:rsidRPr="00B3783D">
              <w:rPr>
                <w:rFonts w:ascii="Times New Roman" w:hAnsi="Times New Roman" w:cs="Times New Roman"/>
                <w:noProof/>
                <w:webHidden/>
                <w:sz w:val="24"/>
                <w:szCs w:val="24"/>
              </w:rPr>
              <w:tab/>
            </w:r>
            <w:r w:rsidRPr="00B3783D">
              <w:rPr>
                <w:rFonts w:ascii="Times New Roman" w:hAnsi="Times New Roman" w:cs="Times New Roman"/>
                <w:noProof/>
                <w:webHidden/>
                <w:sz w:val="24"/>
                <w:szCs w:val="24"/>
              </w:rPr>
              <w:fldChar w:fldCharType="begin"/>
            </w:r>
            <w:r w:rsidR="00B3783D" w:rsidRPr="00B3783D">
              <w:rPr>
                <w:rFonts w:ascii="Times New Roman" w:hAnsi="Times New Roman" w:cs="Times New Roman"/>
                <w:noProof/>
                <w:webHidden/>
                <w:sz w:val="24"/>
                <w:szCs w:val="24"/>
              </w:rPr>
              <w:instrText xml:space="preserve"> PAGEREF _Toc430334876 \h </w:instrText>
            </w:r>
            <w:r w:rsidRPr="00B3783D">
              <w:rPr>
                <w:rFonts w:ascii="Times New Roman" w:hAnsi="Times New Roman" w:cs="Times New Roman"/>
                <w:noProof/>
                <w:webHidden/>
                <w:sz w:val="24"/>
                <w:szCs w:val="24"/>
              </w:rPr>
            </w:r>
            <w:r w:rsidRPr="00B3783D">
              <w:rPr>
                <w:rFonts w:ascii="Times New Roman" w:hAnsi="Times New Roman" w:cs="Times New Roman"/>
                <w:noProof/>
                <w:webHidden/>
                <w:sz w:val="24"/>
                <w:szCs w:val="24"/>
              </w:rPr>
              <w:fldChar w:fldCharType="separate"/>
            </w:r>
            <w:r w:rsidR="009E7AEB">
              <w:rPr>
                <w:rFonts w:ascii="Times New Roman" w:hAnsi="Times New Roman" w:cs="Times New Roman"/>
                <w:noProof/>
                <w:webHidden/>
                <w:sz w:val="24"/>
                <w:szCs w:val="24"/>
              </w:rPr>
              <w:t>10</w:t>
            </w:r>
            <w:r w:rsidRPr="00B3783D">
              <w:rPr>
                <w:rFonts w:ascii="Times New Roman" w:hAnsi="Times New Roman" w:cs="Times New Roman"/>
                <w:noProof/>
                <w:webHidden/>
                <w:sz w:val="24"/>
                <w:szCs w:val="24"/>
              </w:rPr>
              <w:fldChar w:fldCharType="end"/>
            </w:r>
          </w:hyperlink>
        </w:p>
        <w:p w:rsidR="00B3783D" w:rsidRPr="00B3783D" w:rsidRDefault="008C3FF7">
          <w:pPr>
            <w:pStyle w:val="T2"/>
            <w:tabs>
              <w:tab w:val="right" w:leader="underscore" w:pos="9062"/>
            </w:tabs>
            <w:rPr>
              <w:rFonts w:ascii="Times New Roman" w:hAnsi="Times New Roman" w:cs="Times New Roman"/>
              <w:bCs w:val="0"/>
              <w:noProof/>
              <w:sz w:val="24"/>
              <w:szCs w:val="24"/>
            </w:rPr>
          </w:pPr>
          <w:hyperlink w:anchor="_Toc430334877" w:history="1">
            <w:r w:rsidR="00B3783D" w:rsidRPr="00B3783D">
              <w:rPr>
                <w:rStyle w:val="Kpr"/>
                <w:rFonts w:ascii="Times New Roman" w:hAnsi="Times New Roman" w:cs="Times New Roman"/>
                <w:noProof/>
                <w:color w:val="auto"/>
                <w:sz w:val="24"/>
                <w:szCs w:val="24"/>
              </w:rPr>
              <w:t>B. Stratejik Plan Modeli</w:t>
            </w:r>
            <w:r w:rsidR="00B3783D" w:rsidRPr="00B3783D">
              <w:rPr>
                <w:rFonts w:ascii="Times New Roman" w:hAnsi="Times New Roman" w:cs="Times New Roman"/>
                <w:noProof/>
                <w:webHidden/>
                <w:sz w:val="24"/>
                <w:szCs w:val="24"/>
              </w:rPr>
              <w:tab/>
            </w:r>
            <w:r w:rsidRPr="00B3783D">
              <w:rPr>
                <w:rFonts w:ascii="Times New Roman" w:hAnsi="Times New Roman" w:cs="Times New Roman"/>
                <w:noProof/>
                <w:webHidden/>
                <w:sz w:val="24"/>
                <w:szCs w:val="24"/>
              </w:rPr>
              <w:fldChar w:fldCharType="begin"/>
            </w:r>
            <w:r w:rsidR="00B3783D" w:rsidRPr="00B3783D">
              <w:rPr>
                <w:rFonts w:ascii="Times New Roman" w:hAnsi="Times New Roman" w:cs="Times New Roman"/>
                <w:noProof/>
                <w:webHidden/>
                <w:sz w:val="24"/>
                <w:szCs w:val="24"/>
              </w:rPr>
              <w:instrText xml:space="preserve"> PAGEREF _Toc430334877 \h </w:instrText>
            </w:r>
            <w:r w:rsidRPr="00B3783D">
              <w:rPr>
                <w:rFonts w:ascii="Times New Roman" w:hAnsi="Times New Roman" w:cs="Times New Roman"/>
                <w:noProof/>
                <w:webHidden/>
                <w:sz w:val="24"/>
                <w:szCs w:val="24"/>
              </w:rPr>
            </w:r>
            <w:r w:rsidRPr="00B3783D">
              <w:rPr>
                <w:rFonts w:ascii="Times New Roman" w:hAnsi="Times New Roman" w:cs="Times New Roman"/>
                <w:noProof/>
                <w:webHidden/>
                <w:sz w:val="24"/>
                <w:szCs w:val="24"/>
              </w:rPr>
              <w:fldChar w:fldCharType="separate"/>
            </w:r>
            <w:r w:rsidR="009E7AEB">
              <w:rPr>
                <w:rFonts w:ascii="Times New Roman" w:hAnsi="Times New Roman" w:cs="Times New Roman"/>
                <w:noProof/>
                <w:webHidden/>
                <w:sz w:val="24"/>
                <w:szCs w:val="24"/>
              </w:rPr>
              <w:t>11</w:t>
            </w:r>
            <w:r w:rsidRPr="00B3783D">
              <w:rPr>
                <w:rFonts w:ascii="Times New Roman" w:hAnsi="Times New Roman" w:cs="Times New Roman"/>
                <w:noProof/>
                <w:webHidden/>
                <w:sz w:val="24"/>
                <w:szCs w:val="24"/>
              </w:rPr>
              <w:fldChar w:fldCharType="end"/>
            </w:r>
          </w:hyperlink>
        </w:p>
        <w:p w:rsidR="00B3783D" w:rsidRPr="00B3783D" w:rsidRDefault="008C3FF7">
          <w:pPr>
            <w:pStyle w:val="T1"/>
            <w:tabs>
              <w:tab w:val="right" w:leader="underscore" w:pos="9062"/>
            </w:tabs>
            <w:rPr>
              <w:rFonts w:ascii="Times New Roman" w:hAnsi="Times New Roman" w:cs="Times New Roman"/>
              <w:bCs w:val="0"/>
              <w:i w:val="0"/>
              <w:iCs w:val="0"/>
              <w:noProof/>
            </w:rPr>
          </w:pPr>
          <w:hyperlink w:anchor="_Toc430334878" w:history="1">
            <w:r w:rsidR="00B3783D" w:rsidRPr="00B3783D">
              <w:rPr>
                <w:rStyle w:val="Kpr"/>
                <w:rFonts w:ascii="Times New Roman" w:eastAsia="Calibri" w:hAnsi="Times New Roman" w:cs="Times New Roman"/>
                <w:noProof/>
                <w:color w:val="auto"/>
              </w:rPr>
              <w:t>II. BÖLÜM</w:t>
            </w:r>
            <w:r w:rsidR="00B3783D" w:rsidRPr="00B3783D">
              <w:rPr>
                <w:rFonts w:ascii="Times New Roman" w:hAnsi="Times New Roman" w:cs="Times New Roman"/>
                <w:noProof/>
                <w:webHidden/>
              </w:rPr>
              <w:tab/>
            </w:r>
            <w:r w:rsidRPr="00B3783D">
              <w:rPr>
                <w:rFonts w:ascii="Times New Roman" w:hAnsi="Times New Roman" w:cs="Times New Roman"/>
                <w:noProof/>
                <w:webHidden/>
              </w:rPr>
              <w:fldChar w:fldCharType="begin"/>
            </w:r>
            <w:r w:rsidR="00B3783D" w:rsidRPr="00B3783D">
              <w:rPr>
                <w:rFonts w:ascii="Times New Roman" w:hAnsi="Times New Roman" w:cs="Times New Roman"/>
                <w:noProof/>
                <w:webHidden/>
              </w:rPr>
              <w:instrText xml:space="preserve"> PAGEREF _Toc430334878 \h </w:instrText>
            </w:r>
            <w:r w:rsidRPr="00B3783D">
              <w:rPr>
                <w:rFonts w:ascii="Times New Roman" w:hAnsi="Times New Roman" w:cs="Times New Roman"/>
                <w:noProof/>
                <w:webHidden/>
              </w:rPr>
            </w:r>
            <w:r w:rsidRPr="00B3783D">
              <w:rPr>
                <w:rFonts w:ascii="Times New Roman" w:hAnsi="Times New Roman" w:cs="Times New Roman"/>
                <w:noProof/>
                <w:webHidden/>
              </w:rPr>
              <w:fldChar w:fldCharType="separate"/>
            </w:r>
            <w:r w:rsidR="009E7AEB">
              <w:rPr>
                <w:rFonts w:ascii="Times New Roman" w:hAnsi="Times New Roman" w:cs="Times New Roman"/>
                <w:noProof/>
                <w:webHidden/>
              </w:rPr>
              <w:t>11</w:t>
            </w:r>
            <w:r w:rsidRPr="00B3783D">
              <w:rPr>
                <w:rFonts w:ascii="Times New Roman" w:hAnsi="Times New Roman" w:cs="Times New Roman"/>
                <w:noProof/>
                <w:webHidden/>
              </w:rPr>
              <w:fldChar w:fldCharType="end"/>
            </w:r>
          </w:hyperlink>
        </w:p>
        <w:p w:rsidR="00B3783D" w:rsidRPr="00B3783D" w:rsidRDefault="008C3FF7">
          <w:pPr>
            <w:pStyle w:val="T1"/>
            <w:tabs>
              <w:tab w:val="right" w:leader="underscore" w:pos="9062"/>
            </w:tabs>
            <w:rPr>
              <w:rFonts w:ascii="Times New Roman" w:hAnsi="Times New Roman" w:cs="Times New Roman"/>
              <w:bCs w:val="0"/>
              <w:i w:val="0"/>
              <w:iCs w:val="0"/>
              <w:noProof/>
            </w:rPr>
          </w:pPr>
          <w:hyperlink w:anchor="_Toc430334879" w:history="1">
            <w:r w:rsidR="00B3783D" w:rsidRPr="00B3783D">
              <w:rPr>
                <w:rStyle w:val="Kpr"/>
                <w:rFonts w:ascii="Times New Roman" w:eastAsia="Calibri" w:hAnsi="Times New Roman" w:cs="Times New Roman"/>
                <w:noProof/>
                <w:color w:val="auto"/>
              </w:rPr>
              <w:t>DURUM ANALİZİ</w:t>
            </w:r>
            <w:r w:rsidR="00B3783D" w:rsidRPr="00B3783D">
              <w:rPr>
                <w:rFonts w:ascii="Times New Roman" w:hAnsi="Times New Roman" w:cs="Times New Roman"/>
                <w:noProof/>
                <w:webHidden/>
              </w:rPr>
              <w:tab/>
            </w:r>
            <w:r w:rsidRPr="00B3783D">
              <w:rPr>
                <w:rFonts w:ascii="Times New Roman" w:hAnsi="Times New Roman" w:cs="Times New Roman"/>
                <w:noProof/>
                <w:webHidden/>
              </w:rPr>
              <w:fldChar w:fldCharType="begin"/>
            </w:r>
            <w:r w:rsidR="00B3783D" w:rsidRPr="00B3783D">
              <w:rPr>
                <w:rFonts w:ascii="Times New Roman" w:hAnsi="Times New Roman" w:cs="Times New Roman"/>
                <w:noProof/>
                <w:webHidden/>
              </w:rPr>
              <w:instrText xml:space="preserve"> PAGEREF _Toc430334879 \h </w:instrText>
            </w:r>
            <w:r w:rsidRPr="00B3783D">
              <w:rPr>
                <w:rFonts w:ascii="Times New Roman" w:hAnsi="Times New Roman" w:cs="Times New Roman"/>
                <w:noProof/>
                <w:webHidden/>
              </w:rPr>
            </w:r>
            <w:r w:rsidRPr="00B3783D">
              <w:rPr>
                <w:rFonts w:ascii="Times New Roman" w:hAnsi="Times New Roman" w:cs="Times New Roman"/>
                <w:noProof/>
                <w:webHidden/>
              </w:rPr>
              <w:fldChar w:fldCharType="separate"/>
            </w:r>
            <w:r w:rsidR="009E7AEB">
              <w:rPr>
                <w:rFonts w:ascii="Times New Roman" w:hAnsi="Times New Roman" w:cs="Times New Roman"/>
                <w:noProof/>
                <w:webHidden/>
              </w:rPr>
              <w:t>11</w:t>
            </w:r>
            <w:r w:rsidRPr="00B3783D">
              <w:rPr>
                <w:rFonts w:ascii="Times New Roman" w:hAnsi="Times New Roman" w:cs="Times New Roman"/>
                <w:noProof/>
                <w:webHidden/>
              </w:rPr>
              <w:fldChar w:fldCharType="end"/>
            </w:r>
          </w:hyperlink>
        </w:p>
        <w:p w:rsidR="00B3783D" w:rsidRPr="00B3783D" w:rsidRDefault="008C3FF7">
          <w:pPr>
            <w:pStyle w:val="T2"/>
            <w:tabs>
              <w:tab w:val="right" w:leader="underscore" w:pos="9062"/>
            </w:tabs>
            <w:rPr>
              <w:rFonts w:ascii="Times New Roman" w:hAnsi="Times New Roman" w:cs="Times New Roman"/>
              <w:bCs w:val="0"/>
              <w:noProof/>
              <w:sz w:val="24"/>
              <w:szCs w:val="24"/>
            </w:rPr>
          </w:pPr>
          <w:hyperlink w:anchor="_Toc430334880" w:history="1">
            <w:r w:rsidR="00B3783D" w:rsidRPr="00B3783D">
              <w:rPr>
                <w:rStyle w:val="Kpr"/>
                <w:rFonts w:ascii="Times New Roman" w:eastAsia="Calibri" w:hAnsi="Times New Roman" w:cs="Times New Roman"/>
                <w:noProof/>
                <w:color w:val="auto"/>
                <w:sz w:val="24"/>
                <w:szCs w:val="24"/>
              </w:rPr>
              <w:t>A. TARİHİ GELİŞİM</w:t>
            </w:r>
            <w:r w:rsidR="00B3783D" w:rsidRPr="00B3783D">
              <w:rPr>
                <w:rFonts w:ascii="Times New Roman" w:hAnsi="Times New Roman" w:cs="Times New Roman"/>
                <w:noProof/>
                <w:webHidden/>
                <w:sz w:val="24"/>
                <w:szCs w:val="24"/>
              </w:rPr>
              <w:tab/>
            </w:r>
            <w:r w:rsidRPr="00B3783D">
              <w:rPr>
                <w:rFonts w:ascii="Times New Roman" w:hAnsi="Times New Roman" w:cs="Times New Roman"/>
                <w:noProof/>
                <w:webHidden/>
                <w:sz w:val="24"/>
                <w:szCs w:val="24"/>
              </w:rPr>
              <w:fldChar w:fldCharType="begin"/>
            </w:r>
            <w:r w:rsidR="00B3783D" w:rsidRPr="00B3783D">
              <w:rPr>
                <w:rFonts w:ascii="Times New Roman" w:hAnsi="Times New Roman" w:cs="Times New Roman"/>
                <w:noProof/>
                <w:webHidden/>
                <w:sz w:val="24"/>
                <w:szCs w:val="24"/>
              </w:rPr>
              <w:instrText xml:space="preserve"> PAGEREF _Toc430334880 \h </w:instrText>
            </w:r>
            <w:r w:rsidRPr="00B3783D">
              <w:rPr>
                <w:rFonts w:ascii="Times New Roman" w:hAnsi="Times New Roman" w:cs="Times New Roman"/>
                <w:noProof/>
                <w:webHidden/>
                <w:sz w:val="24"/>
                <w:szCs w:val="24"/>
              </w:rPr>
            </w:r>
            <w:r w:rsidRPr="00B3783D">
              <w:rPr>
                <w:rFonts w:ascii="Times New Roman" w:hAnsi="Times New Roman" w:cs="Times New Roman"/>
                <w:noProof/>
                <w:webHidden/>
                <w:sz w:val="24"/>
                <w:szCs w:val="24"/>
              </w:rPr>
              <w:fldChar w:fldCharType="separate"/>
            </w:r>
            <w:r w:rsidR="009E7AEB">
              <w:rPr>
                <w:rFonts w:ascii="Times New Roman" w:hAnsi="Times New Roman" w:cs="Times New Roman"/>
                <w:noProof/>
                <w:webHidden/>
                <w:sz w:val="24"/>
                <w:szCs w:val="24"/>
              </w:rPr>
              <w:t>11</w:t>
            </w:r>
            <w:r w:rsidRPr="00B3783D">
              <w:rPr>
                <w:rFonts w:ascii="Times New Roman" w:hAnsi="Times New Roman" w:cs="Times New Roman"/>
                <w:noProof/>
                <w:webHidden/>
                <w:sz w:val="24"/>
                <w:szCs w:val="24"/>
              </w:rPr>
              <w:fldChar w:fldCharType="end"/>
            </w:r>
          </w:hyperlink>
        </w:p>
        <w:p w:rsidR="00B3783D" w:rsidRPr="00B3783D" w:rsidRDefault="008C3FF7">
          <w:pPr>
            <w:pStyle w:val="T2"/>
            <w:tabs>
              <w:tab w:val="right" w:leader="underscore" w:pos="9062"/>
            </w:tabs>
            <w:rPr>
              <w:rFonts w:ascii="Times New Roman" w:hAnsi="Times New Roman" w:cs="Times New Roman"/>
              <w:bCs w:val="0"/>
              <w:noProof/>
              <w:sz w:val="24"/>
              <w:szCs w:val="24"/>
            </w:rPr>
          </w:pPr>
          <w:hyperlink w:anchor="_Toc430334882" w:history="1">
            <w:r w:rsidR="00B3783D" w:rsidRPr="00B3783D">
              <w:rPr>
                <w:rStyle w:val="Kpr"/>
                <w:rFonts w:ascii="Times New Roman" w:hAnsi="Times New Roman" w:cs="Times New Roman"/>
                <w:noProof/>
                <w:color w:val="auto"/>
                <w:sz w:val="24"/>
                <w:szCs w:val="24"/>
              </w:rPr>
              <w:t xml:space="preserve">B. </w:t>
            </w:r>
            <w:r w:rsidR="00B3783D" w:rsidRPr="00B3783D">
              <w:rPr>
                <w:rStyle w:val="Kpr"/>
                <w:rFonts w:ascii="Times New Roman" w:eastAsia="Calibri" w:hAnsi="Times New Roman" w:cs="Times New Roman"/>
                <w:noProof/>
                <w:color w:val="auto"/>
                <w:sz w:val="24"/>
                <w:szCs w:val="24"/>
              </w:rPr>
              <w:t>YASAL YÜKÜMLÜLÜKLER VE MEVZUAT ANALİZİ</w:t>
            </w:r>
            <w:r w:rsidR="00B3783D" w:rsidRPr="00B3783D">
              <w:rPr>
                <w:rFonts w:ascii="Times New Roman" w:hAnsi="Times New Roman" w:cs="Times New Roman"/>
                <w:noProof/>
                <w:webHidden/>
                <w:sz w:val="24"/>
                <w:szCs w:val="24"/>
              </w:rPr>
              <w:tab/>
            </w:r>
            <w:r w:rsidRPr="00B3783D">
              <w:rPr>
                <w:rFonts w:ascii="Times New Roman" w:hAnsi="Times New Roman" w:cs="Times New Roman"/>
                <w:noProof/>
                <w:webHidden/>
                <w:sz w:val="24"/>
                <w:szCs w:val="24"/>
              </w:rPr>
              <w:fldChar w:fldCharType="begin"/>
            </w:r>
            <w:r w:rsidR="00B3783D" w:rsidRPr="00B3783D">
              <w:rPr>
                <w:rFonts w:ascii="Times New Roman" w:hAnsi="Times New Roman" w:cs="Times New Roman"/>
                <w:noProof/>
                <w:webHidden/>
                <w:sz w:val="24"/>
                <w:szCs w:val="24"/>
              </w:rPr>
              <w:instrText xml:space="preserve"> PAGEREF _Toc430334882 \h </w:instrText>
            </w:r>
            <w:r w:rsidRPr="00B3783D">
              <w:rPr>
                <w:rFonts w:ascii="Times New Roman" w:hAnsi="Times New Roman" w:cs="Times New Roman"/>
                <w:noProof/>
                <w:webHidden/>
                <w:sz w:val="24"/>
                <w:szCs w:val="24"/>
              </w:rPr>
            </w:r>
            <w:r w:rsidRPr="00B3783D">
              <w:rPr>
                <w:rFonts w:ascii="Times New Roman" w:hAnsi="Times New Roman" w:cs="Times New Roman"/>
                <w:noProof/>
                <w:webHidden/>
                <w:sz w:val="24"/>
                <w:szCs w:val="24"/>
              </w:rPr>
              <w:fldChar w:fldCharType="separate"/>
            </w:r>
            <w:r w:rsidR="009E7AEB">
              <w:rPr>
                <w:rFonts w:ascii="Times New Roman" w:hAnsi="Times New Roman" w:cs="Times New Roman"/>
                <w:noProof/>
                <w:webHidden/>
                <w:sz w:val="24"/>
                <w:szCs w:val="24"/>
              </w:rPr>
              <w:t>12</w:t>
            </w:r>
            <w:r w:rsidRPr="00B3783D">
              <w:rPr>
                <w:rFonts w:ascii="Times New Roman" w:hAnsi="Times New Roman" w:cs="Times New Roman"/>
                <w:noProof/>
                <w:webHidden/>
                <w:sz w:val="24"/>
                <w:szCs w:val="24"/>
              </w:rPr>
              <w:fldChar w:fldCharType="end"/>
            </w:r>
          </w:hyperlink>
        </w:p>
        <w:p w:rsidR="00B3783D" w:rsidRPr="00B3783D" w:rsidRDefault="008C3FF7">
          <w:pPr>
            <w:pStyle w:val="T2"/>
            <w:tabs>
              <w:tab w:val="right" w:leader="underscore" w:pos="9062"/>
            </w:tabs>
            <w:rPr>
              <w:rFonts w:ascii="Times New Roman" w:hAnsi="Times New Roman" w:cs="Times New Roman"/>
              <w:bCs w:val="0"/>
              <w:noProof/>
              <w:sz w:val="24"/>
              <w:szCs w:val="24"/>
            </w:rPr>
          </w:pPr>
          <w:hyperlink w:anchor="_Toc430334883" w:history="1">
            <w:r w:rsidR="00B3783D" w:rsidRPr="00B3783D">
              <w:rPr>
                <w:rStyle w:val="Kpr"/>
                <w:rFonts w:ascii="Times New Roman" w:hAnsi="Times New Roman" w:cs="Times New Roman"/>
                <w:noProof/>
                <w:color w:val="auto"/>
                <w:sz w:val="24"/>
                <w:szCs w:val="24"/>
              </w:rPr>
              <w:t>C. FAALİYET ALANLARI VE SUNULAN HİZMETLER</w:t>
            </w:r>
            <w:r w:rsidR="00B3783D" w:rsidRPr="00B3783D">
              <w:rPr>
                <w:rFonts w:ascii="Times New Roman" w:hAnsi="Times New Roman" w:cs="Times New Roman"/>
                <w:noProof/>
                <w:webHidden/>
                <w:sz w:val="24"/>
                <w:szCs w:val="24"/>
              </w:rPr>
              <w:tab/>
            </w:r>
            <w:r w:rsidRPr="00B3783D">
              <w:rPr>
                <w:rFonts w:ascii="Times New Roman" w:hAnsi="Times New Roman" w:cs="Times New Roman"/>
                <w:noProof/>
                <w:webHidden/>
                <w:sz w:val="24"/>
                <w:szCs w:val="24"/>
              </w:rPr>
              <w:fldChar w:fldCharType="begin"/>
            </w:r>
            <w:r w:rsidR="00B3783D" w:rsidRPr="00B3783D">
              <w:rPr>
                <w:rFonts w:ascii="Times New Roman" w:hAnsi="Times New Roman" w:cs="Times New Roman"/>
                <w:noProof/>
                <w:webHidden/>
                <w:sz w:val="24"/>
                <w:szCs w:val="24"/>
              </w:rPr>
              <w:instrText xml:space="preserve"> PAGEREF _Toc430334883 \h </w:instrText>
            </w:r>
            <w:r w:rsidRPr="00B3783D">
              <w:rPr>
                <w:rFonts w:ascii="Times New Roman" w:hAnsi="Times New Roman" w:cs="Times New Roman"/>
                <w:noProof/>
                <w:webHidden/>
                <w:sz w:val="24"/>
                <w:szCs w:val="24"/>
              </w:rPr>
            </w:r>
            <w:r w:rsidRPr="00B3783D">
              <w:rPr>
                <w:rFonts w:ascii="Times New Roman" w:hAnsi="Times New Roman" w:cs="Times New Roman"/>
                <w:noProof/>
                <w:webHidden/>
                <w:sz w:val="24"/>
                <w:szCs w:val="24"/>
              </w:rPr>
              <w:fldChar w:fldCharType="separate"/>
            </w:r>
            <w:r w:rsidR="009E7AEB">
              <w:rPr>
                <w:rFonts w:ascii="Times New Roman" w:hAnsi="Times New Roman" w:cs="Times New Roman"/>
                <w:noProof/>
                <w:webHidden/>
                <w:sz w:val="24"/>
                <w:szCs w:val="24"/>
              </w:rPr>
              <w:t>13</w:t>
            </w:r>
            <w:r w:rsidRPr="00B3783D">
              <w:rPr>
                <w:rFonts w:ascii="Times New Roman" w:hAnsi="Times New Roman" w:cs="Times New Roman"/>
                <w:noProof/>
                <w:webHidden/>
                <w:sz w:val="24"/>
                <w:szCs w:val="24"/>
              </w:rPr>
              <w:fldChar w:fldCharType="end"/>
            </w:r>
          </w:hyperlink>
        </w:p>
        <w:p w:rsidR="00B3783D" w:rsidRPr="00B3783D" w:rsidRDefault="008C3FF7">
          <w:pPr>
            <w:pStyle w:val="T2"/>
            <w:tabs>
              <w:tab w:val="right" w:leader="underscore" w:pos="9062"/>
            </w:tabs>
            <w:rPr>
              <w:rFonts w:ascii="Times New Roman" w:hAnsi="Times New Roman" w:cs="Times New Roman"/>
              <w:bCs w:val="0"/>
              <w:noProof/>
              <w:sz w:val="24"/>
              <w:szCs w:val="24"/>
            </w:rPr>
          </w:pPr>
          <w:hyperlink w:anchor="_Toc430334884" w:history="1">
            <w:r w:rsidR="00B3783D" w:rsidRPr="00B3783D">
              <w:rPr>
                <w:rStyle w:val="Kpr"/>
                <w:rFonts w:ascii="Times New Roman" w:hAnsi="Times New Roman" w:cs="Times New Roman"/>
                <w:noProof/>
                <w:color w:val="auto"/>
                <w:sz w:val="24"/>
                <w:szCs w:val="24"/>
              </w:rPr>
              <w:t>D.PAYDAŞ ANALİZİ</w:t>
            </w:r>
            <w:r w:rsidR="00B3783D" w:rsidRPr="00B3783D">
              <w:rPr>
                <w:rFonts w:ascii="Times New Roman" w:hAnsi="Times New Roman" w:cs="Times New Roman"/>
                <w:noProof/>
                <w:webHidden/>
                <w:sz w:val="24"/>
                <w:szCs w:val="24"/>
              </w:rPr>
              <w:tab/>
            </w:r>
            <w:r w:rsidRPr="00B3783D">
              <w:rPr>
                <w:rFonts w:ascii="Times New Roman" w:hAnsi="Times New Roman" w:cs="Times New Roman"/>
                <w:noProof/>
                <w:webHidden/>
                <w:sz w:val="24"/>
                <w:szCs w:val="24"/>
              </w:rPr>
              <w:fldChar w:fldCharType="begin"/>
            </w:r>
            <w:r w:rsidR="00B3783D" w:rsidRPr="00B3783D">
              <w:rPr>
                <w:rFonts w:ascii="Times New Roman" w:hAnsi="Times New Roman" w:cs="Times New Roman"/>
                <w:noProof/>
                <w:webHidden/>
                <w:sz w:val="24"/>
                <w:szCs w:val="24"/>
              </w:rPr>
              <w:instrText xml:space="preserve"> PAGEREF _Toc430334884 \h </w:instrText>
            </w:r>
            <w:r w:rsidRPr="00B3783D">
              <w:rPr>
                <w:rFonts w:ascii="Times New Roman" w:hAnsi="Times New Roman" w:cs="Times New Roman"/>
                <w:noProof/>
                <w:webHidden/>
                <w:sz w:val="24"/>
                <w:szCs w:val="24"/>
              </w:rPr>
            </w:r>
            <w:r w:rsidRPr="00B3783D">
              <w:rPr>
                <w:rFonts w:ascii="Times New Roman" w:hAnsi="Times New Roman" w:cs="Times New Roman"/>
                <w:noProof/>
                <w:webHidden/>
                <w:sz w:val="24"/>
                <w:szCs w:val="24"/>
              </w:rPr>
              <w:fldChar w:fldCharType="separate"/>
            </w:r>
            <w:r w:rsidR="009E7AEB">
              <w:rPr>
                <w:rFonts w:ascii="Times New Roman" w:hAnsi="Times New Roman" w:cs="Times New Roman"/>
                <w:noProof/>
                <w:webHidden/>
                <w:sz w:val="24"/>
                <w:szCs w:val="24"/>
              </w:rPr>
              <w:t>16</w:t>
            </w:r>
            <w:r w:rsidRPr="00B3783D">
              <w:rPr>
                <w:rFonts w:ascii="Times New Roman" w:hAnsi="Times New Roman" w:cs="Times New Roman"/>
                <w:noProof/>
                <w:webHidden/>
                <w:sz w:val="24"/>
                <w:szCs w:val="24"/>
              </w:rPr>
              <w:fldChar w:fldCharType="end"/>
            </w:r>
          </w:hyperlink>
        </w:p>
        <w:p w:rsidR="00B3783D" w:rsidRPr="00B3783D" w:rsidRDefault="008C3FF7">
          <w:pPr>
            <w:pStyle w:val="T2"/>
            <w:tabs>
              <w:tab w:val="right" w:leader="underscore" w:pos="9062"/>
            </w:tabs>
            <w:rPr>
              <w:rFonts w:ascii="Times New Roman" w:hAnsi="Times New Roman" w:cs="Times New Roman"/>
              <w:bCs w:val="0"/>
              <w:noProof/>
              <w:sz w:val="24"/>
              <w:szCs w:val="24"/>
            </w:rPr>
          </w:pPr>
          <w:hyperlink w:anchor="_Toc430334885" w:history="1">
            <w:r w:rsidR="00B3783D" w:rsidRPr="00B3783D">
              <w:rPr>
                <w:rStyle w:val="Kpr"/>
                <w:rFonts w:ascii="Times New Roman" w:eastAsia="Calibri" w:hAnsi="Times New Roman" w:cs="Times New Roman"/>
                <w:noProof/>
                <w:color w:val="auto"/>
                <w:sz w:val="24"/>
                <w:szCs w:val="24"/>
              </w:rPr>
              <w:t>E.KURUM İÇİ VE DIŞI ANALİZ</w:t>
            </w:r>
            <w:r w:rsidR="00B3783D" w:rsidRPr="00B3783D">
              <w:rPr>
                <w:rFonts w:ascii="Times New Roman" w:hAnsi="Times New Roman" w:cs="Times New Roman"/>
                <w:noProof/>
                <w:webHidden/>
                <w:sz w:val="24"/>
                <w:szCs w:val="24"/>
              </w:rPr>
              <w:tab/>
            </w:r>
            <w:r w:rsidRPr="00B3783D">
              <w:rPr>
                <w:rFonts w:ascii="Times New Roman" w:hAnsi="Times New Roman" w:cs="Times New Roman"/>
                <w:noProof/>
                <w:webHidden/>
                <w:sz w:val="24"/>
                <w:szCs w:val="24"/>
              </w:rPr>
              <w:fldChar w:fldCharType="begin"/>
            </w:r>
            <w:r w:rsidR="00B3783D" w:rsidRPr="00B3783D">
              <w:rPr>
                <w:rFonts w:ascii="Times New Roman" w:hAnsi="Times New Roman" w:cs="Times New Roman"/>
                <w:noProof/>
                <w:webHidden/>
                <w:sz w:val="24"/>
                <w:szCs w:val="24"/>
              </w:rPr>
              <w:instrText xml:space="preserve"> PAGEREF _Toc430334885 \h </w:instrText>
            </w:r>
            <w:r w:rsidRPr="00B3783D">
              <w:rPr>
                <w:rFonts w:ascii="Times New Roman" w:hAnsi="Times New Roman" w:cs="Times New Roman"/>
                <w:noProof/>
                <w:webHidden/>
                <w:sz w:val="24"/>
                <w:szCs w:val="24"/>
              </w:rPr>
            </w:r>
            <w:r w:rsidRPr="00B3783D">
              <w:rPr>
                <w:rFonts w:ascii="Times New Roman" w:hAnsi="Times New Roman" w:cs="Times New Roman"/>
                <w:noProof/>
                <w:webHidden/>
                <w:sz w:val="24"/>
                <w:szCs w:val="24"/>
              </w:rPr>
              <w:fldChar w:fldCharType="separate"/>
            </w:r>
            <w:r w:rsidR="009E7AEB">
              <w:rPr>
                <w:rFonts w:ascii="Times New Roman" w:hAnsi="Times New Roman" w:cs="Times New Roman"/>
                <w:noProof/>
                <w:webHidden/>
                <w:sz w:val="24"/>
                <w:szCs w:val="24"/>
              </w:rPr>
              <w:t>18</w:t>
            </w:r>
            <w:r w:rsidRPr="00B3783D">
              <w:rPr>
                <w:rFonts w:ascii="Times New Roman" w:hAnsi="Times New Roman" w:cs="Times New Roman"/>
                <w:noProof/>
                <w:webHidden/>
                <w:sz w:val="24"/>
                <w:szCs w:val="24"/>
              </w:rPr>
              <w:fldChar w:fldCharType="end"/>
            </w:r>
          </w:hyperlink>
        </w:p>
        <w:p w:rsidR="00B3783D" w:rsidRPr="00B3783D" w:rsidRDefault="008C3FF7">
          <w:pPr>
            <w:pStyle w:val="T1"/>
            <w:tabs>
              <w:tab w:val="right" w:leader="underscore" w:pos="9062"/>
            </w:tabs>
            <w:rPr>
              <w:rFonts w:ascii="Times New Roman" w:hAnsi="Times New Roman" w:cs="Times New Roman"/>
              <w:bCs w:val="0"/>
              <w:i w:val="0"/>
              <w:iCs w:val="0"/>
              <w:noProof/>
            </w:rPr>
          </w:pPr>
          <w:hyperlink w:anchor="_Toc430334897" w:history="1">
            <w:r w:rsidR="00B3783D" w:rsidRPr="00B3783D">
              <w:rPr>
                <w:rStyle w:val="Kpr"/>
                <w:rFonts w:ascii="Times New Roman" w:hAnsi="Times New Roman" w:cs="Times New Roman"/>
                <w:noProof/>
                <w:color w:val="auto"/>
              </w:rPr>
              <w:t>GÜÇLÜ TARAFLAR , ZAYIF  TARAFLAR,  FIRSATLAR VE TEHDİTLER</w:t>
            </w:r>
            <w:r w:rsidR="00B3783D" w:rsidRPr="00B3783D">
              <w:rPr>
                <w:rFonts w:ascii="Times New Roman" w:hAnsi="Times New Roman" w:cs="Times New Roman"/>
                <w:noProof/>
                <w:webHidden/>
              </w:rPr>
              <w:tab/>
            </w:r>
            <w:r w:rsidRPr="00B3783D">
              <w:rPr>
                <w:rFonts w:ascii="Times New Roman" w:hAnsi="Times New Roman" w:cs="Times New Roman"/>
                <w:noProof/>
                <w:webHidden/>
              </w:rPr>
              <w:fldChar w:fldCharType="begin"/>
            </w:r>
            <w:r w:rsidR="00B3783D" w:rsidRPr="00B3783D">
              <w:rPr>
                <w:rFonts w:ascii="Times New Roman" w:hAnsi="Times New Roman" w:cs="Times New Roman"/>
                <w:noProof/>
                <w:webHidden/>
              </w:rPr>
              <w:instrText xml:space="preserve"> PAGEREF _Toc430334897 \h </w:instrText>
            </w:r>
            <w:r w:rsidRPr="00B3783D">
              <w:rPr>
                <w:rFonts w:ascii="Times New Roman" w:hAnsi="Times New Roman" w:cs="Times New Roman"/>
                <w:noProof/>
                <w:webHidden/>
              </w:rPr>
            </w:r>
            <w:r w:rsidRPr="00B3783D">
              <w:rPr>
                <w:rFonts w:ascii="Times New Roman" w:hAnsi="Times New Roman" w:cs="Times New Roman"/>
                <w:noProof/>
                <w:webHidden/>
              </w:rPr>
              <w:fldChar w:fldCharType="separate"/>
            </w:r>
            <w:r w:rsidR="009E7AEB">
              <w:rPr>
                <w:rFonts w:ascii="Times New Roman" w:hAnsi="Times New Roman" w:cs="Times New Roman"/>
                <w:noProof/>
                <w:webHidden/>
              </w:rPr>
              <w:t>22</w:t>
            </w:r>
            <w:r w:rsidRPr="00B3783D">
              <w:rPr>
                <w:rFonts w:ascii="Times New Roman" w:hAnsi="Times New Roman" w:cs="Times New Roman"/>
                <w:noProof/>
                <w:webHidden/>
              </w:rPr>
              <w:fldChar w:fldCharType="end"/>
            </w:r>
          </w:hyperlink>
        </w:p>
        <w:p w:rsidR="00B3783D" w:rsidRPr="00B3783D" w:rsidRDefault="008C3FF7">
          <w:pPr>
            <w:pStyle w:val="T1"/>
            <w:tabs>
              <w:tab w:val="right" w:leader="underscore" w:pos="9062"/>
            </w:tabs>
            <w:rPr>
              <w:rFonts w:ascii="Times New Roman" w:hAnsi="Times New Roman" w:cs="Times New Roman"/>
              <w:bCs w:val="0"/>
              <w:i w:val="0"/>
              <w:iCs w:val="0"/>
              <w:noProof/>
            </w:rPr>
          </w:pPr>
          <w:hyperlink w:anchor="_Toc430334899" w:history="1">
            <w:r w:rsidR="00B3783D" w:rsidRPr="00B3783D">
              <w:rPr>
                <w:rStyle w:val="Kpr"/>
                <w:rFonts w:ascii="Times New Roman" w:hAnsi="Times New Roman" w:cs="Times New Roman"/>
                <w:noProof/>
                <w:color w:val="auto"/>
              </w:rPr>
              <w:t>GENEL PLAN MİMARİSİ</w:t>
            </w:r>
            <w:r w:rsidR="00B3783D" w:rsidRPr="00B3783D">
              <w:rPr>
                <w:rFonts w:ascii="Times New Roman" w:hAnsi="Times New Roman" w:cs="Times New Roman"/>
                <w:noProof/>
                <w:webHidden/>
              </w:rPr>
              <w:tab/>
            </w:r>
            <w:r w:rsidRPr="00B3783D">
              <w:rPr>
                <w:rFonts w:ascii="Times New Roman" w:hAnsi="Times New Roman" w:cs="Times New Roman"/>
                <w:noProof/>
                <w:webHidden/>
              </w:rPr>
              <w:fldChar w:fldCharType="begin"/>
            </w:r>
            <w:r w:rsidR="00B3783D" w:rsidRPr="00B3783D">
              <w:rPr>
                <w:rFonts w:ascii="Times New Roman" w:hAnsi="Times New Roman" w:cs="Times New Roman"/>
                <w:noProof/>
                <w:webHidden/>
              </w:rPr>
              <w:instrText xml:space="preserve"> PAGEREF _Toc430334899 \h </w:instrText>
            </w:r>
            <w:r w:rsidRPr="00B3783D">
              <w:rPr>
                <w:rFonts w:ascii="Times New Roman" w:hAnsi="Times New Roman" w:cs="Times New Roman"/>
                <w:noProof/>
                <w:webHidden/>
              </w:rPr>
            </w:r>
            <w:r w:rsidRPr="00B3783D">
              <w:rPr>
                <w:rFonts w:ascii="Times New Roman" w:hAnsi="Times New Roman" w:cs="Times New Roman"/>
                <w:noProof/>
                <w:webHidden/>
              </w:rPr>
              <w:fldChar w:fldCharType="separate"/>
            </w:r>
            <w:r w:rsidR="009E7AEB">
              <w:rPr>
                <w:rFonts w:ascii="Times New Roman" w:hAnsi="Times New Roman" w:cs="Times New Roman"/>
                <w:noProof/>
                <w:webHidden/>
              </w:rPr>
              <w:t>25</w:t>
            </w:r>
            <w:r w:rsidRPr="00B3783D">
              <w:rPr>
                <w:rFonts w:ascii="Times New Roman" w:hAnsi="Times New Roman" w:cs="Times New Roman"/>
                <w:noProof/>
                <w:webHidden/>
              </w:rPr>
              <w:fldChar w:fldCharType="end"/>
            </w:r>
          </w:hyperlink>
        </w:p>
        <w:p w:rsidR="00B3783D" w:rsidRPr="00B3783D" w:rsidRDefault="008C3FF7">
          <w:pPr>
            <w:pStyle w:val="T2"/>
            <w:tabs>
              <w:tab w:val="right" w:leader="underscore" w:pos="9062"/>
            </w:tabs>
            <w:rPr>
              <w:rFonts w:ascii="Times New Roman" w:hAnsi="Times New Roman" w:cs="Times New Roman"/>
              <w:bCs w:val="0"/>
              <w:noProof/>
              <w:sz w:val="24"/>
              <w:szCs w:val="24"/>
            </w:rPr>
          </w:pPr>
          <w:hyperlink w:anchor="_Toc430334900" w:history="1">
            <w:r w:rsidR="00B3783D" w:rsidRPr="00B3783D">
              <w:rPr>
                <w:rStyle w:val="Kpr"/>
                <w:rFonts w:ascii="Times New Roman" w:hAnsi="Times New Roman" w:cs="Times New Roman"/>
                <w:noProof/>
                <w:color w:val="auto"/>
                <w:sz w:val="24"/>
                <w:szCs w:val="24"/>
              </w:rPr>
              <w:t>1.Eğitim ve Öğretime Erişim</w:t>
            </w:r>
            <w:r w:rsidR="00B3783D" w:rsidRPr="00B3783D">
              <w:rPr>
                <w:rFonts w:ascii="Times New Roman" w:hAnsi="Times New Roman" w:cs="Times New Roman"/>
                <w:noProof/>
                <w:webHidden/>
                <w:sz w:val="24"/>
                <w:szCs w:val="24"/>
              </w:rPr>
              <w:tab/>
            </w:r>
            <w:r w:rsidRPr="00B3783D">
              <w:rPr>
                <w:rFonts w:ascii="Times New Roman" w:hAnsi="Times New Roman" w:cs="Times New Roman"/>
                <w:noProof/>
                <w:webHidden/>
                <w:sz w:val="24"/>
                <w:szCs w:val="24"/>
              </w:rPr>
              <w:fldChar w:fldCharType="begin"/>
            </w:r>
            <w:r w:rsidR="00B3783D" w:rsidRPr="00B3783D">
              <w:rPr>
                <w:rFonts w:ascii="Times New Roman" w:hAnsi="Times New Roman" w:cs="Times New Roman"/>
                <w:noProof/>
                <w:webHidden/>
                <w:sz w:val="24"/>
                <w:szCs w:val="24"/>
              </w:rPr>
              <w:instrText xml:space="preserve"> PAGEREF _Toc430334900 \h </w:instrText>
            </w:r>
            <w:r w:rsidRPr="00B3783D">
              <w:rPr>
                <w:rFonts w:ascii="Times New Roman" w:hAnsi="Times New Roman" w:cs="Times New Roman"/>
                <w:noProof/>
                <w:webHidden/>
                <w:sz w:val="24"/>
                <w:szCs w:val="24"/>
              </w:rPr>
            </w:r>
            <w:r w:rsidRPr="00B3783D">
              <w:rPr>
                <w:rFonts w:ascii="Times New Roman" w:hAnsi="Times New Roman" w:cs="Times New Roman"/>
                <w:noProof/>
                <w:webHidden/>
                <w:sz w:val="24"/>
                <w:szCs w:val="24"/>
              </w:rPr>
              <w:fldChar w:fldCharType="separate"/>
            </w:r>
            <w:r w:rsidR="009E7AEB">
              <w:rPr>
                <w:rFonts w:ascii="Times New Roman" w:hAnsi="Times New Roman" w:cs="Times New Roman"/>
                <w:noProof/>
                <w:webHidden/>
                <w:sz w:val="24"/>
                <w:szCs w:val="24"/>
              </w:rPr>
              <w:t>25</w:t>
            </w:r>
            <w:r w:rsidRPr="00B3783D">
              <w:rPr>
                <w:rFonts w:ascii="Times New Roman" w:hAnsi="Times New Roman" w:cs="Times New Roman"/>
                <w:noProof/>
                <w:webHidden/>
                <w:sz w:val="24"/>
                <w:szCs w:val="24"/>
              </w:rPr>
              <w:fldChar w:fldCharType="end"/>
            </w:r>
          </w:hyperlink>
        </w:p>
        <w:p w:rsidR="00B3783D" w:rsidRPr="00B3783D" w:rsidRDefault="008C3FF7">
          <w:pPr>
            <w:pStyle w:val="T2"/>
            <w:tabs>
              <w:tab w:val="right" w:leader="underscore" w:pos="9062"/>
            </w:tabs>
            <w:rPr>
              <w:rFonts w:ascii="Times New Roman" w:hAnsi="Times New Roman" w:cs="Times New Roman"/>
              <w:bCs w:val="0"/>
              <w:noProof/>
              <w:sz w:val="24"/>
              <w:szCs w:val="24"/>
            </w:rPr>
          </w:pPr>
          <w:hyperlink w:anchor="_Toc430334901" w:history="1">
            <w:r w:rsidR="00B3783D" w:rsidRPr="00B3783D">
              <w:rPr>
                <w:rStyle w:val="Kpr"/>
                <w:rFonts w:ascii="Times New Roman" w:hAnsi="Times New Roman" w:cs="Times New Roman"/>
                <w:noProof/>
                <w:color w:val="auto"/>
                <w:sz w:val="24"/>
                <w:szCs w:val="24"/>
              </w:rPr>
              <w:t>2.Eğitim ve Öğretimde Kalite</w:t>
            </w:r>
            <w:r w:rsidR="00B3783D" w:rsidRPr="00B3783D">
              <w:rPr>
                <w:rFonts w:ascii="Times New Roman" w:hAnsi="Times New Roman" w:cs="Times New Roman"/>
                <w:noProof/>
                <w:webHidden/>
                <w:sz w:val="24"/>
                <w:szCs w:val="24"/>
              </w:rPr>
              <w:tab/>
            </w:r>
            <w:r w:rsidRPr="00B3783D">
              <w:rPr>
                <w:rFonts w:ascii="Times New Roman" w:hAnsi="Times New Roman" w:cs="Times New Roman"/>
                <w:noProof/>
                <w:webHidden/>
                <w:sz w:val="24"/>
                <w:szCs w:val="24"/>
              </w:rPr>
              <w:fldChar w:fldCharType="begin"/>
            </w:r>
            <w:r w:rsidR="00B3783D" w:rsidRPr="00B3783D">
              <w:rPr>
                <w:rFonts w:ascii="Times New Roman" w:hAnsi="Times New Roman" w:cs="Times New Roman"/>
                <w:noProof/>
                <w:webHidden/>
                <w:sz w:val="24"/>
                <w:szCs w:val="24"/>
              </w:rPr>
              <w:instrText xml:space="preserve"> PAGEREF _Toc430334901 \h </w:instrText>
            </w:r>
            <w:r w:rsidRPr="00B3783D">
              <w:rPr>
                <w:rFonts w:ascii="Times New Roman" w:hAnsi="Times New Roman" w:cs="Times New Roman"/>
                <w:noProof/>
                <w:webHidden/>
                <w:sz w:val="24"/>
                <w:szCs w:val="24"/>
              </w:rPr>
            </w:r>
            <w:r w:rsidRPr="00B3783D">
              <w:rPr>
                <w:rFonts w:ascii="Times New Roman" w:hAnsi="Times New Roman" w:cs="Times New Roman"/>
                <w:noProof/>
                <w:webHidden/>
                <w:sz w:val="24"/>
                <w:szCs w:val="24"/>
              </w:rPr>
              <w:fldChar w:fldCharType="separate"/>
            </w:r>
            <w:r w:rsidR="009E7AEB">
              <w:rPr>
                <w:rFonts w:ascii="Times New Roman" w:hAnsi="Times New Roman" w:cs="Times New Roman"/>
                <w:noProof/>
                <w:webHidden/>
                <w:sz w:val="24"/>
                <w:szCs w:val="24"/>
              </w:rPr>
              <w:t>26</w:t>
            </w:r>
            <w:r w:rsidRPr="00B3783D">
              <w:rPr>
                <w:rFonts w:ascii="Times New Roman" w:hAnsi="Times New Roman" w:cs="Times New Roman"/>
                <w:noProof/>
                <w:webHidden/>
                <w:sz w:val="24"/>
                <w:szCs w:val="24"/>
              </w:rPr>
              <w:fldChar w:fldCharType="end"/>
            </w:r>
          </w:hyperlink>
        </w:p>
        <w:p w:rsidR="00B3783D" w:rsidRPr="00B3783D" w:rsidRDefault="008C3FF7">
          <w:pPr>
            <w:pStyle w:val="T2"/>
            <w:tabs>
              <w:tab w:val="right" w:leader="underscore" w:pos="9062"/>
            </w:tabs>
            <w:rPr>
              <w:rFonts w:ascii="Times New Roman" w:hAnsi="Times New Roman" w:cs="Times New Roman"/>
              <w:bCs w:val="0"/>
              <w:noProof/>
              <w:sz w:val="24"/>
              <w:szCs w:val="24"/>
            </w:rPr>
          </w:pPr>
          <w:hyperlink w:anchor="_Toc430334902" w:history="1">
            <w:r w:rsidR="00B3783D" w:rsidRPr="00B3783D">
              <w:rPr>
                <w:rStyle w:val="Kpr"/>
                <w:rFonts w:ascii="Times New Roman" w:hAnsi="Times New Roman" w:cs="Times New Roman"/>
                <w:noProof/>
                <w:color w:val="auto"/>
                <w:sz w:val="24"/>
                <w:szCs w:val="24"/>
              </w:rPr>
              <w:t>3.Kurumsal Kapasite</w:t>
            </w:r>
            <w:r w:rsidR="00B3783D" w:rsidRPr="00B3783D">
              <w:rPr>
                <w:rFonts w:ascii="Times New Roman" w:hAnsi="Times New Roman" w:cs="Times New Roman"/>
                <w:noProof/>
                <w:webHidden/>
                <w:sz w:val="24"/>
                <w:szCs w:val="24"/>
              </w:rPr>
              <w:tab/>
            </w:r>
            <w:r w:rsidRPr="00B3783D">
              <w:rPr>
                <w:rFonts w:ascii="Times New Roman" w:hAnsi="Times New Roman" w:cs="Times New Roman"/>
                <w:noProof/>
                <w:webHidden/>
                <w:sz w:val="24"/>
                <w:szCs w:val="24"/>
              </w:rPr>
              <w:fldChar w:fldCharType="begin"/>
            </w:r>
            <w:r w:rsidR="00B3783D" w:rsidRPr="00B3783D">
              <w:rPr>
                <w:rFonts w:ascii="Times New Roman" w:hAnsi="Times New Roman" w:cs="Times New Roman"/>
                <w:noProof/>
                <w:webHidden/>
                <w:sz w:val="24"/>
                <w:szCs w:val="24"/>
              </w:rPr>
              <w:instrText xml:space="preserve"> PAGEREF _Toc430334902 \h </w:instrText>
            </w:r>
            <w:r w:rsidRPr="00B3783D">
              <w:rPr>
                <w:rFonts w:ascii="Times New Roman" w:hAnsi="Times New Roman" w:cs="Times New Roman"/>
                <w:noProof/>
                <w:webHidden/>
                <w:sz w:val="24"/>
                <w:szCs w:val="24"/>
              </w:rPr>
            </w:r>
            <w:r w:rsidRPr="00B3783D">
              <w:rPr>
                <w:rFonts w:ascii="Times New Roman" w:hAnsi="Times New Roman" w:cs="Times New Roman"/>
                <w:noProof/>
                <w:webHidden/>
                <w:sz w:val="24"/>
                <w:szCs w:val="24"/>
              </w:rPr>
              <w:fldChar w:fldCharType="separate"/>
            </w:r>
            <w:r w:rsidR="009E7AEB">
              <w:rPr>
                <w:rFonts w:ascii="Times New Roman" w:hAnsi="Times New Roman" w:cs="Times New Roman"/>
                <w:noProof/>
                <w:webHidden/>
                <w:sz w:val="24"/>
                <w:szCs w:val="24"/>
              </w:rPr>
              <w:t>26</w:t>
            </w:r>
            <w:r w:rsidRPr="00B3783D">
              <w:rPr>
                <w:rFonts w:ascii="Times New Roman" w:hAnsi="Times New Roman" w:cs="Times New Roman"/>
                <w:noProof/>
                <w:webHidden/>
                <w:sz w:val="24"/>
                <w:szCs w:val="24"/>
              </w:rPr>
              <w:fldChar w:fldCharType="end"/>
            </w:r>
          </w:hyperlink>
        </w:p>
        <w:p w:rsidR="00B3783D" w:rsidRPr="00B3783D" w:rsidRDefault="008C3FF7">
          <w:pPr>
            <w:pStyle w:val="T1"/>
            <w:tabs>
              <w:tab w:val="right" w:leader="underscore" w:pos="9062"/>
            </w:tabs>
            <w:rPr>
              <w:rFonts w:ascii="Times New Roman" w:hAnsi="Times New Roman" w:cs="Times New Roman"/>
              <w:bCs w:val="0"/>
              <w:i w:val="0"/>
              <w:iCs w:val="0"/>
              <w:noProof/>
            </w:rPr>
          </w:pPr>
          <w:hyperlink w:anchor="_Toc430334903" w:history="1">
            <w:r w:rsidR="00B3783D" w:rsidRPr="00B3783D">
              <w:rPr>
                <w:rStyle w:val="Kpr"/>
                <w:rFonts w:ascii="Times New Roman" w:hAnsi="Times New Roman" w:cs="Times New Roman"/>
                <w:noProof/>
                <w:color w:val="auto"/>
              </w:rPr>
              <w:t>III. BÖLÜM</w:t>
            </w:r>
            <w:r w:rsidR="00B3783D" w:rsidRPr="00B3783D">
              <w:rPr>
                <w:rFonts w:ascii="Times New Roman" w:hAnsi="Times New Roman" w:cs="Times New Roman"/>
                <w:noProof/>
                <w:webHidden/>
              </w:rPr>
              <w:tab/>
            </w:r>
            <w:r w:rsidRPr="00B3783D">
              <w:rPr>
                <w:rFonts w:ascii="Times New Roman" w:hAnsi="Times New Roman" w:cs="Times New Roman"/>
                <w:noProof/>
                <w:webHidden/>
              </w:rPr>
              <w:fldChar w:fldCharType="begin"/>
            </w:r>
            <w:r w:rsidR="00B3783D" w:rsidRPr="00B3783D">
              <w:rPr>
                <w:rFonts w:ascii="Times New Roman" w:hAnsi="Times New Roman" w:cs="Times New Roman"/>
                <w:noProof/>
                <w:webHidden/>
              </w:rPr>
              <w:instrText xml:space="preserve"> PAGEREF _Toc430334903 \h </w:instrText>
            </w:r>
            <w:r w:rsidRPr="00B3783D">
              <w:rPr>
                <w:rFonts w:ascii="Times New Roman" w:hAnsi="Times New Roman" w:cs="Times New Roman"/>
                <w:noProof/>
                <w:webHidden/>
              </w:rPr>
            </w:r>
            <w:r w:rsidRPr="00B3783D">
              <w:rPr>
                <w:rFonts w:ascii="Times New Roman" w:hAnsi="Times New Roman" w:cs="Times New Roman"/>
                <w:noProof/>
                <w:webHidden/>
              </w:rPr>
              <w:fldChar w:fldCharType="separate"/>
            </w:r>
            <w:r w:rsidR="009E7AEB">
              <w:rPr>
                <w:rFonts w:ascii="Times New Roman" w:hAnsi="Times New Roman" w:cs="Times New Roman"/>
                <w:noProof/>
                <w:webHidden/>
              </w:rPr>
              <w:t>28</w:t>
            </w:r>
            <w:r w:rsidRPr="00B3783D">
              <w:rPr>
                <w:rFonts w:ascii="Times New Roman" w:hAnsi="Times New Roman" w:cs="Times New Roman"/>
                <w:noProof/>
                <w:webHidden/>
              </w:rPr>
              <w:fldChar w:fldCharType="end"/>
            </w:r>
          </w:hyperlink>
        </w:p>
        <w:p w:rsidR="00B3783D" w:rsidRPr="00B3783D" w:rsidRDefault="008C3FF7">
          <w:pPr>
            <w:pStyle w:val="T1"/>
            <w:tabs>
              <w:tab w:val="right" w:leader="underscore" w:pos="9062"/>
            </w:tabs>
            <w:rPr>
              <w:rFonts w:ascii="Times New Roman" w:hAnsi="Times New Roman" w:cs="Times New Roman"/>
              <w:bCs w:val="0"/>
              <w:i w:val="0"/>
              <w:iCs w:val="0"/>
              <w:noProof/>
            </w:rPr>
          </w:pPr>
          <w:hyperlink w:anchor="_Toc430334904" w:history="1">
            <w:r w:rsidR="00B3783D" w:rsidRPr="00B3783D">
              <w:rPr>
                <w:rStyle w:val="Kpr"/>
                <w:rFonts w:ascii="Times New Roman" w:hAnsi="Times New Roman" w:cs="Times New Roman"/>
                <w:noProof/>
                <w:color w:val="auto"/>
              </w:rPr>
              <w:t>GELECEĞE YÖNELİM</w:t>
            </w:r>
            <w:r w:rsidR="00B3783D" w:rsidRPr="00B3783D">
              <w:rPr>
                <w:rFonts w:ascii="Times New Roman" w:hAnsi="Times New Roman" w:cs="Times New Roman"/>
                <w:noProof/>
                <w:webHidden/>
              </w:rPr>
              <w:tab/>
            </w:r>
            <w:r w:rsidRPr="00B3783D">
              <w:rPr>
                <w:rFonts w:ascii="Times New Roman" w:hAnsi="Times New Roman" w:cs="Times New Roman"/>
                <w:noProof/>
                <w:webHidden/>
              </w:rPr>
              <w:fldChar w:fldCharType="begin"/>
            </w:r>
            <w:r w:rsidR="00B3783D" w:rsidRPr="00B3783D">
              <w:rPr>
                <w:rFonts w:ascii="Times New Roman" w:hAnsi="Times New Roman" w:cs="Times New Roman"/>
                <w:noProof/>
                <w:webHidden/>
              </w:rPr>
              <w:instrText xml:space="preserve"> PAGEREF _Toc430334904 \h </w:instrText>
            </w:r>
            <w:r w:rsidRPr="00B3783D">
              <w:rPr>
                <w:rFonts w:ascii="Times New Roman" w:hAnsi="Times New Roman" w:cs="Times New Roman"/>
                <w:noProof/>
                <w:webHidden/>
              </w:rPr>
            </w:r>
            <w:r w:rsidRPr="00B3783D">
              <w:rPr>
                <w:rFonts w:ascii="Times New Roman" w:hAnsi="Times New Roman" w:cs="Times New Roman"/>
                <w:noProof/>
                <w:webHidden/>
              </w:rPr>
              <w:fldChar w:fldCharType="separate"/>
            </w:r>
            <w:r w:rsidR="009E7AEB">
              <w:rPr>
                <w:rFonts w:ascii="Times New Roman" w:hAnsi="Times New Roman" w:cs="Times New Roman"/>
                <w:noProof/>
                <w:webHidden/>
              </w:rPr>
              <w:t>28</w:t>
            </w:r>
            <w:r w:rsidRPr="00B3783D">
              <w:rPr>
                <w:rFonts w:ascii="Times New Roman" w:hAnsi="Times New Roman" w:cs="Times New Roman"/>
                <w:noProof/>
                <w:webHidden/>
              </w:rPr>
              <w:fldChar w:fldCharType="end"/>
            </w:r>
          </w:hyperlink>
        </w:p>
        <w:p w:rsidR="00B3783D" w:rsidRPr="00B3783D" w:rsidRDefault="008C3FF7">
          <w:pPr>
            <w:pStyle w:val="T2"/>
            <w:tabs>
              <w:tab w:val="right" w:leader="underscore" w:pos="9062"/>
            </w:tabs>
            <w:rPr>
              <w:rFonts w:ascii="Times New Roman" w:hAnsi="Times New Roman" w:cs="Times New Roman"/>
              <w:bCs w:val="0"/>
              <w:noProof/>
              <w:sz w:val="24"/>
              <w:szCs w:val="24"/>
            </w:rPr>
          </w:pPr>
          <w:hyperlink w:anchor="_Toc430334905" w:history="1">
            <w:r w:rsidR="00B3783D" w:rsidRPr="00B3783D">
              <w:rPr>
                <w:rStyle w:val="Kpr"/>
                <w:rFonts w:ascii="Times New Roman" w:hAnsi="Times New Roman" w:cs="Times New Roman"/>
                <w:noProof/>
                <w:color w:val="auto"/>
                <w:sz w:val="24"/>
                <w:szCs w:val="24"/>
              </w:rPr>
              <w:t>A. MİSYON, VİZYON, TEMEL DEĞERLER ve İLKELERİMİZ</w:t>
            </w:r>
            <w:r w:rsidR="00B3783D" w:rsidRPr="00B3783D">
              <w:rPr>
                <w:rFonts w:ascii="Times New Roman" w:hAnsi="Times New Roman" w:cs="Times New Roman"/>
                <w:noProof/>
                <w:webHidden/>
                <w:sz w:val="24"/>
                <w:szCs w:val="24"/>
              </w:rPr>
              <w:tab/>
            </w:r>
            <w:r w:rsidRPr="00B3783D">
              <w:rPr>
                <w:rFonts w:ascii="Times New Roman" w:hAnsi="Times New Roman" w:cs="Times New Roman"/>
                <w:noProof/>
                <w:webHidden/>
                <w:sz w:val="24"/>
                <w:szCs w:val="24"/>
              </w:rPr>
              <w:fldChar w:fldCharType="begin"/>
            </w:r>
            <w:r w:rsidR="00B3783D" w:rsidRPr="00B3783D">
              <w:rPr>
                <w:rFonts w:ascii="Times New Roman" w:hAnsi="Times New Roman" w:cs="Times New Roman"/>
                <w:noProof/>
                <w:webHidden/>
                <w:sz w:val="24"/>
                <w:szCs w:val="24"/>
              </w:rPr>
              <w:instrText xml:space="preserve"> PAGEREF _Toc430334905 \h </w:instrText>
            </w:r>
            <w:r w:rsidRPr="00B3783D">
              <w:rPr>
                <w:rFonts w:ascii="Times New Roman" w:hAnsi="Times New Roman" w:cs="Times New Roman"/>
                <w:noProof/>
                <w:webHidden/>
                <w:sz w:val="24"/>
                <w:szCs w:val="24"/>
              </w:rPr>
            </w:r>
            <w:r w:rsidRPr="00B3783D">
              <w:rPr>
                <w:rFonts w:ascii="Times New Roman" w:hAnsi="Times New Roman" w:cs="Times New Roman"/>
                <w:noProof/>
                <w:webHidden/>
                <w:sz w:val="24"/>
                <w:szCs w:val="24"/>
              </w:rPr>
              <w:fldChar w:fldCharType="separate"/>
            </w:r>
            <w:r w:rsidR="009E7AEB">
              <w:rPr>
                <w:rFonts w:ascii="Times New Roman" w:hAnsi="Times New Roman" w:cs="Times New Roman"/>
                <w:noProof/>
                <w:webHidden/>
                <w:sz w:val="24"/>
                <w:szCs w:val="24"/>
              </w:rPr>
              <w:t>28</w:t>
            </w:r>
            <w:r w:rsidRPr="00B3783D">
              <w:rPr>
                <w:rFonts w:ascii="Times New Roman" w:hAnsi="Times New Roman" w:cs="Times New Roman"/>
                <w:noProof/>
                <w:webHidden/>
                <w:sz w:val="24"/>
                <w:szCs w:val="24"/>
              </w:rPr>
              <w:fldChar w:fldCharType="end"/>
            </w:r>
          </w:hyperlink>
        </w:p>
        <w:p w:rsidR="00B3783D" w:rsidRPr="00B3783D" w:rsidRDefault="008C3FF7" w:rsidP="00B3783D">
          <w:pPr>
            <w:pStyle w:val="T3"/>
            <w:tabs>
              <w:tab w:val="right" w:leader="underscore" w:pos="9062"/>
            </w:tabs>
            <w:rPr>
              <w:rFonts w:ascii="Times New Roman" w:hAnsi="Times New Roman" w:cs="Times New Roman"/>
              <w:b/>
              <w:noProof/>
              <w:sz w:val="24"/>
              <w:szCs w:val="24"/>
            </w:rPr>
          </w:pPr>
          <w:hyperlink w:anchor="_Toc430334906" w:history="1">
            <w:r w:rsidR="00B3783D" w:rsidRPr="00B3783D">
              <w:rPr>
                <w:rStyle w:val="Kpr"/>
                <w:rFonts w:ascii="Times New Roman" w:hAnsi="Times New Roman" w:cs="Times New Roman"/>
                <w:b/>
                <w:noProof/>
                <w:color w:val="auto"/>
                <w:sz w:val="24"/>
                <w:szCs w:val="24"/>
              </w:rPr>
              <w:t>MİSYON</w:t>
            </w:r>
            <w:r w:rsidR="00B3783D" w:rsidRPr="00B3783D">
              <w:rPr>
                <w:rFonts w:ascii="Times New Roman" w:hAnsi="Times New Roman" w:cs="Times New Roman"/>
                <w:b/>
                <w:noProof/>
                <w:webHidden/>
                <w:sz w:val="24"/>
                <w:szCs w:val="24"/>
              </w:rPr>
              <w:tab/>
            </w:r>
            <w:r w:rsidRPr="00B3783D">
              <w:rPr>
                <w:rFonts w:ascii="Times New Roman" w:hAnsi="Times New Roman" w:cs="Times New Roman"/>
                <w:b/>
                <w:noProof/>
                <w:webHidden/>
                <w:sz w:val="24"/>
                <w:szCs w:val="24"/>
              </w:rPr>
              <w:fldChar w:fldCharType="begin"/>
            </w:r>
            <w:r w:rsidR="00B3783D" w:rsidRPr="00B3783D">
              <w:rPr>
                <w:rFonts w:ascii="Times New Roman" w:hAnsi="Times New Roman" w:cs="Times New Roman"/>
                <w:b/>
                <w:noProof/>
                <w:webHidden/>
                <w:sz w:val="24"/>
                <w:szCs w:val="24"/>
              </w:rPr>
              <w:instrText xml:space="preserve"> PAGEREF _Toc430334906 \h </w:instrText>
            </w:r>
            <w:r w:rsidRPr="00B3783D">
              <w:rPr>
                <w:rFonts w:ascii="Times New Roman" w:hAnsi="Times New Roman" w:cs="Times New Roman"/>
                <w:b/>
                <w:noProof/>
                <w:webHidden/>
                <w:sz w:val="24"/>
                <w:szCs w:val="24"/>
              </w:rPr>
            </w:r>
            <w:r w:rsidRPr="00B3783D">
              <w:rPr>
                <w:rFonts w:ascii="Times New Roman" w:hAnsi="Times New Roman" w:cs="Times New Roman"/>
                <w:b/>
                <w:noProof/>
                <w:webHidden/>
                <w:sz w:val="24"/>
                <w:szCs w:val="24"/>
              </w:rPr>
              <w:fldChar w:fldCharType="separate"/>
            </w:r>
            <w:r w:rsidR="009E7AEB">
              <w:rPr>
                <w:rFonts w:ascii="Times New Roman" w:hAnsi="Times New Roman" w:cs="Times New Roman"/>
                <w:b/>
                <w:noProof/>
                <w:webHidden/>
                <w:sz w:val="24"/>
                <w:szCs w:val="24"/>
              </w:rPr>
              <w:t>28</w:t>
            </w:r>
            <w:r w:rsidRPr="00B3783D">
              <w:rPr>
                <w:rFonts w:ascii="Times New Roman" w:hAnsi="Times New Roman" w:cs="Times New Roman"/>
                <w:b/>
                <w:noProof/>
                <w:webHidden/>
                <w:sz w:val="24"/>
                <w:szCs w:val="24"/>
              </w:rPr>
              <w:fldChar w:fldCharType="end"/>
            </w:r>
          </w:hyperlink>
        </w:p>
        <w:p w:rsidR="00B3783D" w:rsidRPr="00B3783D" w:rsidRDefault="008C3FF7">
          <w:pPr>
            <w:pStyle w:val="T3"/>
            <w:tabs>
              <w:tab w:val="right" w:leader="underscore" w:pos="9062"/>
            </w:tabs>
            <w:rPr>
              <w:rFonts w:ascii="Times New Roman" w:hAnsi="Times New Roman" w:cs="Times New Roman"/>
              <w:b/>
              <w:noProof/>
              <w:sz w:val="24"/>
              <w:szCs w:val="24"/>
            </w:rPr>
          </w:pPr>
          <w:hyperlink w:anchor="_Toc430334908" w:history="1">
            <w:r w:rsidR="00B3783D" w:rsidRPr="00B3783D">
              <w:rPr>
                <w:rStyle w:val="Kpr"/>
                <w:rFonts w:ascii="Times New Roman" w:hAnsi="Times New Roman" w:cs="Times New Roman"/>
                <w:b/>
                <w:noProof/>
                <w:color w:val="auto"/>
                <w:sz w:val="24"/>
                <w:szCs w:val="24"/>
              </w:rPr>
              <w:t>VİZYON</w:t>
            </w:r>
            <w:r w:rsidR="00B3783D" w:rsidRPr="00B3783D">
              <w:rPr>
                <w:rFonts w:ascii="Times New Roman" w:hAnsi="Times New Roman" w:cs="Times New Roman"/>
                <w:b/>
                <w:noProof/>
                <w:webHidden/>
                <w:sz w:val="24"/>
                <w:szCs w:val="24"/>
              </w:rPr>
              <w:tab/>
            </w:r>
            <w:r w:rsidRPr="00B3783D">
              <w:rPr>
                <w:rFonts w:ascii="Times New Roman" w:hAnsi="Times New Roman" w:cs="Times New Roman"/>
                <w:b/>
                <w:noProof/>
                <w:webHidden/>
                <w:sz w:val="24"/>
                <w:szCs w:val="24"/>
              </w:rPr>
              <w:fldChar w:fldCharType="begin"/>
            </w:r>
            <w:r w:rsidR="00B3783D" w:rsidRPr="00B3783D">
              <w:rPr>
                <w:rFonts w:ascii="Times New Roman" w:hAnsi="Times New Roman" w:cs="Times New Roman"/>
                <w:b/>
                <w:noProof/>
                <w:webHidden/>
                <w:sz w:val="24"/>
                <w:szCs w:val="24"/>
              </w:rPr>
              <w:instrText xml:space="preserve"> PAGEREF _Toc430334908 \h </w:instrText>
            </w:r>
            <w:r w:rsidRPr="00B3783D">
              <w:rPr>
                <w:rFonts w:ascii="Times New Roman" w:hAnsi="Times New Roman" w:cs="Times New Roman"/>
                <w:b/>
                <w:noProof/>
                <w:webHidden/>
                <w:sz w:val="24"/>
                <w:szCs w:val="24"/>
              </w:rPr>
            </w:r>
            <w:r w:rsidRPr="00B3783D">
              <w:rPr>
                <w:rFonts w:ascii="Times New Roman" w:hAnsi="Times New Roman" w:cs="Times New Roman"/>
                <w:b/>
                <w:noProof/>
                <w:webHidden/>
                <w:sz w:val="24"/>
                <w:szCs w:val="24"/>
              </w:rPr>
              <w:fldChar w:fldCharType="separate"/>
            </w:r>
            <w:r w:rsidR="009E7AEB">
              <w:rPr>
                <w:rFonts w:ascii="Times New Roman" w:hAnsi="Times New Roman" w:cs="Times New Roman"/>
                <w:b/>
                <w:noProof/>
                <w:webHidden/>
                <w:sz w:val="24"/>
                <w:szCs w:val="24"/>
              </w:rPr>
              <w:t>28</w:t>
            </w:r>
            <w:r w:rsidRPr="00B3783D">
              <w:rPr>
                <w:rFonts w:ascii="Times New Roman" w:hAnsi="Times New Roman" w:cs="Times New Roman"/>
                <w:b/>
                <w:noProof/>
                <w:webHidden/>
                <w:sz w:val="24"/>
                <w:szCs w:val="24"/>
              </w:rPr>
              <w:fldChar w:fldCharType="end"/>
            </w:r>
          </w:hyperlink>
        </w:p>
        <w:p w:rsidR="00B3783D" w:rsidRPr="00B3783D" w:rsidRDefault="008C3FF7">
          <w:pPr>
            <w:pStyle w:val="T3"/>
            <w:tabs>
              <w:tab w:val="right" w:leader="underscore" w:pos="9062"/>
            </w:tabs>
            <w:rPr>
              <w:rFonts w:ascii="Times New Roman" w:hAnsi="Times New Roman" w:cs="Times New Roman"/>
              <w:b/>
              <w:noProof/>
              <w:sz w:val="24"/>
              <w:szCs w:val="24"/>
            </w:rPr>
          </w:pPr>
          <w:hyperlink w:anchor="_Toc430334909" w:history="1">
            <w:r w:rsidR="00B3783D" w:rsidRPr="00B3783D">
              <w:rPr>
                <w:rStyle w:val="Kpr"/>
                <w:rFonts w:ascii="Times New Roman" w:eastAsia="Calibri" w:hAnsi="Times New Roman" w:cs="Times New Roman"/>
                <w:b/>
                <w:noProof/>
                <w:color w:val="auto"/>
                <w:sz w:val="24"/>
                <w:szCs w:val="24"/>
              </w:rPr>
              <w:t>TEMEL DEĞERLERİMİZ</w:t>
            </w:r>
            <w:r w:rsidR="00B3783D" w:rsidRPr="00B3783D">
              <w:rPr>
                <w:rFonts w:ascii="Times New Roman" w:hAnsi="Times New Roman" w:cs="Times New Roman"/>
                <w:b/>
                <w:noProof/>
                <w:webHidden/>
                <w:sz w:val="24"/>
                <w:szCs w:val="24"/>
              </w:rPr>
              <w:tab/>
            </w:r>
            <w:r w:rsidRPr="00B3783D">
              <w:rPr>
                <w:rFonts w:ascii="Times New Roman" w:hAnsi="Times New Roman" w:cs="Times New Roman"/>
                <w:b/>
                <w:noProof/>
                <w:webHidden/>
                <w:sz w:val="24"/>
                <w:szCs w:val="24"/>
              </w:rPr>
              <w:fldChar w:fldCharType="begin"/>
            </w:r>
            <w:r w:rsidR="00B3783D" w:rsidRPr="00B3783D">
              <w:rPr>
                <w:rFonts w:ascii="Times New Roman" w:hAnsi="Times New Roman" w:cs="Times New Roman"/>
                <w:b/>
                <w:noProof/>
                <w:webHidden/>
                <w:sz w:val="24"/>
                <w:szCs w:val="24"/>
              </w:rPr>
              <w:instrText xml:space="preserve"> PAGEREF _Toc430334909 \h </w:instrText>
            </w:r>
            <w:r w:rsidRPr="00B3783D">
              <w:rPr>
                <w:rFonts w:ascii="Times New Roman" w:hAnsi="Times New Roman" w:cs="Times New Roman"/>
                <w:b/>
                <w:noProof/>
                <w:webHidden/>
                <w:sz w:val="24"/>
                <w:szCs w:val="24"/>
              </w:rPr>
            </w:r>
            <w:r w:rsidRPr="00B3783D">
              <w:rPr>
                <w:rFonts w:ascii="Times New Roman" w:hAnsi="Times New Roman" w:cs="Times New Roman"/>
                <w:b/>
                <w:noProof/>
                <w:webHidden/>
                <w:sz w:val="24"/>
                <w:szCs w:val="24"/>
              </w:rPr>
              <w:fldChar w:fldCharType="separate"/>
            </w:r>
            <w:r w:rsidR="009E7AEB">
              <w:rPr>
                <w:rFonts w:ascii="Times New Roman" w:hAnsi="Times New Roman" w:cs="Times New Roman"/>
                <w:b/>
                <w:noProof/>
                <w:webHidden/>
                <w:sz w:val="24"/>
                <w:szCs w:val="24"/>
              </w:rPr>
              <w:t>28</w:t>
            </w:r>
            <w:r w:rsidRPr="00B3783D">
              <w:rPr>
                <w:rFonts w:ascii="Times New Roman" w:hAnsi="Times New Roman" w:cs="Times New Roman"/>
                <w:b/>
                <w:noProof/>
                <w:webHidden/>
                <w:sz w:val="24"/>
                <w:szCs w:val="24"/>
              </w:rPr>
              <w:fldChar w:fldCharType="end"/>
            </w:r>
          </w:hyperlink>
        </w:p>
        <w:p w:rsidR="00B3783D" w:rsidRPr="00B3783D" w:rsidRDefault="008C3FF7">
          <w:pPr>
            <w:pStyle w:val="T2"/>
            <w:tabs>
              <w:tab w:val="right" w:leader="underscore" w:pos="9062"/>
            </w:tabs>
            <w:rPr>
              <w:rFonts w:ascii="Times New Roman" w:hAnsi="Times New Roman" w:cs="Times New Roman"/>
              <w:bCs w:val="0"/>
              <w:noProof/>
              <w:sz w:val="24"/>
              <w:szCs w:val="24"/>
            </w:rPr>
          </w:pPr>
          <w:hyperlink w:anchor="_Toc430334910" w:history="1">
            <w:r w:rsidR="00B3783D" w:rsidRPr="00B3783D">
              <w:rPr>
                <w:rStyle w:val="Kpr"/>
                <w:rFonts w:ascii="Times New Roman" w:hAnsi="Times New Roman" w:cs="Times New Roman"/>
                <w:noProof/>
                <w:color w:val="auto"/>
                <w:sz w:val="24"/>
                <w:szCs w:val="24"/>
              </w:rPr>
              <w:t>B. STRATEJİK PLAN GENEL TABLOSU</w:t>
            </w:r>
            <w:r w:rsidR="00B3783D" w:rsidRPr="00B3783D">
              <w:rPr>
                <w:rFonts w:ascii="Times New Roman" w:hAnsi="Times New Roman" w:cs="Times New Roman"/>
                <w:noProof/>
                <w:webHidden/>
                <w:sz w:val="24"/>
                <w:szCs w:val="24"/>
              </w:rPr>
              <w:tab/>
            </w:r>
            <w:r w:rsidRPr="00B3783D">
              <w:rPr>
                <w:rFonts w:ascii="Times New Roman" w:hAnsi="Times New Roman" w:cs="Times New Roman"/>
                <w:noProof/>
                <w:webHidden/>
                <w:sz w:val="24"/>
                <w:szCs w:val="24"/>
              </w:rPr>
              <w:fldChar w:fldCharType="begin"/>
            </w:r>
            <w:r w:rsidR="00B3783D" w:rsidRPr="00B3783D">
              <w:rPr>
                <w:rFonts w:ascii="Times New Roman" w:hAnsi="Times New Roman" w:cs="Times New Roman"/>
                <w:noProof/>
                <w:webHidden/>
                <w:sz w:val="24"/>
                <w:szCs w:val="24"/>
              </w:rPr>
              <w:instrText xml:space="preserve"> PAGEREF _Toc430334910 \h </w:instrText>
            </w:r>
            <w:r w:rsidRPr="00B3783D">
              <w:rPr>
                <w:rFonts w:ascii="Times New Roman" w:hAnsi="Times New Roman" w:cs="Times New Roman"/>
                <w:noProof/>
                <w:webHidden/>
                <w:sz w:val="24"/>
                <w:szCs w:val="24"/>
              </w:rPr>
            </w:r>
            <w:r w:rsidRPr="00B3783D">
              <w:rPr>
                <w:rFonts w:ascii="Times New Roman" w:hAnsi="Times New Roman" w:cs="Times New Roman"/>
                <w:noProof/>
                <w:webHidden/>
                <w:sz w:val="24"/>
                <w:szCs w:val="24"/>
              </w:rPr>
              <w:fldChar w:fldCharType="separate"/>
            </w:r>
            <w:r w:rsidR="009E7AEB">
              <w:rPr>
                <w:rFonts w:ascii="Times New Roman" w:hAnsi="Times New Roman" w:cs="Times New Roman"/>
                <w:noProof/>
                <w:webHidden/>
                <w:sz w:val="24"/>
                <w:szCs w:val="24"/>
              </w:rPr>
              <w:t>29</w:t>
            </w:r>
            <w:r w:rsidRPr="00B3783D">
              <w:rPr>
                <w:rFonts w:ascii="Times New Roman" w:hAnsi="Times New Roman" w:cs="Times New Roman"/>
                <w:noProof/>
                <w:webHidden/>
                <w:sz w:val="24"/>
                <w:szCs w:val="24"/>
              </w:rPr>
              <w:fldChar w:fldCharType="end"/>
            </w:r>
          </w:hyperlink>
        </w:p>
        <w:p w:rsidR="00B3783D" w:rsidRPr="00B3783D" w:rsidRDefault="008C3FF7">
          <w:pPr>
            <w:pStyle w:val="T2"/>
            <w:tabs>
              <w:tab w:val="right" w:leader="underscore" w:pos="9062"/>
            </w:tabs>
            <w:rPr>
              <w:rFonts w:ascii="Times New Roman" w:hAnsi="Times New Roman" w:cs="Times New Roman"/>
              <w:bCs w:val="0"/>
              <w:noProof/>
              <w:sz w:val="24"/>
              <w:szCs w:val="24"/>
            </w:rPr>
          </w:pPr>
          <w:hyperlink w:anchor="_Toc430334911" w:history="1">
            <w:r w:rsidR="00B3783D" w:rsidRPr="00B3783D">
              <w:rPr>
                <w:rStyle w:val="Kpr"/>
                <w:rFonts w:ascii="Times New Roman" w:eastAsia="Calibri" w:hAnsi="Times New Roman" w:cs="Times New Roman"/>
                <w:noProof/>
                <w:color w:val="auto"/>
                <w:sz w:val="24"/>
                <w:szCs w:val="24"/>
              </w:rPr>
              <w:t>C</w:t>
            </w:r>
            <w:r w:rsidR="007F226F">
              <w:rPr>
                <w:rStyle w:val="Kpr"/>
                <w:rFonts w:ascii="Times New Roman" w:eastAsia="Calibri" w:hAnsi="Times New Roman" w:cs="Times New Roman"/>
                <w:noProof/>
                <w:color w:val="auto"/>
                <w:sz w:val="24"/>
                <w:szCs w:val="24"/>
              </w:rPr>
              <w:t>. TEMA, AMAÇ, HEDEF VE STRATEJİLER</w:t>
            </w:r>
            <w:r w:rsidR="00B3783D" w:rsidRPr="00B3783D">
              <w:rPr>
                <w:rFonts w:ascii="Times New Roman" w:hAnsi="Times New Roman" w:cs="Times New Roman"/>
                <w:noProof/>
                <w:webHidden/>
                <w:sz w:val="24"/>
                <w:szCs w:val="24"/>
              </w:rPr>
              <w:tab/>
            </w:r>
            <w:r w:rsidRPr="00B3783D">
              <w:rPr>
                <w:rFonts w:ascii="Times New Roman" w:hAnsi="Times New Roman" w:cs="Times New Roman"/>
                <w:noProof/>
                <w:webHidden/>
                <w:sz w:val="24"/>
                <w:szCs w:val="24"/>
              </w:rPr>
              <w:fldChar w:fldCharType="begin"/>
            </w:r>
            <w:r w:rsidR="00B3783D" w:rsidRPr="00B3783D">
              <w:rPr>
                <w:rFonts w:ascii="Times New Roman" w:hAnsi="Times New Roman" w:cs="Times New Roman"/>
                <w:noProof/>
                <w:webHidden/>
                <w:sz w:val="24"/>
                <w:szCs w:val="24"/>
              </w:rPr>
              <w:instrText xml:space="preserve"> PAGEREF _Toc430334911 \h </w:instrText>
            </w:r>
            <w:r w:rsidRPr="00B3783D">
              <w:rPr>
                <w:rFonts w:ascii="Times New Roman" w:hAnsi="Times New Roman" w:cs="Times New Roman"/>
                <w:noProof/>
                <w:webHidden/>
                <w:sz w:val="24"/>
                <w:szCs w:val="24"/>
              </w:rPr>
            </w:r>
            <w:r w:rsidRPr="00B3783D">
              <w:rPr>
                <w:rFonts w:ascii="Times New Roman" w:hAnsi="Times New Roman" w:cs="Times New Roman"/>
                <w:noProof/>
                <w:webHidden/>
                <w:sz w:val="24"/>
                <w:szCs w:val="24"/>
              </w:rPr>
              <w:fldChar w:fldCharType="separate"/>
            </w:r>
            <w:r w:rsidR="009E7AEB">
              <w:rPr>
                <w:rFonts w:ascii="Times New Roman" w:hAnsi="Times New Roman" w:cs="Times New Roman"/>
                <w:noProof/>
                <w:webHidden/>
                <w:sz w:val="24"/>
                <w:szCs w:val="24"/>
              </w:rPr>
              <w:t>29</w:t>
            </w:r>
            <w:r w:rsidRPr="00B3783D">
              <w:rPr>
                <w:rFonts w:ascii="Times New Roman" w:hAnsi="Times New Roman" w:cs="Times New Roman"/>
                <w:noProof/>
                <w:webHidden/>
                <w:sz w:val="24"/>
                <w:szCs w:val="24"/>
              </w:rPr>
              <w:fldChar w:fldCharType="end"/>
            </w:r>
          </w:hyperlink>
        </w:p>
        <w:p w:rsidR="00B3783D" w:rsidRPr="00B3783D" w:rsidRDefault="008C3FF7">
          <w:pPr>
            <w:pStyle w:val="T3"/>
            <w:tabs>
              <w:tab w:val="right" w:leader="underscore" w:pos="9062"/>
            </w:tabs>
            <w:rPr>
              <w:rFonts w:ascii="Times New Roman" w:hAnsi="Times New Roman" w:cs="Times New Roman"/>
              <w:b/>
              <w:noProof/>
              <w:sz w:val="24"/>
              <w:szCs w:val="24"/>
            </w:rPr>
          </w:pPr>
          <w:hyperlink w:anchor="_Toc430334912" w:history="1">
            <w:r w:rsidR="00B3783D" w:rsidRPr="00B3783D">
              <w:rPr>
                <w:rStyle w:val="Kpr"/>
                <w:rFonts w:ascii="Times New Roman" w:hAnsi="Times New Roman" w:cs="Times New Roman"/>
                <w:b/>
                <w:noProof/>
                <w:color w:val="auto"/>
                <w:sz w:val="24"/>
                <w:szCs w:val="24"/>
              </w:rPr>
              <w:t>TEMA 1- EĞİTİM VE ÖĞRETİME ERİŞİMİN ARTTIRILMASI</w:t>
            </w:r>
            <w:r w:rsidR="00B3783D" w:rsidRPr="00B3783D">
              <w:rPr>
                <w:rFonts w:ascii="Times New Roman" w:hAnsi="Times New Roman" w:cs="Times New Roman"/>
                <w:b/>
                <w:noProof/>
                <w:webHidden/>
                <w:sz w:val="24"/>
                <w:szCs w:val="24"/>
              </w:rPr>
              <w:tab/>
            </w:r>
            <w:r w:rsidRPr="00B3783D">
              <w:rPr>
                <w:rFonts w:ascii="Times New Roman" w:hAnsi="Times New Roman" w:cs="Times New Roman"/>
                <w:b/>
                <w:noProof/>
                <w:webHidden/>
                <w:sz w:val="24"/>
                <w:szCs w:val="24"/>
              </w:rPr>
              <w:fldChar w:fldCharType="begin"/>
            </w:r>
            <w:r w:rsidR="00B3783D" w:rsidRPr="00B3783D">
              <w:rPr>
                <w:rFonts w:ascii="Times New Roman" w:hAnsi="Times New Roman" w:cs="Times New Roman"/>
                <w:b/>
                <w:noProof/>
                <w:webHidden/>
                <w:sz w:val="24"/>
                <w:szCs w:val="24"/>
              </w:rPr>
              <w:instrText xml:space="preserve"> PAGEREF _Toc430334912 \h </w:instrText>
            </w:r>
            <w:r w:rsidRPr="00B3783D">
              <w:rPr>
                <w:rFonts w:ascii="Times New Roman" w:hAnsi="Times New Roman" w:cs="Times New Roman"/>
                <w:b/>
                <w:noProof/>
                <w:webHidden/>
                <w:sz w:val="24"/>
                <w:szCs w:val="24"/>
              </w:rPr>
            </w:r>
            <w:r w:rsidRPr="00B3783D">
              <w:rPr>
                <w:rFonts w:ascii="Times New Roman" w:hAnsi="Times New Roman" w:cs="Times New Roman"/>
                <w:b/>
                <w:noProof/>
                <w:webHidden/>
                <w:sz w:val="24"/>
                <w:szCs w:val="24"/>
              </w:rPr>
              <w:fldChar w:fldCharType="separate"/>
            </w:r>
            <w:r w:rsidR="009E7AEB">
              <w:rPr>
                <w:rFonts w:ascii="Times New Roman" w:hAnsi="Times New Roman" w:cs="Times New Roman"/>
                <w:b/>
                <w:noProof/>
                <w:webHidden/>
                <w:sz w:val="24"/>
                <w:szCs w:val="24"/>
              </w:rPr>
              <w:t>29</w:t>
            </w:r>
            <w:r w:rsidRPr="00B3783D">
              <w:rPr>
                <w:rFonts w:ascii="Times New Roman" w:hAnsi="Times New Roman" w:cs="Times New Roman"/>
                <w:b/>
                <w:noProof/>
                <w:webHidden/>
                <w:sz w:val="24"/>
                <w:szCs w:val="24"/>
              </w:rPr>
              <w:fldChar w:fldCharType="end"/>
            </w:r>
          </w:hyperlink>
        </w:p>
        <w:p w:rsidR="00B3783D" w:rsidRPr="00B3783D" w:rsidRDefault="008C3FF7">
          <w:pPr>
            <w:pStyle w:val="T3"/>
            <w:tabs>
              <w:tab w:val="right" w:leader="underscore" w:pos="9062"/>
            </w:tabs>
            <w:rPr>
              <w:rFonts w:ascii="Times New Roman" w:hAnsi="Times New Roman" w:cs="Times New Roman"/>
              <w:b/>
              <w:noProof/>
              <w:sz w:val="24"/>
              <w:szCs w:val="24"/>
            </w:rPr>
          </w:pPr>
          <w:hyperlink w:anchor="_Toc430334913" w:history="1">
            <w:r w:rsidR="00B3783D" w:rsidRPr="00B3783D">
              <w:rPr>
                <w:rStyle w:val="Kpr"/>
                <w:rFonts w:ascii="Times New Roman" w:eastAsia="Calibri" w:hAnsi="Times New Roman" w:cs="Times New Roman"/>
                <w:b/>
                <w:noProof/>
                <w:color w:val="auto"/>
                <w:sz w:val="24"/>
                <w:szCs w:val="24"/>
              </w:rPr>
              <w:t>TEMA 2- EĞİTİM-ÖĞRETİMDE KALİTE</w:t>
            </w:r>
            <w:r w:rsidR="00B3783D" w:rsidRPr="00B3783D">
              <w:rPr>
                <w:rFonts w:ascii="Times New Roman" w:hAnsi="Times New Roman" w:cs="Times New Roman"/>
                <w:b/>
                <w:noProof/>
                <w:webHidden/>
                <w:sz w:val="24"/>
                <w:szCs w:val="24"/>
              </w:rPr>
              <w:tab/>
            </w:r>
            <w:r w:rsidRPr="00B3783D">
              <w:rPr>
                <w:rFonts w:ascii="Times New Roman" w:hAnsi="Times New Roman" w:cs="Times New Roman"/>
                <w:b/>
                <w:noProof/>
                <w:webHidden/>
                <w:sz w:val="24"/>
                <w:szCs w:val="24"/>
              </w:rPr>
              <w:fldChar w:fldCharType="begin"/>
            </w:r>
            <w:r w:rsidR="00B3783D" w:rsidRPr="00B3783D">
              <w:rPr>
                <w:rFonts w:ascii="Times New Roman" w:hAnsi="Times New Roman" w:cs="Times New Roman"/>
                <w:b/>
                <w:noProof/>
                <w:webHidden/>
                <w:sz w:val="24"/>
                <w:szCs w:val="24"/>
              </w:rPr>
              <w:instrText xml:space="preserve"> PAGEREF _Toc430334913 \h </w:instrText>
            </w:r>
            <w:r w:rsidRPr="00B3783D">
              <w:rPr>
                <w:rFonts w:ascii="Times New Roman" w:hAnsi="Times New Roman" w:cs="Times New Roman"/>
                <w:b/>
                <w:noProof/>
                <w:webHidden/>
                <w:sz w:val="24"/>
                <w:szCs w:val="24"/>
              </w:rPr>
            </w:r>
            <w:r w:rsidRPr="00B3783D">
              <w:rPr>
                <w:rFonts w:ascii="Times New Roman" w:hAnsi="Times New Roman" w:cs="Times New Roman"/>
                <w:b/>
                <w:noProof/>
                <w:webHidden/>
                <w:sz w:val="24"/>
                <w:szCs w:val="24"/>
              </w:rPr>
              <w:fldChar w:fldCharType="separate"/>
            </w:r>
            <w:r w:rsidR="009E7AEB">
              <w:rPr>
                <w:rFonts w:ascii="Times New Roman" w:hAnsi="Times New Roman" w:cs="Times New Roman"/>
                <w:b/>
                <w:noProof/>
                <w:webHidden/>
                <w:sz w:val="24"/>
                <w:szCs w:val="24"/>
              </w:rPr>
              <w:t>33</w:t>
            </w:r>
            <w:r w:rsidRPr="00B3783D">
              <w:rPr>
                <w:rFonts w:ascii="Times New Roman" w:hAnsi="Times New Roman" w:cs="Times New Roman"/>
                <w:b/>
                <w:noProof/>
                <w:webHidden/>
                <w:sz w:val="24"/>
                <w:szCs w:val="24"/>
              </w:rPr>
              <w:fldChar w:fldCharType="end"/>
            </w:r>
          </w:hyperlink>
        </w:p>
        <w:p w:rsidR="00B3783D" w:rsidRPr="00B3783D" w:rsidRDefault="008C3FF7">
          <w:pPr>
            <w:pStyle w:val="T3"/>
            <w:tabs>
              <w:tab w:val="right" w:leader="underscore" w:pos="9062"/>
            </w:tabs>
            <w:rPr>
              <w:rFonts w:ascii="Times New Roman" w:hAnsi="Times New Roman" w:cs="Times New Roman"/>
              <w:b/>
              <w:noProof/>
              <w:sz w:val="24"/>
              <w:szCs w:val="24"/>
            </w:rPr>
          </w:pPr>
          <w:hyperlink w:anchor="_Toc430334914" w:history="1">
            <w:r w:rsidR="00B3783D" w:rsidRPr="00B3783D">
              <w:rPr>
                <w:rStyle w:val="Kpr"/>
                <w:rFonts w:ascii="Times New Roman" w:eastAsia="Calibri" w:hAnsi="Times New Roman" w:cs="Times New Roman"/>
                <w:b/>
                <w:noProof/>
                <w:color w:val="auto"/>
                <w:sz w:val="24"/>
                <w:szCs w:val="24"/>
              </w:rPr>
              <w:t>TEMA 3 - KURUMSAL KAPASİTENİN GELİŞTİRİLMESİ</w:t>
            </w:r>
            <w:r w:rsidR="00B3783D" w:rsidRPr="00B3783D">
              <w:rPr>
                <w:rFonts w:ascii="Times New Roman" w:hAnsi="Times New Roman" w:cs="Times New Roman"/>
                <w:b/>
                <w:noProof/>
                <w:webHidden/>
                <w:sz w:val="24"/>
                <w:szCs w:val="24"/>
              </w:rPr>
              <w:tab/>
            </w:r>
            <w:r w:rsidRPr="00B3783D">
              <w:rPr>
                <w:rFonts w:ascii="Times New Roman" w:hAnsi="Times New Roman" w:cs="Times New Roman"/>
                <w:b/>
                <w:noProof/>
                <w:webHidden/>
                <w:sz w:val="24"/>
                <w:szCs w:val="24"/>
              </w:rPr>
              <w:fldChar w:fldCharType="begin"/>
            </w:r>
            <w:r w:rsidR="00B3783D" w:rsidRPr="00B3783D">
              <w:rPr>
                <w:rFonts w:ascii="Times New Roman" w:hAnsi="Times New Roman" w:cs="Times New Roman"/>
                <w:b/>
                <w:noProof/>
                <w:webHidden/>
                <w:sz w:val="24"/>
                <w:szCs w:val="24"/>
              </w:rPr>
              <w:instrText xml:space="preserve"> PAGEREF _Toc430334914 \h </w:instrText>
            </w:r>
            <w:r w:rsidRPr="00B3783D">
              <w:rPr>
                <w:rFonts w:ascii="Times New Roman" w:hAnsi="Times New Roman" w:cs="Times New Roman"/>
                <w:b/>
                <w:noProof/>
                <w:webHidden/>
                <w:sz w:val="24"/>
                <w:szCs w:val="24"/>
              </w:rPr>
            </w:r>
            <w:r w:rsidRPr="00B3783D">
              <w:rPr>
                <w:rFonts w:ascii="Times New Roman" w:hAnsi="Times New Roman" w:cs="Times New Roman"/>
                <w:b/>
                <w:noProof/>
                <w:webHidden/>
                <w:sz w:val="24"/>
                <w:szCs w:val="24"/>
              </w:rPr>
              <w:fldChar w:fldCharType="separate"/>
            </w:r>
            <w:r w:rsidR="009E7AEB">
              <w:rPr>
                <w:rFonts w:ascii="Times New Roman" w:hAnsi="Times New Roman" w:cs="Times New Roman"/>
                <w:b/>
                <w:noProof/>
                <w:webHidden/>
                <w:sz w:val="24"/>
                <w:szCs w:val="24"/>
              </w:rPr>
              <w:t>38</w:t>
            </w:r>
            <w:r w:rsidRPr="00B3783D">
              <w:rPr>
                <w:rFonts w:ascii="Times New Roman" w:hAnsi="Times New Roman" w:cs="Times New Roman"/>
                <w:b/>
                <w:noProof/>
                <w:webHidden/>
                <w:sz w:val="24"/>
                <w:szCs w:val="24"/>
              </w:rPr>
              <w:fldChar w:fldCharType="end"/>
            </w:r>
          </w:hyperlink>
        </w:p>
        <w:p w:rsidR="00B3783D" w:rsidRPr="00B3783D" w:rsidRDefault="008C3FF7">
          <w:pPr>
            <w:pStyle w:val="T1"/>
            <w:tabs>
              <w:tab w:val="right" w:leader="underscore" w:pos="9062"/>
            </w:tabs>
            <w:rPr>
              <w:rFonts w:ascii="Times New Roman" w:hAnsi="Times New Roman" w:cs="Times New Roman"/>
              <w:bCs w:val="0"/>
              <w:i w:val="0"/>
              <w:iCs w:val="0"/>
              <w:noProof/>
            </w:rPr>
          </w:pPr>
          <w:hyperlink w:anchor="_Toc430334915" w:history="1">
            <w:r w:rsidR="00B3783D" w:rsidRPr="00B3783D">
              <w:rPr>
                <w:rStyle w:val="Kpr"/>
                <w:rFonts w:ascii="Times New Roman" w:eastAsia="Calibri" w:hAnsi="Times New Roman" w:cs="Times New Roman"/>
                <w:noProof/>
                <w:color w:val="auto"/>
              </w:rPr>
              <w:t>IV. BÖLÜM</w:t>
            </w:r>
            <w:r w:rsidR="00B3783D" w:rsidRPr="00B3783D">
              <w:rPr>
                <w:rFonts w:ascii="Times New Roman" w:hAnsi="Times New Roman" w:cs="Times New Roman"/>
                <w:noProof/>
                <w:webHidden/>
              </w:rPr>
              <w:tab/>
            </w:r>
            <w:r w:rsidRPr="00B3783D">
              <w:rPr>
                <w:rFonts w:ascii="Times New Roman" w:hAnsi="Times New Roman" w:cs="Times New Roman"/>
                <w:noProof/>
                <w:webHidden/>
              </w:rPr>
              <w:fldChar w:fldCharType="begin"/>
            </w:r>
            <w:r w:rsidR="00B3783D" w:rsidRPr="00B3783D">
              <w:rPr>
                <w:rFonts w:ascii="Times New Roman" w:hAnsi="Times New Roman" w:cs="Times New Roman"/>
                <w:noProof/>
                <w:webHidden/>
              </w:rPr>
              <w:instrText xml:space="preserve"> PAGEREF _Toc430334915 \h </w:instrText>
            </w:r>
            <w:r w:rsidRPr="00B3783D">
              <w:rPr>
                <w:rFonts w:ascii="Times New Roman" w:hAnsi="Times New Roman" w:cs="Times New Roman"/>
                <w:noProof/>
                <w:webHidden/>
              </w:rPr>
            </w:r>
            <w:r w:rsidRPr="00B3783D">
              <w:rPr>
                <w:rFonts w:ascii="Times New Roman" w:hAnsi="Times New Roman" w:cs="Times New Roman"/>
                <w:noProof/>
                <w:webHidden/>
              </w:rPr>
              <w:fldChar w:fldCharType="separate"/>
            </w:r>
            <w:r w:rsidR="009E7AEB">
              <w:rPr>
                <w:rFonts w:ascii="Times New Roman" w:hAnsi="Times New Roman" w:cs="Times New Roman"/>
                <w:noProof/>
                <w:webHidden/>
              </w:rPr>
              <w:t>41</w:t>
            </w:r>
            <w:r w:rsidRPr="00B3783D">
              <w:rPr>
                <w:rFonts w:ascii="Times New Roman" w:hAnsi="Times New Roman" w:cs="Times New Roman"/>
                <w:noProof/>
                <w:webHidden/>
              </w:rPr>
              <w:fldChar w:fldCharType="end"/>
            </w:r>
          </w:hyperlink>
        </w:p>
        <w:p w:rsidR="00B3783D" w:rsidRPr="00B3783D" w:rsidRDefault="008C3FF7">
          <w:pPr>
            <w:pStyle w:val="T1"/>
            <w:tabs>
              <w:tab w:val="right" w:leader="underscore" w:pos="9062"/>
            </w:tabs>
            <w:rPr>
              <w:rFonts w:ascii="Times New Roman" w:hAnsi="Times New Roman" w:cs="Times New Roman"/>
              <w:bCs w:val="0"/>
              <w:i w:val="0"/>
              <w:iCs w:val="0"/>
              <w:noProof/>
            </w:rPr>
          </w:pPr>
          <w:hyperlink w:anchor="_Toc430334916" w:history="1">
            <w:r w:rsidR="00B3783D" w:rsidRPr="00B3783D">
              <w:rPr>
                <w:rStyle w:val="Kpr"/>
                <w:rFonts w:ascii="Times New Roman" w:eastAsia="Calibri" w:hAnsi="Times New Roman" w:cs="Times New Roman"/>
                <w:noProof/>
                <w:color w:val="auto"/>
              </w:rPr>
              <w:t>MALİYETLENDİRME</w:t>
            </w:r>
            <w:r w:rsidR="00B3783D" w:rsidRPr="00B3783D">
              <w:rPr>
                <w:rFonts w:ascii="Times New Roman" w:hAnsi="Times New Roman" w:cs="Times New Roman"/>
                <w:noProof/>
                <w:webHidden/>
              </w:rPr>
              <w:tab/>
            </w:r>
            <w:r w:rsidRPr="00B3783D">
              <w:rPr>
                <w:rFonts w:ascii="Times New Roman" w:hAnsi="Times New Roman" w:cs="Times New Roman"/>
                <w:noProof/>
                <w:webHidden/>
              </w:rPr>
              <w:fldChar w:fldCharType="begin"/>
            </w:r>
            <w:r w:rsidR="00B3783D" w:rsidRPr="00B3783D">
              <w:rPr>
                <w:rFonts w:ascii="Times New Roman" w:hAnsi="Times New Roman" w:cs="Times New Roman"/>
                <w:noProof/>
                <w:webHidden/>
              </w:rPr>
              <w:instrText xml:space="preserve"> PAGEREF _Toc430334916 \h </w:instrText>
            </w:r>
            <w:r w:rsidRPr="00B3783D">
              <w:rPr>
                <w:rFonts w:ascii="Times New Roman" w:hAnsi="Times New Roman" w:cs="Times New Roman"/>
                <w:noProof/>
                <w:webHidden/>
              </w:rPr>
            </w:r>
            <w:r w:rsidRPr="00B3783D">
              <w:rPr>
                <w:rFonts w:ascii="Times New Roman" w:hAnsi="Times New Roman" w:cs="Times New Roman"/>
                <w:noProof/>
                <w:webHidden/>
              </w:rPr>
              <w:fldChar w:fldCharType="separate"/>
            </w:r>
            <w:r w:rsidR="009E7AEB">
              <w:rPr>
                <w:rFonts w:ascii="Times New Roman" w:hAnsi="Times New Roman" w:cs="Times New Roman"/>
                <w:noProof/>
                <w:webHidden/>
              </w:rPr>
              <w:t>41</w:t>
            </w:r>
            <w:r w:rsidRPr="00B3783D">
              <w:rPr>
                <w:rFonts w:ascii="Times New Roman" w:hAnsi="Times New Roman" w:cs="Times New Roman"/>
                <w:noProof/>
                <w:webHidden/>
              </w:rPr>
              <w:fldChar w:fldCharType="end"/>
            </w:r>
          </w:hyperlink>
        </w:p>
        <w:p w:rsidR="00B3783D" w:rsidRPr="00B3783D" w:rsidRDefault="008C3FF7">
          <w:pPr>
            <w:pStyle w:val="T1"/>
            <w:tabs>
              <w:tab w:val="right" w:leader="underscore" w:pos="9062"/>
            </w:tabs>
            <w:rPr>
              <w:rFonts w:ascii="Times New Roman" w:hAnsi="Times New Roman" w:cs="Times New Roman"/>
              <w:bCs w:val="0"/>
              <w:i w:val="0"/>
              <w:iCs w:val="0"/>
              <w:noProof/>
            </w:rPr>
          </w:pPr>
          <w:hyperlink w:anchor="_Toc430334917" w:history="1">
            <w:r w:rsidR="00B3783D" w:rsidRPr="00B3783D">
              <w:rPr>
                <w:rStyle w:val="Kpr"/>
                <w:rFonts w:ascii="Times New Roman" w:hAnsi="Times New Roman" w:cs="Times New Roman"/>
                <w:noProof/>
                <w:color w:val="auto"/>
              </w:rPr>
              <w:t>V.  BÖLÜM</w:t>
            </w:r>
            <w:r w:rsidR="00B3783D" w:rsidRPr="00B3783D">
              <w:rPr>
                <w:rFonts w:ascii="Times New Roman" w:hAnsi="Times New Roman" w:cs="Times New Roman"/>
                <w:noProof/>
                <w:webHidden/>
              </w:rPr>
              <w:tab/>
            </w:r>
            <w:r w:rsidRPr="00B3783D">
              <w:rPr>
                <w:rFonts w:ascii="Times New Roman" w:hAnsi="Times New Roman" w:cs="Times New Roman"/>
                <w:noProof/>
                <w:webHidden/>
              </w:rPr>
              <w:fldChar w:fldCharType="begin"/>
            </w:r>
            <w:r w:rsidR="00B3783D" w:rsidRPr="00B3783D">
              <w:rPr>
                <w:rFonts w:ascii="Times New Roman" w:hAnsi="Times New Roman" w:cs="Times New Roman"/>
                <w:noProof/>
                <w:webHidden/>
              </w:rPr>
              <w:instrText xml:space="preserve"> PAGEREF _Toc430334917 \h </w:instrText>
            </w:r>
            <w:r w:rsidRPr="00B3783D">
              <w:rPr>
                <w:rFonts w:ascii="Times New Roman" w:hAnsi="Times New Roman" w:cs="Times New Roman"/>
                <w:noProof/>
                <w:webHidden/>
              </w:rPr>
            </w:r>
            <w:r w:rsidRPr="00B3783D">
              <w:rPr>
                <w:rFonts w:ascii="Times New Roman" w:hAnsi="Times New Roman" w:cs="Times New Roman"/>
                <w:noProof/>
                <w:webHidden/>
              </w:rPr>
              <w:fldChar w:fldCharType="separate"/>
            </w:r>
            <w:r w:rsidR="009E7AEB">
              <w:rPr>
                <w:rFonts w:ascii="Times New Roman" w:hAnsi="Times New Roman" w:cs="Times New Roman"/>
                <w:noProof/>
                <w:webHidden/>
              </w:rPr>
              <w:t>41</w:t>
            </w:r>
            <w:r w:rsidRPr="00B3783D">
              <w:rPr>
                <w:rFonts w:ascii="Times New Roman" w:hAnsi="Times New Roman" w:cs="Times New Roman"/>
                <w:noProof/>
                <w:webHidden/>
              </w:rPr>
              <w:fldChar w:fldCharType="end"/>
            </w:r>
          </w:hyperlink>
        </w:p>
        <w:p w:rsidR="00B3783D" w:rsidRPr="00B3783D" w:rsidRDefault="008C3FF7">
          <w:pPr>
            <w:pStyle w:val="T1"/>
            <w:tabs>
              <w:tab w:val="right" w:leader="underscore" w:pos="9062"/>
            </w:tabs>
            <w:rPr>
              <w:rFonts w:ascii="Times New Roman" w:hAnsi="Times New Roman" w:cs="Times New Roman"/>
              <w:bCs w:val="0"/>
              <w:i w:val="0"/>
              <w:iCs w:val="0"/>
              <w:noProof/>
            </w:rPr>
          </w:pPr>
          <w:hyperlink w:anchor="_Toc430334918" w:history="1">
            <w:r w:rsidR="00B3783D" w:rsidRPr="00B3783D">
              <w:rPr>
                <w:rStyle w:val="Kpr"/>
                <w:rFonts w:ascii="Times New Roman" w:hAnsi="Times New Roman" w:cs="Times New Roman"/>
                <w:noProof/>
                <w:color w:val="auto"/>
              </w:rPr>
              <w:t>İZLEME VE DEĞERLENDİRME</w:t>
            </w:r>
            <w:r w:rsidR="00B3783D" w:rsidRPr="00B3783D">
              <w:rPr>
                <w:rFonts w:ascii="Times New Roman" w:hAnsi="Times New Roman" w:cs="Times New Roman"/>
                <w:noProof/>
                <w:webHidden/>
              </w:rPr>
              <w:tab/>
            </w:r>
            <w:r w:rsidRPr="00B3783D">
              <w:rPr>
                <w:rFonts w:ascii="Times New Roman" w:hAnsi="Times New Roman" w:cs="Times New Roman"/>
                <w:noProof/>
                <w:webHidden/>
              </w:rPr>
              <w:fldChar w:fldCharType="begin"/>
            </w:r>
            <w:r w:rsidR="00B3783D" w:rsidRPr="00B3783D">
              <w:rPr>
                <w:rFonts w:ascii="Times New Roman" w:hAnsi="Times New Roman" w:cs="Times New Roman"/>
                <w:noProof/>
                <w:webHidden/>
              </w:rPr>
              <w:instrText xml:space="preserve"> PAGEREF _Toc430334918 \h </w:instrText>
            </w:r>
            <w:r w:rsidRPr="00B3783D">
              <w:rPr>
                <w:rFonts w:ascii="Times New Roman" w:hAnsi="Times New Roman" w:cs="Times New Roman"/>
                <w:noProof/>
                <w:webHidden/>
              </w:rPr>
            </w:r>
            <w:r w:rsidRPr="00B3783D">
              <w:rPr>
                <w:rFonts w:ascii="Times New Roman" w:hAnsi="Times New Roman" w:cs="Times New Roman"/>
                <w:noProof/>
                <w:webHidden/>
              </w:rPr>
              <w:fldChar w:fldCharType="separate"/>
            </w:r>
            <w:r w:rsidR="009E7AEB">
              <w:rPr>
                <w:rFonts w:ascii="Times New Roman" w:hAnsi="Times New Roman" w:cs="Times New Roman"/>
                <w:noProof/>
                <w:webHidden/>
              </w:rPr>
              <w:t>41</w:t>
            </w:r>
            <w:r w:rsidRPr="00B3783D">
              <w:rPr>
                <w:rFonts w:ascii="Times New Roman" w:hAnsi="Times New Roman" w:cs="Times New Roman"/>
                <w:noProof/>
                <w:webHidden/>
              </w:rPr>
              <w:fldChar w:fldCharType="end"/>
            </w:r>
          </w:hyperlink>
        </w:p>
        <w:p w:rsidR="00B3783D" w:rsidRPr="00B3783D" w:rsidRDefault="008C3FF7">
          <w:pPr>
            <w:pStyle w:val="T2"/>
            <w:tabs>
              <w:tab w:val="right" w:leader="underscore" w:pos="9062"/>
            </w:tabs>
            <w:rPr>
              <w:rFonts w:ascii="Times New Roman" w:hAnsi="Times New Roman" w:cs="Times New Roman"/>
              <w:bCs w:val="0"/>
              <w:noProof/>
              <w:sz w:val="24"/>
              <w:szCs w:val="24"/>
            </w:rPr>
          </w:pPr>
          <w:hyperlink w:anchor="_Toc430334919" w:history="1">
            <w:r w:rsidR="005B6A1F">
              <w:rPr>
                <w:rStyle w:val="Kpr"/>
                <w:rFonts w:ascii="Times New Roman" w:hAnsi="Times New Roman" w:cs="Times New Roman"/>
                <w:noProof/>
                <w:color w:val="auto"/>
                <w:sz w:val="24"/>
                <w:szCs w:val="24"/>
              </w:rPr>
              <w:t>A. OKUL</w:t>
            </w:r>
            <w:r w:rsidR="00B3783D" w:rsidRPr="00B3783D">
              <w:rPr>
                <w:rStyle w:val="Kpr"/>
                <w:rFonts w:ascii="Times New Roman" w:hAnsi="Times New Roman" w:cs="Times New Roman"/>
                <w:noProof/>
                <w:color w:val="auto"/>
                <w:sz w:val="24"/>
                <w:szCs w:val="24"/>
              </w:rPr>
              <w:t xml:space="preserve"> 2015-2019 STRATEJİK PLANI İZLEME VE DEĞERLENDİRME MODELİ</w:t>
            </w:r>
            <w:r w:rsidR="00B3783D" w:rsidRPr="00B3783D">
              <w:rPr>
                <w:rFonts w:ascii="Times New Roman" w:hAnsi="Times New Roman" w:cs="Times New Roman"/>
                <w:noProof/>
                <w:webHidden/>
                <w:sz w:val="24"/>
                <w:szCs w:val="24"/>
              </w:rPr>
              <w:tab/>
            </w:r>
            <w:r w:rsidRPr="00B3783D">
              <w:rPr>
                <w:rFonts w:ascii="Times New Roman" w:hAnsi="Times New Roman" w:cs="Times New Roman"/>
                <w:noProof/>
                <w:webHidden/>
                <w:sz w:val="24"/>
                <w:szCs w:val="24"/>
              </w:rPr>
              <w:fldChar w:fldCharType="begin"/>
            </w:r>
            <w:r w:rsidR="00B3783D" w:rsidRPr="00B3783D">
              <w:rPr>
                <w:rFonts w:ascii="Times New Roman" w:hAnsi="Times New Roman" w:cs="Times New Roman"/>
                <w:noProof/>
                <w:webHidden/>
                <w:sz w:val="24"/>
                <w:szCs w:val="24"/>
              </w:rPr>
              <w:instrText xml:space="preserve"> PAGEREF _Toc430334919 \h </w:instrText>
            </w:r>
            <w:r w:rsidRPr="00B3783D">
              <w:rPr>
                <w:rFonts w:ascii="Times New Roman" w:hAnsi="Times New Roman" w:cs="Times New Roman"/>
                <w:noProof/>
                <w:webHidden/>
                <w:sz w:val="24"/>
                <w:szCs w:val="24"/>
              </w:rPr>
            </w:r>
            <w:r w:rsidRPr="00B3783D">
              <w:rPr>
                <w:rFonts w:ascii="Times New Roman" w:hAnsi="Times New Roman" w:cs="Times New Roman"/>
                <w:noProof/>
                <w:webHidden/>
                <w:sz w:val="24"/>
                <w:szCs w:val="24"/>
              </w:rPr>
              <w:fldChar w:fldCharType="separate"/>
            </w:r>
            <w:r w:rsidR="009E7AEB">
              <w:rPr>
                <w:rFonts w:ascii="Times New Roman" w:hAnsi="Times New Roman" w:cs="Times New Roman"/>
                <w:noProof/>
                <w:webHidden/>
                <w:sz w:val="24"/>
                <w:szCs w:val="24"/>
              </w:rPr>
              <w:t>41</w:t>
            </w:r>
            <w:r w:rsidRPr="00B3783D">
              <w:rPr>
                <w:rFonts w:ascii="Times New Roman" w:hAnsi="Times New Roman" w:cs="Times New Roman"/>
                <w:noProof/>
                <w:webHidden/>
                <w:sz w:val="24"/>
                <w:szCs w:val="24"/>
              </w:rPr>
              <w:fldChar w:fldCharType="end"/>
            </w:r>
          </w:hyperlink>
        </w:p>
        <w:p w:rsidR="00B3783D" w:rsidRPr="00B3783D" w:rsidRDefault="008C3FF7">
          <w:pPr>
            <w:pStyle w:val="T3"/>
            <w:tabs>
              <w:tab w:val="right" w:leader="underscore" w:pos="9062"/>
            </w:tabs>
            <w:rPr>
              <w:rFonts w:ascii="Times New Roman" w:hAnsi="Times New Roman" w:cs="Times New Roman"/>
              <w:b/>
              <w:noProof/>
              <w:sz w:val="24"/>
              <w:szCs w:val="24"/>
            </w:rPr>
          </w:pPr>
          <w:hyperlink w:anchor="_Toc430334920" w:history="1">
            <w:r w:rsidR="00B3783D" w:rsidRPr="00B3783D">
              <w:rPr>
                <w:rStyle w:val="Kpr"/>
                <w:rFonts w:ascii="Times New Roman" w:hAnsi="Times New Roman" w:cs="Times New Roman"/>
                <w:b/>
                <w:noProof/>
                <w:color w:val="auto"/>
                <w:spacing w:val="2"/>
                <w:kern w:val="16"/>
                <w:sz w:val="24"/>
                <w:szCs w:val="24"/>
                <w:lang w:bidi="en-US"/>
              </w:rPr>
              <w:t>RAPORLAMA</w:t>
            </w:r>
            <w:r w:rsidR="00B3783D" w:rsidRPr="00B3783D">
              <w:rPr>
                <w:rFonts w:ascii="Times New Roman" w:hAnsi="Times New Roman" w:cs="Times New Roman"/>
                <w:b/>
                <w:noProof/>
                <w:webHidden/>
                <w:sz w:val="24"/>
                <w:szCs w:val="24"/>
              </w:rPr>
              <w:tab/>
            </w:r>
            <w:r w:rsidRPr="00B3783D">
              <w:rPr>
                <w:rFonts w:ascii="Times New Roman" w:hAnsi="Times New Roman" w:cs="Times New Roman"/>
                <w:b/>
                <w:noProof/>
                <w:webHidden/>
                <w:sz w:val="24"/>
                <w:szCs w:val="24"/>
              </w:rPr>
              <w:fldChar w:fldCharType="begin"/>
            </w:r>
            <w:r w:rsidR="00B3783D" w:rsidRPr="00B3783D">
              <w:rPr>
                <w:rFonts w:ascii="Times New Roman" w:hAnsi="Times New Roman" w:cs="Times New Roman"/>
                <w:b/>
                <w:noProof/>
                <w:webHidden/>
                <w:sz w:val="24"/>
                <w:szCs w:val="24"/>
              </w:rPr>
              <w:instrText xml:space="preserve"> PAGEREF _Toc430334920 \h </w:instrText>
            </w:r>
            <w:r w:rsidRPr="00B3783D">
              <w:rPr>
                <w:rFonts w:ascii="Times New Roman" w:hAnsi="Times New Roman" w:cs="Times New Roman"/>
                <w:b/>
                <w:noProof/>
                <w:webHidden/>
                <w:sz w:val="24"/>
                <w:szCs w:val="24"/>
              </w:rPr>
            </w:r>
            <w:r w:rsidRPr="00B3783D">
              <w:rPr>
                <w:rFonts w:ascii="Times New Roman" w:hAnsi="Times New Roman" w:cs="Times New Roman"/>
                <w:b/>
                <w:noProof/>
                <w:webHidden/>
                <w:sz w:val="24"/>
                <w:szCs w:val="24"/>
              </w:rPr>
              <w:fldChar w:fldCharType="separate"/>
            </w:r>
            <w:r w:rsidR="009E7AEB">
              <w:rPr>
                <w:rFonts w:ascii="Times New Roman" w:hAnsi="Times New Roman" w:cs="Times New Roman"/>
                <w:b/>
                <w:noProof/>
                <w:webHidden/>
                <w:sz w:val="24"/>
                <w:szCs w:val="24"/>
              </w:rPr>
              <w:t>43</w:t>
            </w:r>
            <w:r w:rsidRPr="00B3783D">
              <w:rPr>
                <w:rFonts w:ascii="Times New Roman" w:hAnsi="Times New Roman" w:cs="Times New Roman"/>
                <w:b/>
                <w:noProof/>
                <w:webHidden/>
                <w:sz w:val="24"/>
                <w:szCs w:val="24"/>
              </w:rPr>
              <w:fldChar w:fldCharType="end"/>
            </w:r>
          </w:hyperlink>
        </w:p>
        <w:p w:rsidR="00B3783D" w:rsidRPr="00B3783D" w:rsidRDefault="008C3FF7">
          <w:pPr>
            <w:pStyle w:val="T3"/>
            <w:tabs>
              <w:tab w:val="right" w:leader="underscore" w:pos="9062"/>
            </w:tabs>
            <w:rPr>
              <w:rFonts w:ascii="Times New Roman" w:hAnsi="Times New Roman" w:cs="Times New Roman"/>
              <w:b/>
              <w:noProof/>
              <w:sz w:val="24"/>
              <w:szCs w:val="24"/>
            </w:rPr>
          </w:pPr>
          <w:hyperlink w:anchor="_Toc430334921" w:history="1">
            <w:r w:rsidR="00B3783D" w:rsidRPr="00B3783D">
              <w:rPr>
                <w:rStyle w:val="Kpr"/>
                <w:rFonts w:ascii="Times New Roman" w:hAnsi="Times New Roman" w:cs="Times New Roman"/>
                <w:b/>
                <w:noProof/>
                <w:color w:val="auto"/>
                <w:sz w:val="24"/>
                <w:szCs w:val="24"/>
              </w:rPr>
              <w:t>SONUÇ</w:t>
            </w:r>
            <w:r w:rsidR="00B3783D" w:rsidRPr="00B3783D">
              <w:rPr>
                <w:rFonts w:ascii="Times New Roman" w:hAnsi="Times New Roman" w:cs="Times New Roman"/>
                <w:b/>
                <w:noProof/>
                <w:webHidden/>
                <w:sz w:val="24"/>
                <w:szCs w:val="24"/>
              </w:rPr>
              <w:tab/>
            </w:r>
            <w:r w:rsidRPr="00B3783D">
              <w:rPr>
                <w:rFonts w:ascii="Times New Roman" w:hAnsi="Times New Roman" w:cs="Times New Roman"/>
                <w:b/>
                <w:noProof/>
                <w:webHidden/>
                <w:sz w:val="24"/>
                <w:szCs w:val="24"/>
              </w:rPr>
              <w:fldChar w:fldCharType="begin"/>
            </w:r>
            <w:r w:rsidR="00B3783D" w:rsidRPr="00B3783D">
              <w:rPr>
                <w:rFonts w:ascii="Times New Roman" w:hAnsi="Times New Roman" w:cs="Times New Roman"/>
                <w:b/>
                <w:noProof/>
                <w:webHidden/>
                <w:sz w:val="24"/>
                <w:szCs w:val="24"/>
              </w:rPr>
              <w:instrText xml:space="preserve"> PAGEREF _Toc430334921 \h </w:instrText>
            </w:r>
            <w:r w:rsidRPr="00B3783D">
              <w:rPr>
                <w:rFonts w:ascii="Times New Roman" w:hAnsi="Times New Roman" w:cs="Times New Roman"/>
                <w:b/>
                <w:noProof/>
                <w:webHidden/>
                <w:sz w:val="24"/>
                <w:szCs w:val="24"/>
              </w:rPr>
            </w:r>
            <w:r w:rsidRPr="00B3783D">
              <w:rPr>
                <w:rFonts w:ascii="Times New Roman" w:hAnsi="Times New Roman" w:cs="Times New Roman"/>
                <w:b/>
                <w:noProof/>
                <w:webHidden/>
                <w:sz w:val="24"/>
                <w:szCs w:val="24"/>
              </w:rPr>
              <w:fldChar w:fldCharType="separate"/>
            </w:r>
            <w:r w:rsidR="009E7AEB">
              <w:rPr>
                <w:rFonts w:ascii="Times New Roman" w:hAnsi="Times New Roman" w:cs="Times New Roman"/>
                <w:b/>
                <w:noProof/>
                <w:webHidden/>
                <w:sz w:val="24"/>
                <w:szCs w:val="24"/>
              </w:rPr>
              <w:t>43</w:t>
            </w:r>
            <w:r w:rsidRPr="00B3783D">
              <w:rPr>
                <w:rFonts w:ascii="Times New Roman" w:hAnsi="Times New Roman" w:cs="Times New Roman"/>
                <w:b/>
                <w:noProof/>
                <w:webHidden/>
                <w:sz w:val="24"/>
                <w:szCs w:val="24"/>
              </w:rPr>
              <w:fldChar w:fldCharType="end"/>
            </w:r>
          </w:hyperlink>
        </w:p>
        <w:p w:rsidR="00B3783D" w:rsidRPr="00B3783D" w:rsidRDefault="008C3FF7">
          <w:pPr>
            <w:pStyle w:val="T2"/>
            <w:tabs>
              <w:tab w:val="right" w:leader="underscore" w:pos="9062"/>
            </w:tabs>
            <w:rPr>
              <w:rFonts w:ascii="Times New Roman" w:hAnsi="Times New Roman" w:cs="Times New Roman"/>
              <w:bCs w:val="0"/>
              <w:noProof/>
              <w:sz w:val="24"/>
              <w:szCs w:val="24"/>
            </w:rPr>
          </w:pPr>
          <w:hyperlink w:anchor="_Toc430334922" w:history="1">
            <w:r w:rsidR="00B3783D" w:rsidRPr="00B3783D">
              <w:rPr>
                <w:rStyle w:val="Kpr"/>
                <w:rFonts w:ascii="Times New Roman" w:hAnsi="Times New Roman" w:cs="Times New Roman"/>
                <w:noProof/>
                <w:color w:val="auto"/>
                <w:sz w:val="24"/>
                <w:szCs w:val="24"/>
              </w:rPr>
              <w:t xml:space="preserve">B. </w:t>
            </w:r>
            <w:r w:rsidR="005D647D">
              <w:rPr>
                <w:rStyle w:val="Kpr"/>
                <w:rFonts w:ascii="Times New Roman" w:hAnsi="Times New Roman" w:cs="Times New Roman"/>
                <w:noProof/>
                <w:color w:val="auto"/>
                <w:sz w:val="24"/>
                <w:szCs w:val="24"/>
              </w:rPr>
              <w:t>SİMENLİ</w:t>
            </w:r>
            <w:r w:rsidR="001221ED">
              <w:rPr>
                <w:rStyle w:val="Kpr"/>
                <w:rFonts w:ascii="Times New Roman" w:hAnsi="Times New Roman" w:cs="Times New Roman"/>
                <w:noProof/>
                <w:color w:val="auto"/>
                <w:sz w:val="24"/>
                <w:szCs w:val="24"/>
              </w:rPr>
              <w:t xml:space="preserve"> İLK-ORTAOKULU</w:t>
            </w:r>
            <w:r w:rsidR="00B3783D" w:rsidRPr="00B3783D">
              <w:rPr>
                <w:rStyle w:val="Kpr"/>
                <w:rFonts w:ascii="Times New Roman" w:hAnsi="Times New Roman" w:cs="Times New Roman"/>
                <w:noProof/>
                <w:color w:val="auto"/>
                <w:sz w:val="24"/>
                <w:szCs w:val="24"/>
              </w:rPr>
              <w:t xml:space="preserve"> 2015-2019 STRATEJİK PLANI BİRİM SORUMLULUKLARI</w:t>
            </w:r>
            <w:r w:rsidR="00B3783D" w:rsidRPr="00B3783D">
              <w:rPr>
                <w:rFonts w:ascii="Times New Roman" w:hAnsi="Times New Roman" w:cs="Times New Roman"/>
                <w:noProof/>
                <w:webHidden/>
                <w:sz w:val="24"/>
                <w:szCs w:val="24"/>
              </w:rPr>
              <w:tab/>
            </w:r>
            <w:r w:rsidRPr="00B3783D">
              <w:rPr>
                <w:rFonts w:ascii="Times New Roman" w:hAnsi="Times New Roman" w:cs="Times New Roman"/>
                <w:noProof/>
                <w:webHidden/>
                <w:sz w:val="24"/>
                <w:szCs w:val="24"/>
              </w:rPr>
              <w:fldChar w:fldCharType="begin"/>
            </w:r>
            <w:r w:rsidR="00B3783D" w:rsidRPr="00B3783D">
              <w:rPr>
                <w:rFonts w:ascii="Times New Roman" w:hAnsi="Times New Roman" w:cs="Times New Roman"/>
                <w:noProof/>
                <w:webHidden/>
                <w:sz w:val="24"/>
                <w:szCs w:val="24"/>
              </w:rPr>
              <w:instrText xml:space="preserve"> PAGEREF _Toc430334922 \h </w:instrText>
            </w:r>
            <w:r w:rsidRPr="00B3783D">
              <w:rPr>
                <w:rFonts w:ascii="Times New Roman" w:hAnsi="Times New Roman" w:cs="Times New Roman"/>
                <w:noProof/>
                <w:webHidden/>
                <w:sz w:val="24"/>
                <w:szCs w:val="24"/>
              </w:rPr>
            </w:r>
            <w:r w:rsidRPr="00B3783D">
              <w:rPr>
                <w:rFonts w:ascii="Times New Roman" w:hAnsi="Times New Roman" w:cs="Times New Roman"/>
                <w:noProof/>
                <w:webHidden/>
                <w:sz w:val="24"/>
                <w:szCs w:val="24"/>
              </w:rPr>
              <w:fldChar w:fldCharType="separate"/>
            </w:r>
            <w:r w:rsidR="009E7AEB">
              <w:rPr>
                <w:rFonts w:ascii="Times New Roman" w:hAnsi="Times New Roman" w:cs="Times New Roman"/>
                <w:noProof/>
                <w:webHidden/>
                <w:sz w:val="24"/>
                <w:szCs w:val="24"/>
              </w:rPr>
              <w:t>44</w:t>
            </w:r>
            <w:r w:rsidRPr="00B3783D">
              <w:rPr>
                <w:rFonts w:ascii="Times New Roman" w:hAnsi="Times New Roman" w:cs="Times New Roman"/>
                <w:noProof/>
                <w:webHidden/>
                <w:sz w:val="24"/>
                <w:szCs w:val="24"/>
              </w:rPr>
              <w:fldChar w:fldCharType="end"/>
            </w:r>
          </w:hyperlink>
        </w:p>
        <w:p w:rsidR="00DF5A39" w:rsidRPr="00B3783D" w:rsidRDefault="008C3FF7">
          <w:pPr>
            <w:rPr>
              <w:rFonts w:ascii="Times New Roman" w:hAnsi="Times New Roman" w:cs="Times New Roman"/>
              <w:b/>
              <w:sz w:val="24"/>
              <w:szCs w:val="24"/>
            </w:rPr>
          </w:pPr>
          <w:r w:rsidRPr="00B3783D">
            <w:rPr>
              <w:rFonts w:ascii="Times New Roman" w:hAnsi="Times New Roman" w:cs="Times New Roman"/>
              <w:b/>
              <w:sz w:val="24"/>
              <w:szCs w:val="24"/>
            </w:rPr>
            <w:fldChar w:fldCharType="end"/>
          </w:r>
        </w:p>
      </w:sdtContent>
    </w:sdt>
    <w:p w:rsidR="008563F8" w:rsidRDefault="008563F8" w:rsidP="001766E3">
      <w:pPr>
        <w:jc w:val="both"/>
        <w:rPr>
          <w:rFonts w:ascii="Times New Roman" w:eastAsia="Calibri" w:hAnsi="Times New Roman" w:cs="Times New Roman"/>
          <w:b/>
          <w:sz w:val="24"/>
          <w:szCs w:val="24"/>
        </w:rPr>
      </w:pPr>
    </w:p>
    <w:p w:rsidR="0021243B" w:rsidRDefault="0021243B" w:rsidP="003D1D3E">
      <w:pPr>
        <w:spacing w:after="0" w:line="360" w:lineRule="auto"/>
        <w:ind w:right="283" w:firstLine="851"/>
        <w:jc w:val="center"/>
        <w:rPr>
          <w:rFonts w:ascii="Times New Roman" w:eastAsia="Calibri" w:hAnsi="Times New Roman" w:cs="Times New Roman"/>
          <w:b/>
          <w:sz w:val="24"/>
          <w:szCs w:val="24"/>
        </w:rPr>
      </w:pPr>
      <w:r w:rsidRPr="00AC6283">
        <w:rPr>
          <w:rFonts w:ascii="Times New Roman" w:eastAsia="Calibri" w:hAnsi="Times New Roman" w:cs="Times New Roman"/>
          <w:b/>
          <w:sz w:val="24"/>
          <w:szCs w:val="24"/>
        </w:rPr>
        <w:t>KISALTMALAR</w:t>
      </w:r>
    </w:p>
    <w:p w:rsidR="003D1D3E" w:rsidRPr="00AC6283" w:rsidRDefault="003D1D3E" w:rsidP="003D1D3E">
      <w:pPr>
        <w:spacing w:after="0" w:line="360" w:lineRule="auto"/>
        <w:ind w:right="283" w:firstLine="851"/>
        <w:jc w:val="center"/>
        <w:rPr>
          <w:rFonts w:ascii="Times New Roman" w:eastAsia="Calibri" w:hAnsi="Times New Roman" w:cs="Times New Roman"/>
          <w:b/>
          <w:sz w:val="24"/>
          <w:szCs w:val="24"/>
        </w:rPr>
      </w:pPr>
    </w:p>
    <w:tbl>
      <w:tblPr>
        <w:tblStyle w:val="TabloKlavuzu"/>
        <w:tblW w:w="9322"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09"/>
        <w:gridCol w:w="284"/>
        <w:gridCol w:w="6946"/>
        <w:gridCol w:w="283"/>
      </w:tblGrid>
      <w:tr w:rsidR="00AA17E4" w:rsidRPr="00F00022" w:rsidTr="00171D50">
        <w:tc>
          <w:tcPr>
            <w:tcW w:w="1809" w:type="dxa"/>
          </w:tcPr>
          <w:p w:rsidR="00AA17E4" w:rsidRPr="00F00022" w:rsidRDefault="00AA17E4" w:rsidP="00076B83">
            <w:pPr>
              <w:rPr>
                <w:rFonts w:ascii="Times New Roman" w:hAnsi="Times New Roman"/>
                <w:sz w:val="24"/>
                <w:szCs w:val="24"/>
              </w:rPr>
            </w:pPr>
            <w:r w:rsidRPr="00F00022">
              <w:rPr>
                <w:rFonts w:ascii="Times New Roman" w:hAnsi="Times New Roman"/>
                <w:sz w:val="24"/>
                <w:szCs w:val="24"/>
              </w:rPr>
              <w:t xml:space="preserve">AB   </w:t>
            </w:r>
          </w:p>
        </w:tc>
        <w:tc>
          <w:tcPr>
            <w:tcW w:w="284" w:type="dxa"/>
          </w:tcPr>
          <w:p w:rsidR="00AA17E4" w:rsidRPr="00F00022" w:rsidRDefault="00AA17E4" w:rsidP="00076B83">
            <w:pPr>
              <w:rPr>
                <w:rFonts w:ascii="Times New Roman" w:hAnsi="Times New Roman"/>
                <w:sz w:val="24"/>
                <w:szCs w:val="24"/>
              </w:rPr>
            </w:pPr>
            <w:r w:rsidRPr="00F00022">
              <w:rPr>
                <w:rFonts w:ascii="Times New Roman" w:eastAsia="Times New Roman" w:hAnsi="Times New Roman"/>
                <w:b/>
                <w:bCs/>
                <w:sz w:val="24"/>
                <w:szCs w:val="24"/>
              </w:rPr>
              <w:t>:</w:t>
            </w:r>
          </w:p>
        </w:tc>
        <w:tc>
          <w:tcPr>
            <w:tcW w:w="6946" w:type="dxa"/>
          </w:tcPr>
          <w:p w:rsidR="00AA17E4" w:rsidRPr="00F00022" w:rsidRDefault="00AA17E4" w:rsidP="00076B83">
            <w:pPr>
              <w:spacing w:line="24" w:lineRule="atLeast"/>
              <w:jc w:val="both"/>
              <w:rPr>
                <w:rFonts w:ascii="Times New Roman" w:eastAsia="Times New Roman" w:hAnsi="Times New Roman"/>
                <w:b/>
                <w:bCs/>
                <w:sz w:val="24"/>
                <w:szCs w:val="24"/>
              </w:rPr>
            </w:pPr>
            <w:r w:rsidRPr="00F00022">
              <w:rPr>
                <w:rFonts w:ascii="Times New Roman" w:hAnsi="Times New Roman"/>
                <w:sz w:val="24"/>
                <w:szCs w:val="24"/>
              </w:rPr>
              <w:t>Avrupa Birliği</w:t>
            </w:r>
          </w:p>
        </w:tc>
        <w:tc>
          <w:tcPr>
            <w:tcW w:w="283" w:type="dxa"/>
          </w:tcPr>
          <w:p w:rsidR="00AA17E4" w:rsidRPr="00F00022" w:rsidRDefault="00AA17E4" w:rsidP="00076B83">
            <w:pPr>
              <w:spacing w:line="24" w:lineRule="atLeast"/>
              <w:jc w:val="both"/>
              <w:rPr>
                <w:rFonts w:ascii="Times New Roman" w:hAnsi="Times New Roman"/>
                <w:sz w:val="24"/>
                <w:szCs w:val="24"/>
              </w:rPr>
            </w:pPr>
          </w:p>
        </w:tc>
      </w:tr>
      <w:tr w:rsidR="00AA17E4" w:rsidRPr="00F00022" w:rsidTr="00171D50">
        <w:tc>
          <w:tcPr>
            <w:tcW w:w="1809" w:type="dxa"/>
          </w:tcPr>
          <w:p w:rsidR="00AA17E4" w:rsidRPr="00F00022" w:rsidRDefault="00AA17E4" w:rsidP="00076B83">
            <w:pPr>
              <w:rPr>
                <w:rFonts w:ascii="Times New Roman" w:hAnsi="Times New Roman"/>
                <w:sz w:val="24"/>
                <w:szCs w:val="24"/>
              </w:rPr>
            </w:pPr>
            <w:r w:rsidRPr="00F00022">
              <w:rPr>
                <w:rFonts w:ascii="Times New Roman" w:hAnsi="Times New Roman"/>
                <w:sz w:val="24"/>
                <w:szCs w:val="24"/>
              </w:rPr>
              <w:t xml:space="preserve">Ar-Ge             </w:t>
            </w:r>
          </w:p>
        </w:tc>
        <w:tc>
          <w:tcPr>
            <w:tcW w:w="284" w:type="dxa"/>
          </w:tcPr>
          <w:p w:rsidR="00AA17E4" w:rsidRPr="00F00022" w:rsidRDefault="00AA17E4" w:rsidP="00076B83">
            <w:pPr>
              <w:rPr>
                <w:rFonts w:ascii="Times New Roman" w:hAnsi="Times New Roman"/>
                <w:sz w:val="24"/>
                <w:szCs w:val="24"/>
              </w:rPr>
            </w:pPr>
            <w:r w:rsidRPr="00F00022">
              <w:rPr>
                <w:rFonts w:ascii="Times New Roman" w:eastAsia="Times New Roman" w:hAnsi="Times New Roman"/>
                <w:b/>
                <w:bCs/>
                <w:sz w:val="24"/>
                <w:szCs w:val="24"/>
              </w:rPr>
              <w:t>:</w:t>
            </w:r>
          </w:p>
        </w:tc>
        <w:tc>
          <w:tcPr>
            <w:tcW w:w="6946" w:type="dxa"/>
          </w:tcPr>
          <w:p w:rsidR="00AA17E4" w:rsidRPr="00F00022" w:rsidRDefault="00AA17E4" w:rsidP="00076B83">
            <w:pPr>
              <w:spacing w:line="24" w:lineRule="atLeast"/>
              <w:jc w:val="both"/>
              <w:rPr>
                <w:rFonts w:ascii="Times New Roman" w:eastAsia="Times New Roman" w:hAnsi="Times New Roman"/>
                <w:b/>
                <w:bCs/>
                <w:sz w:val="24"/>
                <w:szCs w:val="24"/>
              </w:rPr>
            </w:pPr>
            <w:r w:rsidRPr="00F00022">
              <w:rPr>
                <w:rFonts w:ascii="Times New Roman" w:hAnsi="Times New Roman"/>
                <w:sz w:val="24"/>
                <w:szCs w:val="24"/>
              </w:rPr>
              <w:t>Araştırma Geliştirme</w:t>
            </w:r>
          </w:p>
        </w:tc>
        <w:tc>
          <w:tcPr>
            <w:tcW w:w="283" w:type="dxa"/>
          </w:tcPr>
          <w:p w:rsidR="00AA17E4" w:rsidRPr="00F00022" w:rsidRDefault="00AA17E4" w:rsidP="00076B83">
            <w:pPr>
              <w:spacing w:line="24" w:lineRule="atLeast"/>
              <w:jc w:val="both"/>
              <w:rPr>
                <w:rFonts w:ascii="Times New Roman" w:hAnsi="Times New Roman"/>
                <w:sz w:val="24"/>
                <w:szCs w:val="24"/>
              </w:rPr>
            </w:pPr>
          </w:p>
        </w:tc>
      </w:tr>
      <w:tr w:rsidR="00AA17E4" w:rsidRPr="00F00022" w:rsidTr="00171D50">
        <w:tc>
          <w:tcPr>
            <w:tcW w:w="1809" w:type="dxa"/>
          </w:tcPr>
          <w:p w:rsidR="00AA17E4" w:rsidRPr="00F00022" w:rsidRDefault="00AA17E4" w:rsidP="00076B83">
            <w:pPr>
              <w:rPr>
                <w:rFonts w:ascii="Times New Roman" w:hAnsi="Times New Roman"/>
                <w:sz w:val="24"/>
                <w:szCs w:val="24"/>
              </w:rPr>
            </w:pPr>
            <w:r w:rsidRPr="00F00022">
              <w:rPr>
                <w:rFonts w:ascii="Times New Roman" w:hAnsi="Times New Roman"/>
                <w:sz w:val="24"/>
                <w:szCs w:val="24"/>
              </w:rPr>
              <w:t>DYS</w:t>
            </w:r>
          </w:p>
        </w:tc>
        <w:tc>
          <w:tcPr>
            <w:tcW w:w="284" w:type="dxa"/>
          </w:tcPr>
          <w:p w:rsidR="00AA17E4" w:rsidRPr="00F00022" w:rsidRDefault="00AA17E4" w:rsidP="00076B83">
            <w:pPr>
              <w:rPr>
                <w:rFonts w:ascii="Times New Roman" w:hAnsi="Times New Roman"/>
                <w:sz w:val="24"/>
                <w:szCs w:val="24"/>
              </w:rPr>
            </w:pPr>
            <w:r w:rsidRPr="00F00022">
              <w:rPr>
                <w:rFonts w:ascii="Times New Roman" w:eastAsia="Times New Roman" w:hAnsi="Times New Roman"/>
                <w:b/>
                <w:bCs/>
                <w:sz w:val="24"/>
                <w:szCs w:val="24"/>
              </w:rPr>
              <w:t>:</w:t>
            </w:r>
          </w:p>
        </w:tc>
        <w:tc>
          <w:tcPr>
            <w:tcW w:w="6946" w:type="dxa"/>
          </w:tcPr>
          <w:p w:rsidR="00AA17E4" w:rsidRPr="00F00022" w:rsidRDefault="00AA17E4" w:rsidP="00076B83">
            <w:pPr>
              <w:spacing w:line="283" w:lineRule="auto"/>
              <w:ind w:right="424"/>
              <w:jc w:val="both"/>
              <w:rPr>
                <w:rFonts w:ascii="Times New Roman" w:hAnsi="Times New Roman"/>
                <w:sz w:val="24"/>
                <w:szCs w:val="24"/>
              </w:rPr>
            </w:pPr>
            <w:r w:rsidRPr="00F00022">
              <w:rPr>
                <w:rFonts w:ascii="Times New Roman" w:eastAsiaTheme="minorEastAsia" w:hAnsi="Times New Roman"/>
                <w:sz w:val="24"/>
                <w:szCs w:val="24"/>
              </w:rPr>
              <w:t>Doküman Yönetim Sistemi</w:t>
            </w:r>
          </w:p>
        </w:tc>
        <w:tc>
          <w:tcPr>
            <w:tcW w:w="283" w:type="dxa"/>
          </w:tcPr>
          <w:p w:rsidR="00AA17E4" w:rsidRPr="00F00022" w:rsidRDefault="00AA17E4" w:rsidP="00076B83">
            <w:pPr>
              <w:spacing w:line="283" w:lineRule="auto"/>
              <w:ind w:right="424"/>
              <w:jc w:val="both"/>
              <w:rPr>
                <w:rFonts w:ascii="Times New Roman" w:eastAsiaTheme="minorEastAsia" w:hAnsi="Times New Roman"/>
                <w:sz w:val="24"/>
                <w:szCs w:val="24"/>
              </w:rPr>
            </w:pPr>
          </w:p>
        </w:tc>
      </w:tr>
      <w:tr w:rsidR="00AA17E4" w:rsidRPr="00F00022" w:rsidTr="00171D50">
        <w:tc>
          <w:tcPr>
            <w:tcW w:w="1809" w:type="dxa"/>
          </w:tcPr>
          <w:p w:rsidR="00AA17E4" w:rsidRPr="00F00022" w:rsidRDefault="00AA17E4" w:rsidP="00076B83">
            <w:pPr>
              <w:rPr>
                <w:rFonts w:ascii="Times New Roman" w:hAnsi="Times New Roman"/>
                <w:sz w:val="24"/>
                <w:szCs w:val="24"/>
              </w:rPr>
            </w:pPr>
            <w:r w:rsidRPr="00F00022">
              <w:rPr>
                <w:rFonts w:ascii="Times New Roman" w:hAnsi="Times New Roman"/>
                <w:sz w:val="24"/>
                <w:szCs w:val="24"/>
              </w:rPr>
              <w:t xml:space="preserve">EBA   </w:t>
            </w:r>
          </w:p>
        </w:tc>
        <w:tc>
          <w:tcPr>
            <w:tcW w:w="284" w:type="dxa"/>
          </w:tcPr>
          <w:p w:rsidR="00AA17E4" w:rsidRPr="00F00022" w:rsidRDefault="00AA17E4" w:rsidP="00076B83">
            <w:pPr>
              <w:rPr>
                <w:rFonts w:ascii="Times New Roman" w:hAnsi="Times New Roman"/>
                <w:sz w:val="24"/>
                <w:szCs w:val="24"/>
              </w:rPr>
            </w:pPr>
            <w:r w:rsidRPr="00F00022">
              <w:rPr>
                <w:rFonts w:ascii="Times New Roman" w:eastAsia="Times New Roman" w:hAnsi="Times New Roman"/>
                <w:b/>
                <w:bCs/>
                <w:sz w:val="24"/>
                <w:szCs w:val="24"/>
              </w:rPr>
              <w:t>:</w:t>
            </w:r>
          </w:p>
        </w:tc>
        <w:tc>
          <w:tcPr>
            <w:tcW w:w="6946" w:type="dxa"/>
          </w:tcPr>
          <w:p w:rsidR="00AA17E4" w:rsidRPr="00F00022" w:rsidRDefault="00AA17E4" w:rsidP="00076B83">
            <w:pPr>
              <w:spacing w:line="24" w:lineRule="atLeast"/>
              <w:jc w:val="both"/>
              <w:rPr>
                <w:rFonts w:ascii="Times New Roman" w:hAnsi="Times New Roman"/>
                <w:sz w:val="24"/>
                <w:szCs w:val="24"/>
              </w:rPr>
            </w:pPr>
            <w:r w:rsidRPr="00F00022">
              <w:rPr>
                <w:rFonts w:ascii="Times New Roman" w:hAnsi="Times New Roman"/>
                <w:sz w:val="24"/>
                <w:szCs w:val="24"/>
              </w:rPr>
              <w:t>Eğitim Bilişim Ağı</w:t>
            </w:r>
          </w:p>
        </w:tc>
        <w:tc>
          <w:tcPr>
            <w:tcW w:w="283" w:type="dxa"/>
          </w:tcPr>
          <w:p w:rsidR="00AA17E4" w:rsidRPr="00F00022" w:rsidRDefault="00AA17E4" w:rsidP="00076B83">
            <w:pPr>
              <w:spacing w:line="24" w:lineRule="atLeast"/>
              <w:jc w:val="both"/>
              <w:rPr>
                <w:rFonts w:ascii="Times New Roman" w:hAnsi="Times New Roman"/>
                <w:sz w:val="24"/>
                <w:szCs w:val="24"/>
              </w:rPr>
            </w:pPr>
          </w:p>
        </w:tc>
      </w:tr>
      <w:tr w:rsidR="00AA17E4" w:rsidRPr="00F00022" w:rsidTr="00171D50">
        <w:tc>
          <w:tcPr>
            <w:tcW w:w="1809" w:type="dxa"/>
          </w:tcPr>
          <w:p w:rsidR="00AA17E4" w:rsidRPr="00F00022" w:rsidRDefault="00AA17E4" w:rsidP="00076B83">
            <w:pPr>
              <w:rPr>
                <w:rFonts w:ascii="Times New Roman" w:hAnsi="Times New Roman"/>
                <w:sz w:val="24"/>
                <w:szCs w:val="24"/>
              </w:rPr>
            </w:pPr>
            <w:r w:rsidRPr="00F00022">
              <w:rPr>
                <w:rFonts w:ascii="Times New Roman" w:hAnsi="Times New Roman"/>
                <w:sz w:val="24"/>
                <w:szCs w:val="24"/>
              </w:rPr>
              <w:t>FATİH</w:t>
            </w:r>
          </w:p>
        </w:tc>
        <w:tc>
          <w:tcPr>
            <w:tcW w:w="284" w:type="dxa"/>
          </w:tcPr>
          <w:p w:rsidR="00AA17E4" w:rsidRPr="00F00022" w:rsidRDefault="00AA17E4" w:rsidP="00076B83">
            <w:pPr>
              <w:rPr>
                <w:rFonts w:ascii="Times New Roman" w:hAnsi="Times New Roman"/>
                <w:sz w:val="24"/>
                <w:szCs w:val="24"/>
              </w:rPr>
            </w:pPr>
            <w:r w:rsidRPr="00F00022">
              <w:rPr>
                <w:rFonts w:ascii="Times New Roman" w:eastAsia="Times New Roman" w:hAnsi="Times New Roman"/>
                <w:b/>
                <w:bCs/>
                <w:sz w:val="24"/>
                <w:szCs w:val="24"/>
              </w:rPr>
              <w:t>:</w:t>
            </w:r>
          </w:p>
        </w:tc>
        <w:tc>
          <w:tcPr>
            <w:tcW w:w="6946" w:type="dxa"/>
          </w:tcPr>
          <w:p w:rsidR="00AA17E4" w:rsidRPr="00F00022" w:rsidRDefault="00AA17E4" w:rsidP="00076B83">
            <w:pPr>
              <w:spacing w:line="24" w:lineRule="atLeast"/>
              <w:jc w:val="both"/>
              <w:rPr>
                <w:rFonts w:ascii="Times New Roman" w:hAnsi="Times New Roman"/>
                <w:sz w:val="24"/>
                <w:szCs w:val="24"/>
              </w:rPr>
            </w:pPr>
            <w:r w:rsidRPr="00F00022">
              <w:rPr>
                <w:rStyle w:val="st1"/>
                <w:rFonts w:ascii="Times New Roman" w:hAnsi="Times New Roman"/>
                <w:sz w:val="24"/>
                <w:szCs w:val="24"/>
              </w:rPr>
              <w:t>Fırsatları Artırma ve Teknolojiyi İyileştirme Hareketi</w:t>
            </w:r>
          </w:p>
        </w:tc>
        <w:tc>
          <w:tcPr>
            <w:tcW w:w="283" w:type="dxa"/>
          </w:tcPr>
          <w:p w:rsidR="00AA17E4" w:rsidRPr="00F00022" w:rsidRDefault="00AA17E4" w:rsidP="00076B83">
            <w:pPr>
              <w:spacing w:line="24" w:lineRule="atLeast"/>
              <w:jc w:val="both"/>
              <w:rPr>
                <w:rStyle w:val="st1"/>
                <w:rFonts w:ascii="Times New Roman" w:hAnsi="Times New Roman"/>
                <w:sz w:val="24"/>
                <w:szCs w:val="24"/>
              </w:rPr>
            </w:pPr>
          </w:p>
        </w:tc>
      </w:tr>
      <w:tr w:rsidR="00AA17E4" w:rsidRPr="00F00022" w:rsidTr="00171D50">
        <w:trPr>
          <w:trHeight w:val="311"/>
        </w:trPr>
        <w:tc>
          <w:tcPr>
            <w:tcW w:w="1809" w:type="dxa"/>
          </w:tcPr>
          <w:p w:rsidR="00AA17E4" w:rsidRPr="00F00022" w:rsidRDefault="00AA17E4" w:rsidP="00076B83">
            <w:pPr>
              <w:rPr>
                <w:rFonts w:ascii="Times New Roman" w:hAnsi="Times New Roman"/>
                <w:sz w:val="24"/>
                <w:szCs w:val="24"/>
              </w:rPr>
            </w:pPr>
            <w:r w:rsidRPr="00F00022">
              <w:rPr>
                <w:rFonts w:ascii="Times New Roman" w:hAnsi="Times New Roman"/>
                <w:sz w:val="24"/>
                <w:szCs w:val="24"/>
              </w:rPr>
              <w:t>GSMH</w:t>
            </w:r>
          </w:p>
        </w:tc>
        <w:tc>
          <w:tcPr>
            <w:tcW w:w="284" w:type="dxa"/>
          </w:tcPr>
          <w:p w:rsidR="00AA17E4" w:rsidRPr="00F00022" w:rsidRDefault="00AA17E4" w:rsidP="00076B83">
            <w:pPr>
              <w:rPr>
                <w:rFonts w:ascii="Times New Roman" w:hAnsi="Times New Roman"/>
                <w:sz w:val="24"/>
                <w:szCs w:val="24"/>
              </w:rPr>
            </w:pPr>
            <w:r w:rsidRPr="00F00022">
              <w:rPr>
                <w:rFonts w:ascii="Times New Roman" w:eastAsia="Times New Roman" w:hAnsi="Times New Roman"/>
                <w:b/>
                <w:bCs/>
                <w:sz w:val="24"/>
                <w:szCs w:val="24"/>
              </w:rPr>
              <w:t>:</w:t>
            </w:r>
          </w:p>
        </w:tc>
        <w:tc>
          <w:tcPr>
            <w:tcW w:w="6946" w:type="dxa"/>
          </w:tcPr>
          <w:p w:rsidR="00AA17E4" w:rsidRPr="00F00022" w:rsidRDefault="00AA17E4" w:rsidP="00076B83">
            <w:pPr>
              <w:spacing w:line="24" w:lineRule="atLeast"/>
              <w:jc w:val="both"/>
              <w:rPr>
                <w:rFonts w:ascii="Times New Roman" w:hAnsi="Times New Roman"/>
                <w:sz w:val="24"/>
                <w:szCs w:val="24"/>
              </w:rPr>
            </w:pPr>
            <w:r w:rsidRPr="00F00022">
              <w:rPr>
                <w:rFonts w:ascii="Times New Roman" w:hAnsi="Times New Roman"/>
                <w:sz w:val="24"/>
                <w:szCs w:val="24"/>
              </w:rPr>
              <w:t>Gayri Safi Milli Hâsıla</w:t>
            </w:r>
          </w:p>
        </w:tc>
        <w:tc>
          <w:tcPr>
            <w:tcW w:w="283" w:type="dxa"/>
          </w:tcPr>
          <w:p w:rsidR="00AA17E4" w:rsidRPr="00F00022" w:rsidRDefault="00AA17E4" w:rsidP="00076B83">
            <w:pPr>
              <w:spacing w:line="24" w:lineRule="atLeast"/>
              <w:jc w:val="both"/>
              <w:rPr>
                <w:rFonts w:ascii="Times New Roman" w:hAnsi="Times New Roman"/>
                <w:sz w:val="24"/>
                <w:szCs w:val="24"/>
              </w:rPr>
            </w:pPr>
          </w:p>
        </w:tc>
      </w:tr>
      <w:tr w:rsidR="00AA17E4" w:rsidRPr="00F00022" w:rsidTr="00171D50">
        <w:tc>
          <w:tcPr>
            <w:tcW w:w="1809" w:type="dxa"/>
          </w:tcPr>
          <w:p w:rsidR="00AA17E4" w:rsidRPr="00F00022" w:rsidRDefault="00AA17E4" w:rsidP="00076B83">
            <w:pPr>
              <w:rPr>
                <w:rFonts w:ascii="Times New Roman" w:hAnsi="Times New Roman"/>
                <w:sz w:val="24"/>
                <w:szCs w:val="24"/>
              </w:rPr>
            </w:pPr>
            <w:r w:rsidRPr="00F00022">
              <w:rPr>
                <w:rFonts w:ascii="Times New Roman" w:hAnsi="Times New Roman"/>
                <w:sz w:val="24"/>
                <w:szCs w:val="24"/>
              </w:rPr>
              <w:t>GZFT</w:t>
            </w:r>
          </w:p>
        </w:tc>
        <w:tc>
          <w:tcPr>
            <w:tcW w:w="284" w:type="dxa"/>
          </w:tcPr>
          <w:p w:rsidR="00AA17E4" w:rsidRPr="00F00022" w:rsidRDefault="00AA17E4" w:rsidP="00076B83">
            <w:pPr>
              <w:rPr>
                <w:rFonts w:ascii="Times New Roman" w:hAnsi="Times New Roman"/>
                <w:sz w:val="24"/>
                <w:szCs w:val="24"/>
              </w:rPr>
            </w:pPr>
            <w:r w:rsidRPr="00F00022">
              <w:rPr>
                <w:rFonts w:ascii="Times New Roman" w:eastAsia="Times New Roman" w:hAnsi="Times New Roman"/>
                <w:b/>
                <w:bCs/>
                <w:sz w:val="24"/>
                <w:szCs w:val="24"/>
              </w:rPr>
              <w:t>:</w:t>
            </w:r>
          </w:p>
        </w:tc>
        <w:tc>
          <w:tcPr>
            <w:tcW w:w="6946" w:type="dxa"/>
          </w:tcPr>
          <w:p w:rsidR="00AA17E4" w:rsidRPr="00F00022" w:rsidRDefault="00AA17E4" w:rsidP="00076B83">
            <w:pPr>
              <w:spacing w:line="283" w:lineRule="auto"/>
              <w:ind w:right="424"/>
              <w:jc w:val="both"/>
              <w:rPr>
                <w:rFonts w:ascii="Times New Roman" w:hAnsi="Times New Roman"/>
                <w:sz w:val="24"/>
                <w:szCs w:val="24"/>
              </w:rPr>
            </w:pPr>
            <w:r w:rsidRPr="00F00022">
              <w:rPr>
                <w:rFonts w:ascii="Times New Roman" w:hAnsi="Times New Roman"/>
                <w:sz w:val="24"/>
                <w:szCs w:val="24"/>
              </w:rPr>
              <w:t>Güçlü yönler, Zayıf yönler, Fırsatlar ve Tehditler Analizi</w:t>
            </w:r>
          </w:p>
        </w:tc>
        <w:tc>
          <w:tcPr>
            <w:tcW w:w="283" w:type="dxa"/>
          </w:tcPr>
          <w:p w:rsidR="00AA17E4" w:rsidRPr="00F00022" w:rsidRDefault="00AA17E4" w:rsidP="00076B83">
            <w:pPr>
              <w:spacing w:line="283" w:lineRule="auto"/>
              <w:ind w:right="424"/>
              <w:jc w:val="both"/>
              <w:rPr>
                <w:rFonts w:ascii="Times New Roman" w:hAnsi="Times New Roman"/>
                <w:sz w:val="24"/>
                <w:szCs w:val="24"/>
              </w:rPr>
            </w:pPr>
          </w:p>
        </w:tc>
      </w:tr>
      <w:tr w:rsidR="00AA17E4" w:rsidRPr="00F00022" w:rsidTr="00171D50">
        <w:tc>
          <w:tcPr>
            <w:tcW w:w="1809" w:type="dxa"/>
          </w:tcPr>
          <w:p w:rsidR="00AA17E4" w:rsidRPr="00F00022" w:rsidRDefault="00AA17E4" w:rsidP="00692175">
            <w:pPr>
              <w:rPr>
                <w:rFonts w:ascii="Times New Roman" w:hAnsi="Times New Roman"/>
                <w:sz w:val="24"/>
                <w:szCs w:val="24"/>
              </w:rPr>
            </w:pPr>
            <w:r w:rsidRPr="00F00022">
              <w:rPr>
                <w:rFonts w:ascii="Times New Roman" w:hAnsi="Times New Roman"/>
                <w:sz w:val="24"/>
                <w:szCs w:val="24"/>
              </w:rPr>
              <w:t xml:space="preserve">İŞ-KUR             </w:t>
            </w:r>
          </w:p>
        </w:tc>
        <w:tc>
          <w:tcPr>
            <w:tcW w:w="284" w:type="dxa"/>
          </w:tcPr>
          <w:p w:rsidR="00AA17E4" w:rsidRPr="00F00022" w:rsidRDefault="00AA17E4" w:rsidP="00692175">
            <w:pPr>
              <w:rPr>
                <w:rFonts w:ascii="Times New Roman" w:hAnsi="Times New Roman"/>
                <w:sz w:val="24"/>
                <w:szCs w:val="24"/>
              </w:rPr>
            </w:pPr>
            <w:r w:rsidRPr="00F00022">
              <w:rPr>
                <w:rFonts w:ascii="Times New Roman" w:eastAsia="Times New Roman" w:hAnsi="Times New Roman"/>
                <w:b/>
                <w:bCs/>
                <w:sz w:val="24"/>
                <w:szCs w:val="24"/>
              </w:rPr>
              <w:t>:</w:t>
            </w:r>
          </w:p>
        </w:tc>
        <w:tc>
          <w:tcPr>
            <w:tcW w:w="6946" w:type="dxa"/>
          </w:tcPr>
          <w:p w:rsidR="00692175" w:rsidRPr="00F00022" w:rsidRDefault="00AA17E4" w:rsidP="00692175">
            <w:pPr>
              <w:spacing w:line="24" w:lineRule="atLeast"/>
              <w:jc w:val="both"/>
              <w:rPr>
                <w:rFonts w:ascii="Times New Roman" w:hAnsi="Times New Roman"/>
                <w:sz w:val="24"/>
                <w:szCs w:val="24"/>
              </w:rPr>
            </w:pPr>
            <w:r w:rsidRPr="00F00022">
              <w:rPr>
                <w:rFonts w:ascii="Times New Roman" w:hAnsi="Times New Roman"/>
                <w:sz w:val="24"/>
                <w:szCs w:val="24"/>
              </w:rPr>
              <w:t>Türkiye İş Kurumu</w:t>
            </w:r>
          </w:p>
        </w:tc>
        <w:tc>
          <w:tcPr>
            <w:tcW w:w="283" w:type="dxa"/>
          </w:tcPr>
          <w:p w:rsidR="00AA17E4" w:rsidRPr="00F00022" w:rsidRDefault="00AA17E4" w:rsidP="00076B83">
            <w:pPr>
              <w:spacing w:line="24" w:lineRule="atLeast"/>
              <w:jc w:val="both"/>
              <w:rPr>
                <w:rFonts w:ascii="Times New Roman" w:hAnsi="Times New Roman"/>
                <w:sz w:val="24"/>
                <w:szCs w:val="24"/>
              </w:rPr>
            </w:pPr>
          </w:p>
        </w:tc>
      </w:tr>
      <w:tr w:rsidR="00AA17E4" w:rsidRPr="00F00022" w:rsidTr="00171D50">
        <w:tc>
          <w:tcPr>
            <w:tcW w:w="1809" w:type="dxa"/>
          </w:tcPr>
          <w:p w:rsidR="00AA17E4" w:rsidRPr="00F00022" w:rsidRDefault="00AA17E4" w:rsidP="00692175">
            <w:pPr>
              <w:rPr>
                <w:rFonts w:ascii="Times New Roman" w:hAnsi="Times New Roman"/>
                <w:sz w:val="24"/>
                <w:szCs w:val="24"/>
              </w:rPr>
            </w:pPr>
            <w:r w:rsidRPr="00F00022">
              <w:rPr>
                <w:rFonts w:ascii="Times New Roman" w:hAnsi="Times New Roman"/>
                <w:sz w:val="24"/>
                <w:szCs w:val="24"/>
              </w:rPr>
              <w:t>KTÜ</w:t>
            </w:r>
          </w:p>
        </w:tc>
        <w:tc>
          <w:tcPr>
            <w:tcW w:w="284" w:type="dxa"/>
          </w:tcPr>
          <w:p w:rsidR="00AA17E4" w:rsidRPr="00F00022" w:rsidRDefault="00AA17E4" w:rsidP="00692175">
            <w:pPr>
              <w:rPr>
                <w:rFonts w:ascii="Times New Roman" w:hAnsi="Times New Roman"/>
                <w:sz w:val="24"/>
                <w:szCs w:val="24"/>
              </w:rPr>
            </w:pPr>
            <w:r w:rsidRPr="00F00022">
              <w:rPr>
                <w:rFonts w:ascii="Times New Roman" w:eastAsia="Times New Roman" w:hAnsi="Times New Roman"/>
                <w:b/>
                <w:bCs/>
                <w:sz w:val="24"/>
                <w:szCs w:val="24"/>
              </w:rPr>
              <w:t>:</w:t>
            </w:r>
          </w:p>
        </w:tc>
        <w:tc>
          <w:tcPr>
            <w:tcW w:w="6946" w:type="dxa"/>
          </w:tcPr>
          <w:p w:rsidR="00AA17E4" w:rsidRPr="00F00022" w:rsidRDefault="00AA17E4" w:rsidP="00692175">
            <w:pPr>
              <w:spacing w:line="24" w:lineRule="atLeast"/>
              <w:jc w:val="both"/>
              <w:rPr>
                <w:rFonts w:ascii="Times New Roman" w:hAnsi="Times New Roman"/>
                <w:sz w:val="24"/>
                <w:szCs w:val="24"/>
              </w:rPr>
            </w:pPr>
            <w:r w:rsidRPr="00F00022">
              <w:rPr>
                <w:rFonts w:ascii="Times New Roman" w:hAnsi="Times New Roman"/>
                <w:sz w:val="24"/>
                <w:szCs w:val="24"/>
              </w:rPr>
              <w:t>Karadeniz Teknik Üniversitesi</w:t>
            </w:r>
          </w:p>
        </w:tc>
        <w:tc>
          <w:tcPr>
            <w:tcW w:w="283" w:type="dxa"/>
          </w:tcPr>
          <w:p w:rsidR="00AA17E4" w:rsidRPr="00F00022" w:rsidRDefault="00AA17E4" w:rsidP="00076B83">
            <w:pPr>
              <w:spacing w:line="24" w:lineRule="atLeast"/>
              <w:jc w:val="both"/>
              <w:rPr>
                <w:rFonts w:ascii="Times New Roman" w:hAnsi="Times New Roman"/>
                <w:sz w:val="24"/>
                <w:szCs w:val="24"/>
              </w:rPr>
            </w:pPr>
          </w:p>
        </w:tc>
      </w:tr>
      <w:tr w:rsidR="00AA17E4" w:rsidRPr="00F00022" w:rsidTr="00171D50">
        <w:tc>
          <w:tcPr>
            <w:tcW w:w="1809" w:type="dxa"/>
          </w:tcPr>
          <w:p w:rsidR="00AA17E4" w:rsidRPr="00F00022" w:rsidRDefault="00AA17E4" w:rsidP="00076B83">
            <w:pPr>
              <w:rPr>
                <w:rFonts w:ascii="Times New Roman" w:hAnsi="Times New Roman"/>
                <w:sz w:val="24"/>
                <w:szCs w:val="24"/>
              </w:rPr>
            </w:pPr>
            <w:r w:rsidRPr="00F00022">
              <w:rPr>
                <w:rFonts w:ascii="Times New Roman" w:hAnsi="Times New Roman"/>
                <w:sz w:val="24"/>
                <w:szCs w:val="24"/>
              </w:rPr>
              <w:t xml:space="preserve">MEBBİS  </w:t>
            </w:r>
          </w:p>
        </w:tc>
        <w:tc>
          <w:tcPr>
            <w:tcW w:w="284" w:type="dxa"/>
          </w:tcPr>
          <w:p w:rsidR="00AA17E4" w:rsidRPr="00F00022" w:rsidRDefault="00AA17E4" w:rsidP="00076B83">
            <w:pPr>
              <w:rPr>
                <w:rFonts w:ascii="Times New Roman" w:hAnsi="Times New Roman"/>
                <w:sz w:val="24"/>
                <w:szCs w:val="24"/>
              </w:rPr>
            </w:pPr>
            <w:r w:rsidRPr="00F00022">
              <w:rPr>
                <w:rFonts w:ascii="Times New Roman" w:eastAsia="Times New Roman" w:hAnsi="Times New Roman"/>
                <w:b/>
                <w:bCs/>
                <w:sz w:val="24"/>
                <w:szCs w:val="24"/>
              </w:rPr>
              <w:t>:</w:t>
            </w:r>
          </w:p>
        </w:tc>
        <w:tc>
          <w:tcPr>
            <w:tcW w:w="6946" w:type="dxa"/>
          </w:tcPr>
          <w:p w:rsidR="00692175" w:rsidRPr="00F00022" w:rsidRDefault="00AA17E4" w:rsidP="00076B83">
            <w:pPr>
              <w:spacing w:line="24" w:lineRule="atLeast"/>
              <w:jc w:val="both"/>
              <w:rPr>
                <w:rFonts w:ascii="Times New Roman" w:hAnsi="Times New Roman"/>
                <w:sz w:val="24"/>
                <w:szCs w:val="24"/>
              </w:rPr>
            </w:pPr>
            <w:r w:rsidRPr="00F00022">
              <w:rPr>
                <w:rFonts w:ascii="Times New Roman" w:hAnsi="Times New Roman"/>
                <w:sz w:val="24"/>
                <w:szCs w:val="24"/>
              </w:rPr>
              <w:t>Milli Eğitim Bakanlığı Bilgi İşlem Sistemleri</w:t>
            </w:r>
          </w:p>
        </w:tc>
        <w:tc>
          <w:tcPr>
            <w:tcW w:w="283" w:type="dxa"/>
          </w:tcPr>
          <w:p w:rsidR="00AA17E4" w:rsidRPr="00F00022" w:rsidRDefault="00AA17E4" w:rsidP="00076B83">
            <w:pPr>
              <w:spacing w:line="24" w:lineRule="atLeast"/>
              <w:jc w:val="both"/>
              <w:rPr>
                <w:rFonts w:ascii="Times New Roman" w:hAnsi="Times New Roman"/>
                <w:sz w:val="24"/>
                <w:szCs w:val="24"/>
              </w:rPr>
            </w:pPr>
          </w:p>
        </w:tc>
      </w:tr>
      <w:tr w:rsidR="00AA17E4" w:rsidRPr="00F00022" w:rsidTr="00171D50">
        <w:tc>
          <w:tcPr>
            <w:tcW w:w="1809" w:type="dxa"/>
          </w:tcPr>
          <w:p w:rsidR="00AA17E4" w:rsidRPr="00F00022" w:rsidRDefault="00AA17E4" w:rsidP="00076B83">
            <w:pPr>
              <w:rPr>
                <w:rFonts w:ascii="Times New Roman" w:hAnsi="Times New Roman"/>
                <w:sz w:val="24"/>
                <w:szCs w:val="24"/>
              </w:rPr>
            </w:pPr>
            <w:r w:rsidRPr="00F00022">
              <w:rPr>
                <w:rFonts w:ascii="Times New Roman" w:hAnsi="Times New Roman"/>
                <w:sz w:val="24"/>
                <w:szCs w:val="24"/>
              </w:rPr>
              <w:t>MEM</w:t>
            </w:r>
          </w:p>
        </w:tc>
        <w:tc>
          <w:tcPr>
            <w:tcW w:w="284" w:type="dxa"/>
          </w:tcPr>
          <w:p w:rsidR="00AA17E4" w:rsidRPr="00F00022" w:rsidRDefault="00AA17E4" w:rsidP="00076B83">
            <w:pPr>
              <w:rPr>
                <w:rFonts w:ascii="Times New Roman" w:hAnsi="Times New Roman"/>
                <w:sz w:val="24"/>
                <w:szCs w:val="24"/>
              </w:rPr>
            </w:pPr>
            <w:r w:rsidRPr="00F00022">
              <w:rPr>
                <w:rFonts w:ascii="Times New Roman" w:eastAsia="Times New Roman" w:hAnsi="Times New Roman"/>
                <w:b/>
                <w:bCs/>
                <w:sz w:val="24"/>
                <w:szCs w:val="24"/>
              </w:rPr>
              <w:t>:</w:t>
            </w:r>
          </w:p>
        </w:tc>
        <w:tc>
          <w:tcPr>
            <w:tcW w:w="6946" w:type="dxa"/>
          </w:tcPr>
          <w:p w:rsidR="00AA17E4" w:rsidRPr="00F00022" w:rsidRDefault="00AA17E4" w:rsidP="00076B83">
            <w:pPr>
              <w:spacing w:line="24" w:lineRule="atLeast"/>
              <w:jc w:val="both"/>
              <w:rPr>
                <w:rFonts w:ascii="Times New Roman" w:hAnsi="Times New Roman"/>
                <w:sz w:val="24"/>
                <w:szCs w:val="24"/>
              </w:rPr>
            </w:pPr>
            <w:r w:rsidRPr="00F00022">
              <w:rPr>
                <w:rFonts w:ascii="Times New Roman" w:hAnsi="Times New Roman"/>
                <w:sz w:val="24"/>
                <w:szCs w:val="24"/>
              </w:rPr>
              <w:t>Milli Eğitim Müdürlüğü</w:t>
            </w:r>
          </w:p>
        </w:tc>
        <w:tc>
          <w:tcPr>
            <w:tcW w:w="283" w:type="dxa"/>
          </w:tcPr>
          <w:p w:rsidR="00AA17E4" w:rsidRPr="00F00022" w:rsidRDefault="00AA17E4" w:rsidP="00076B83">
            <w:pPr>
              <w:spacing w:line="24" w:lineRule="atLeast"/>
              <w:jc w:val="both"/>
              <w:rPr>
                <w:rFonts w:ascii="Times New Roman" w:hAnsi="Times New Roman"/>
                <w:sz w:val="24"/>
                <w:szCs w:val="24"/>
              </w:rPr>
            </w:pPr>
          </w:p>
        </w:tc>
      </w:tr>
      <w:tr w:rsidR="00AA17E4" w:rsidRPr="00F00022" w:rsidTr="00171D50">
        <w:tc>
          <w:tcPr>
            <w:tcW w:w="1809" w:type="dxa"/>
          </w:tcPr>
          <w:p w:rsidR="00AA17E4" w:rsidRPr="00F00022" w:rsidRDefault="00AA17E4" w:rsidP="00076B83">
            <w:pPr>
              <w:rPr>
                <w:rFonts w:ascii="Times New Roman" w:hAnsi="Times New Roman"/>
                <w:sz w:val="24"/>
                <w:szCs w:val="24"/>
              </w:rPr>
            </w:pPr>
            <w:r w:rsidRPr="00F00022">
              <w:rPr>
                <w:rFonts w:ascii="Times New Roman" w:hAnsi="Times New Roman"/>
                <w:sz w:val="24"/>
                <w:szCs w:val="24"/>
              </w:rPr>
              <w:t>PEST</w:t>
            </w:r>
          </w:p>
        </w:tc>
        <w:tc>
          <w:tcPr>
            <w:tcW w:w="284" w:type="dxa"/>
          </w:tcPr>
          <w:p w:rsidR="00AA17E4" w:rsidRPr="00F00022" w:rsidRDefault="00AA17E4" w:rsidP="00076B83">
            <w:pPr>
              <w:rPr>
                <w:rFonts w:ascii="Times New Roman" w:hAnsi="Times New Roman"/>
                <w:sz w:val="24"/>
                <w:szCs w:val="24"/>
              </w:rPr>
            </w:pPr>
            <w:r w:rsidRPr="00F00022">
              <w:rPr>
                <w:rFonts w:ascii="Times New Roman" w:eastAsia="Times New Roman" w:hAnsi="Times New Roman"/>
                <w:b/>
                <w:bCs/>
                <w:sz w:val="24"/>
                <w:szCs w:val="24"/>
              </w:rPr>
              <w:t>:</w:t>
            </w:r>
          </w:p>
        </w:tc>
        <w:tc>
          <w:tcPr>
            <w:tcW w:w="6946" w:type="dxa"/>
          </w:tcPr>
          <w:p w:rsidR="00AA17E4" w:rsidRPr="00F00022" w:rsidRDefault="00AA17E4" w:rsidP="00076B83">
            <w:pPr>
              <w:spacing w:line="24" w:lineRule="atLeast"/>
              <w:jc w:val="both"/>
              <w:rPr>
                <w:rFonts w:ascii="Times New Roman" w:hAnsi="Times New Roman"/>
                <w:sz w:val="24"/>
                <w:szCs w:val="24"/>
              </w:rPr>
            </w:pPr>
            <w:r w:rsidRPr="00F00022">
              <w:rPr>
                <w:rFonts w:ascii="Times New Roman" w:hAnsi="Times New Roman"/>
                <w:sz w:val="24"/>
                <w:szCs w:val="24"/>
              </w:rPr>
              <w:t>Politik, Ekonomik, Sosyal ve Teknolojik Kurum Analizi</w:t>
            </w:r>
          </w:p>
        </w:tc>
        <w:tc>
          <w:tcPr>
            <w:tcW w:w="283" w:type="dxa"/>
          </w:tcPr>
          <w:p w:rsidR="00AA17E4" w:rsidRPr="00F00022" w:rsidRDefault="00AA17E4" w:rsidP="00076B83">
            <w:pPr>
              <w:spacing w:line="24" w:lineRule="atLeast"/>
              <w:jc w:val="both"/>
              <w:rPr>
                <w:rFonts w:ascii="Times New Roman" w:hAnsi="Times New Roman"/>
                <w:sz w:val="24"/>
                <w:szCs w:val="24"/>
              </w:rPr>
            </w:pPr>
          </w:p>
        </w:tc>
      </w:tr>
      <w:tr w:rsidR="00AA17E4" w:rsidRPr="00F00022" w:rsidTr="00171D50">
        <w:tc>
          <w:tcPr>
            <w:tcW w:w="1809" w:type="dxa"/>
          </w:tcPr>
          <w:p w:rsidR="00AA17E4" w:rsidRPr="00F00022" w:rsidRDefault="00AA17E4" w:rsidP="00076B83">
            <w:pPr>
              <w:rPr>
                <w:rFonts w:ascii="Times New Roman" w:hAnsi="Times New Roman"/>
                <w:sz w:val="24"/>
                <w:szCs w:val="24"/>
              </w:rPr>
            </w:pPr>
            <w:r w:rsidRPr="00F00022">
              <w:rPr>
                <w:rFonts w:ascii="Times New Roman" w:hAnsi="Times New Roman"/>
                <w:sz w:val="24"/>
                <w:szCs w:val="24"/>
              </w:rPr>
              <w:t>PISA</w:t>
            </w:r>
          </w:p>
        </w:tc>
        <w:tc>
          <w:tcPr>
            <w:tcW w:w="284" w:type="dxa"/>
          </w:tcPr>
          <w:p w:rsidR="00AA17E4" w:rsidRPr="00F00022" w:rsidRDefault="00AA17E4" w:rsidP="00076B83">
            <w:pPr>
              <w:rPr>
                <w:rFonts w:ascii="Times New Roman" w:hAnsi="Times New Roman"/>
                <w:sz w:val="24"/>
                <w:szCs w:val="24"/>
              </w:rPr>
            </w:pPr>
            <w:r w:rsidRPr="00F00022">
              <w:rPr>
                <w:rFonts w:ascii="Times New Roman" w:eastAsia="Times New Roman" w:hAnsi="Times New Roman"/>
                <w:b/>
                <w:bCs/>
                <w:sz w:val="24"/>
                <w:szCs w:val="24"/>
              </w:rPr>
              <w:t>:</w:t>
            </w:r>
          </w:p>
        </w:tc>
        <w:tc>
          <w:tcPr>
            <w:tcW w:w="6946" w:type="dxa"/>
          </w:tcPr>
          <w:p w:rsidR="00AA17E4" w:rsidRPr="00F00022" w:rsidRDefault="00AA17E4" w:rsidP="00076B83">
            <w:pPr>
              <w:tabs>
                <w:tab w:val="left" w:pos="1560"/>
              </w:tabs>
              <w:spacing w:line="283" w:lineRule="auto"/>
              <w:ind w:right="424"/>
              <w:jc w:val="both"/>
              <w:rPr>
                <w:rFonts w:ascii="Times New Roman" w:hAnsi="Times New Roman"/>
                <w:sz w:val="24"/>
                <w:szCs w:val="24"/>
              </w:rPr>
            </w:pPr>
            <w:r w:rsidRPr="00F00022">
              <w:rPr>
                <w:rFonts w:ascii="Times New Roman" w:hAnsi="Times New Roman"/>
                <w:sz w:val="24"/>
                <w:szCs w:val="24"/>
              </w:rPr>
              <w:t>(Programme For International Student Assessment) Uluslararası Öğrenci Değerlendirme Programı</w:t>
            </w:r>
          </w:p>
        </w:tc>
        <w:tc>
          <w:tcPr>
            <w:tcW w:w="283" w:type="dxa"/>
          </w:tcPr>
          <w:p w:rsidR="00AA17E4" w:rsidRPr="00F00022" w:rsidRDefault="00AA17E4" w:rsidP="00076B83">
            <w:pPr>
              <w:tabs>
                <w:tab w:val="left" w:pos="1560"/>
              </w:tabs>
              <w:spacing w:line="283" w:lineRule="auto"/>
              <w:ind w:right="424"/>
              <w:jc w:val="both"/>
              <w:rPr>
                <w:rFonts w:ascii="Times New Roman" w:hAnsi="Times New Roman"/>
                <w:sz w:val="24"/>
                <w:szCs w:val="24"/>
              </w:rPr>
            </w:pPr>
          </w:p>
        </w:tc>
      </w:tr>
      <w:tr w:rsidR="00AA17E4" w:rsidRPr="00F00022" w:rsidTr="00171D50">
        <w:tc>
          <w:tcPr>
            <w:tcW w:w="1809" w:type="dxa"/>
          </w:tcPr>
          <w:p w:rsidR="00AA17E4" w:rsidRPr="00F00022" w:rsidRDefault="00AA17E4" w:rsidP="00076B83">
            <w:pPr>
              <w:rPr>
                <w:rFonts w:ascii="Times New Roman" w:hAnsi="Times New Roman"/>
                <w:sz w:val="24"/>
                <w:szCs w:val="24"/>
              </w:rPr>
            </w:pPr>
            <w:r w:rsidRPr="00F00022">
              <w:rPr>
                <w:rFonts w:ascii="Times New Roman" w:hAnsi="Times New Roman"/>
                <w:sz w:val="24"/>
                <w:szCs w:val="24"/>
              </w:rPr>
              <w:t>PIRLS</w:t>
            </w:r>
          </w:p>
        </w:tc>
        <w:tc>
          <w:tcPr>
            <w:tcW w:w="284" w:type="dxa"/>
          </w:tcPr>
          <w:p w:rsidR="00AA17E4" w:rsidRPr="00F00022" w:rsidRDefault="00AA17E4" w:rsidP="00076B83">
            <w:pPr>
              <w:rPr>
                <w:rFonts w:ascii="Times New Roman" w:hAnsi="Times New Roman"/>
                <w:sz w:val="24"/>
                <w:szCs w:val="24"/>
              </w:rPr>
            </w:pPr>
            <w:r w:rsidRPr="00F00022">
              <w:rPr>
                <w:rFonts w:ascii="Times New Roman" w:eastAsia="Times New Roman" w:hAnsi="Times New Roman"/>
                <w:b/>
                <w:bCs/>
                <w:sz w:val="24"/>
                <w:szCs w:val="24"/>
              </w:rPr>
              <w:t>:</w:t>
            </w:r>
          </w:p>
        </w:tc>
        <w:tc>
          <w:tcPr>
            <w:tcW w:w="6946" w:type="dxa"/>
          </w:tcPr>
          <w:p w:rsidR="00AA17E4" w:rsidRPr="00F00022" w:rsidRDefault="00AA17E4" w:rsidP="00076B83">
            <w:pPr>
              <w:spacing w:line="24" w:lineRule="atLeast"/>
              <w:jc w:val="both"/>
              <w:rPr>
                <w:rFonts w:ascii="Times New Roman" w:hAnsi="Times New Roman"/>
                <w:sz w:val="24"/>
                <w:szCs w:val="24"/>
              </w:rPr>
            </w:pPr>
            <w:r w:rsidRPr="00F00022">
              <w:rPr>
                <w:rFonts w:ascii="Times New Roman" w:hAnsi="Times New Roman"/>
                <w:sz w:val="24"/>
                <w:szCs w:val="24"/>
              </w:rPr>
              <w:t>(Progress in International Reading Literacy Study) Uluslararası Okuma Becerilerinde İlerleme Araştırması</w:t>
            </w:r>
          </w:p>
        </w:tc>
        <w:tc>
          <w:tcPr>
            <w:tcW w:w="283" w:type="dxa"/>
          </w:tcPr>
          <w:p w:rsidR="00AA17E4" w:rsidRPr="00F00022" w:rsidRDefault="00AA17E4" w:rsidP="00076B83">
            <w:pPr>
              <w:spacing w:line="24" w:lineRule="atLeast"/>
              <w:jc w:val="both"/>
              <w:rPr>
                <w:rFonts w:ascii="Times New Roman" w:hAnsi="Times New Roman"/>
                <w:sz w:val="24"/>
                <w:szCs w:val="24"/>
              </w:rPr>
            </w:pPr>
          </w:p>
        </w:tc>
      </w:tr>
      <w:tr w:rsidR="00AA17E4" w:rsidRPr="00F00022" w:rsidTr="00171D50">
        <w:tc>
          <w:tcPr>
            <w:tcW w:w="1809" w:type="dxa"/>
          </w:tcPr>
          <w:p w:rsidR="00AA17E4" w:rsidRPr="00F00022" w:rsidRDefault="00AA17E4" w:rsidP="00076B83">
            <w:pPr>
              <w:rPr>
                <w:rFonts w:ascii="Times New Roman" w:hAnsi="Times New Roman"/>
                <w:sz w:val="24"/>
                <w:szCs w:val="24"/>
              </w:rPr>
            </w:pPr>
            <w:r w:rsidRPr="00F00022">
              <w:rPr>
                <w:rFonts w:ascii="Times New Roman" w:hAnsi="Times New Roman"/>
                <w:sz w:val="24"/>
                <w:szCs w:val="24"/>
              </w:rPr>
              <w:t>PG</w:t>
            </w:r>
          </w:p>
        </w:tc>
        <w:tc>
          <w:tcPr>
            <w:tcW w:w="284" w:type="dxa"/>
          </w:tcPr>
          <w:p w:rsidR="00AA17E4" w:rsidRPr="00F00022" w:rsidRDefault="00AA17E4" w:rsidP="00076B83">
            <w:pPr>
              <w:rPr>
                <w:rFonts w:ascii="Times New Roman" w:hAnsi="Times New Roman"/>
                <w:sz w:val="24"/>
                <w:szCs w:val="24"/>
              </w:rPr>
            </w:pPr>
            <w:r w:rsidRPr="00F00022">
              <w:rPr>
                <w:rFonts w:ascii="Times New Roman" w:eastAsia="Times New Roman" w:hAnsi="Times New Roman"/>
                <w:b/>
                <w:bCs/>
                <w:sz w:val="24"/>
                <w:szCs w:val="24"/>
              </w:rPr>
              <w:t>:</w:t>
            </w:r>
          </w:p>
        </w:tc>
        <w:tc>
          <w:tcPr>
            <w:tcW w:w="6946" w:type="dxa"/>
          </w:tcPr>
          <w:p w:rsidR="00AA17E4" w:rsidRPr="00F00022" w:rsidRDefault="00AA17E4" w:rsidP="00076B83">
            <w:pPr>
              <w:spacing w:line="24" w:lineRule="atLeast"/>
              <w:jc w:val="both"/>
              <w:rPr>
                <w:rFonts w:ascii="Times New Roman" w:hAnsi="Times New Roman"/>
                <w:sz w:val="24"/>
                <w:szCs w:val="24"/>
              </w:rPr>
            </w:pPr>
            <w:r w:rsidRPr="00F00022">
              <w:rPr>
                <w:rFonts w:ascii="Times New Roman" w:hAnsi="Times New Roman"/>
                <w:sz w:val="24"/>
                <w:szCs w:val="24"/>
              </w:rPr>
              <w:t>Performans Göstergesi</w:t>
            </w:r>
          </w:p>
        </w:tc>
        <w:tc>
          <w:tcPr>
            <w:tcW w:w="283" w:type="dxa"/>
          </w:tcPr>
          <w:p w:rsidR="00AA17E4" w:rsidRPr="00F00022" w:rsidRDefault="00AA17E4" w:rsidP="00076B83">
            <w:pPr>
              <w:spacing w:line="24" w:lineRule="atLeast"/>
              <w:jc w:val="both"/>
              <w:rPr>
                <w:rFonts w:ascii="Times New Roman" w:hAnsi="Times New Roman"/>
                <w:sz w:val="24"/>
                <w:szCs w:val="24"/>
              </w:rPr>
            </w:pPr>
          </w:p>
        </w:tc>
      </w:tr>
      <w:tr w:rsidR="00AA17E4" w:rsidRPr="00F00022" w:rsidTr="00171D50">
        <w:tc>
          <w:tcPr>
            <w:tcW w:w="1809" w:type="dxa"/>
          </w:tcPr>
          <w:p w:rsidR="00AA17E4" w:rsidRPr="00F00022" w:rsidRDefault="00AA17E4" w:rsidP="00076B83">
            <w:pPr>
              <w:rPr>
                <w:rFonts w:ascii="Times New Roman" w:hAnsi="Times New Roman"/>
                <w:sz w:val="24"/>
                <w:szCs w:val="24"/>
              </w:rPr>
            </w:pPr>
            <w:r w:rsidRPr="00F00022">
              <w:rPr>
                <w:rFonts w:ascii="Times New Roman" w:hAnsi="Times New Roman"/>
                <w:sz w:val="24"/>
                <w:szCs w:val="24"/>
              </w:rPr>
              <w:t xml:space="preserve">SGB  </w:t>
            </w:r>
          </w:p>
        </w:tc>
        <w:tc>
          <w:tcPr>
            <w:tcW w:w="284" w:type="dxa"/>
          </w:tcPr>
          <w:p w:rsidR="00AA17E4" w:rsidRPr="00F00022" w:rsidRDefault="00AA17E4" w:rsidP="00076B83">
            <w:pPr>
              <w:rPr>
                <w:rFonts w:ascii="Times New Roman" w:hAnsi="Times New Roman"/>
                <w:sz w:val="24"/>
                <w:szCs w:val="24"/>
              </w:rPr>
            </w:pPr>
            <w:r w:rsidRPr="00F00022">
              <w:rPr>
                <w:rFonts w:ascii="Times New Roman" w:eastAsia="Times New Roman" w:hAnsi="Times New Roman"/>
                <w:b/>
                <w:bCs/>
                <w:sz w:val="24"/>
                <w:szCs w:val="24"/>
              </w:rPr>
              <w:t>:</w:t>
            </w:r>
          </w:p>
        </w:tc>
        <w:tc>
          <w:tcPr>
            <w:tcW w:w="6946" w:type="dxa"/>
          </w:tcPr>
          <w:p w:rsidR="00AA17E4" w:rsidRPr="00F00022" w:rsidRDefault="00AA17E4" w:rsidP="00076B83">
            <w:pPr>
              <w:spacing w:line="24" w:lineRule="atLeast"/>
              <w:jc w:val="both"/>
              <w:rPr>
                <w:rFonts w:ascii="Times New Roman" w:hAnsi="Times New Roman"/>
                <w:sz w:val="24"/>
                <w:szCs w:val="24"/>
              </w:rPr>
            </w:pPr>
            <w:r w:rsidRPr="00F00022">
              <w:rPr>
                <w:rFonts w:ascii="Times New Roman" w:hAnsi="Times New Roman"/>
                <w:sz w:val="24"/>
                <w:szCs w:val="24"/>
              </w:rPr>
              <w:t>Strateji Geliştirme Başkanlığı</w:t>
            </w:r>
          </w:p>
        </w:tc>
        <w:tc>
          <w:tcPr>
            <w:tcW w:w="283" w:type="dxa"/>
          </w:tcPr>
          <w:p w:rsidR="00AA17E4" w:rsidRPr="00F00022" w:rsidRDefault="00AA17E4" w:rsidP="00076B83">
            <w:pPr>
              <w:spacing w:line="24" w:lineRule="atLeast"/>
              <w:jc w:val="both"/>
              <w:rPr>
                <w:rFonts w:ascii="Times New Roman" w:hAnsi="Times New Roman"/>
                <w:sz w:val="24"/>
                <w:szCs w:val="24"/>
              </w:rPr>
            </w:pPr>
          </w:p>
        </w:tc>
      </w:tr>
      <w:tr w:rsidR="00AA17E4" w:rsidRPr="00F00022" w:rsidTr="00171D50">
        <w:tc>
          <w:tcPr>
            <w:tcW w:w="1809" w:type="dxa"/>
          </w:tcPr>
          <w:p w:rsidR="00AA17E4" w:rsidRPr="00F00022" w:rsidRDefault="00AA17E4" w:rsidP="00076B83">
            <w:pPr>
              <w:rPr>
                <w:rFonts w:ascii="Times New Roman" w:hAnsi="Times New Roman"/>
                <w:sz w:val="24"/>
                <w:szCs w:val="24"/>
              </w:rPr>
            </w:pPr>
            <w:r w:rsidRPr="00F00022">
              <w:rPr>
                <w:rFonts w:ascii="Times New Roman" w:hAnsi="Times New Roman"/>
                <w:sz w:val="24"/>
                <w:szCs w:val="24"/>
              </w:rPr>
              <w:t>SPKE</w:t>
            </w:r>
          </w:p>
        </w:tc>
        <w:tc>
          <w:tcPr>
            <w:tcW w:w="284" w:type="dxa"/>
          </w:tcPr>
          <w:p w:rsidR="00AA17E4" w:rsidRPr="00F00022" w:rsidRDefault="00AA17E4" w:rsidP="00076B83">
            <w:pPr>
              <w:rPr>
                <w:rFonts w:ascii="Times New Roman" w:hAnsi="Times New Roman"/>
                <w:sz w:val="24"/>
                <w:szCs w:val="24"/>
              </w:rPr>
            </w:pPr>
            <w:r w:rsidRPr="00F00022">
              <w:rPr>
                <w:rFonts w:ascii="Times New Roman" w:eastAsia="Times New Roman" w:hAnsi="Times New Roman"/>
                <w:b/>
                <w:bCs/>
                <w:sz w:val="24"/>
                <w:szCs w:val="24"/>
              </w:rPr>
              <w:t>:</w:t>
            </w:r>
          </w:p>
        </w:tc>
        <w:tc>
          <w:tcPr>
            <w:tcW w:w="6946" w:type="dxa"/>
          </w:tcPr>
          <w:p w:rsidR="00AA17E4" w:rsidRPr="00F00022" w:rsidRDefault="00AA17E4" w:rsidP="00076B83">
            <w:pPr>
              <w:spacing w:line="24" w:lineRule="atLeast"/>
              <w:jc w:val="both"/>
              <w:rPr>
                <w:rFonts w:ascii="Times New Roman" w:hAnsi="Times New Roman"/>
                <w:sz w:val="24"/>
                <w:szCs w:val="24"/>
              </w:rPr>
            </w:pPr>
            <w:r w:rsidRPr="00F00022">
              <w:rPr>
                <w:rFonts w:ascii="Times New Roman" w:hAnsi="Times New Roman"/>
                <w:sz w:val="24"/>
                <w:szCs w:val="24"/>
              </w:rPr>
              <w:t>Stratejik Plan Koordinasyon Ekibi</w:t>
            </w:r>
          </w:p>
        </w:tc>
        <w:tc>
          <w:tcPr>
            <w:tcW w:w="283" w:type="dxa"/>
          </w:tcPr>
          <w:p w:rsidR="00AA17E4" w:rsidRPr="00F00022" w:rsidRDefault="00AA17E4" w:rsidP="00076B83">
            <w:pPr>
              <w:spacing w:line="24" w:lineRule="atLeast"/>
              <w:jc w:val="both"/>
              <w:rPr>
                <w:rFonts w:ascii="Times New Roman" w:hAnsi="Times New Roman"/>
                <w:sz w:val="24"/>
                <w:szCs w:val="24"/>
              </w:rPr>
            </w:pPr>
          </w:p>
        </w:tc>
      </w:tr>
      <w:tr w:rsidR="00AA17E4" w:rsidRPr="00F00022" w:rsidTr="00171D50">
        <w:tc>
          <w:tcPr>
            <w:tcW w:w="1809" w:type="dxa"/>
          </w:tcPr>
          <w:p w:rsidR="00AA17E4" w:rsidRPr="00F00022" w:rsidRDefault="00AA17E4" w:rsidP="00076B83">
            <w:pPr>
              <w:rPr>
                <w:rFonts w:ascii="Times New Roman" w:hAnsi="Times New Roman"/>
                <w:sz w:val="24"/>
                <w:szCs w:val="24"/>
              </w:rPr>
            </w:pPr>
            <w:r w:rsidRPr="00F00022">
              <w:rPr>
                <w:rFonts w:ascii="Times New Roman" w:hAnsi="Times New Roman"/>
                <w:sz w:val="24"/>
                <w:szCs w:val="24"/>
              </w:rPr>
              <w:t xml:space="preserve">SPSS  </w:t>
            </w:r>
          </w:p>
        </w:tc>
        <w:tc>
          <w:tcPr>
            <w:tcW w:w="284" w:type="dxa"/>
          </w:tcPr>
          <w:p w:rsidR="00AA17E4" w:rsidRPr="00F00022" w:rsidRDefault="00AA17E4" w:rsidP="00076B83">
            <w:pPr>
              <w:rPr>
                <w:rFonts w:ascii="Times New Roman" w:hAnsi="Times New Roman"/>
                <w:sz w:val="24"/>
                <w:szCs w:val="24"/>
              </w:rPr>
            </w:pPr>
            <w:r w:rsidRPr="00F00022">
              <w:rPr>
                <w:rFonts w:ascii="Times New Roman" w:eastAsia="Times New Roman" w:hAnsi="Times New Roman"/>
                <w:b/>
                <w:bCs/>
                <w:sz w:val="24"/>
                <w:szCs w:val="24"/>
              </w:rPr>
              <w:t>:</w:t>
            </w:r>
          </w:p>
        </w:tc>
        <w:tc>
          <w:tcPr>
            <w:tcW w:w="6946" w:type="dxa"/>
          </w:tcPr>
          <w:p w:rsidR="00AA17E4" w:rsidRPr="00F00022" w:rsidRDefault="00AA17E4" w:rsidP="00076B83">
            <w:pPr>
              <w:spacing w:line="24" w:lineRule="atLeast"/>
              <w:jc w:val="both"/>
              <w:rPr>
                <w:rFonts w:ascii="Times New Roman" w:hAnsi="Times New Roman"/>
                <w:sz w:val="24"/>
                <w:szCs w:val="24"/>
              </w:rPr>
            </w:pPr>
            <w:r w:rsidRPr="00F00022">
              <w:rPr>
                <w:rStyle w:val="st1"/>
                <w:rFonts w:ascii="Times New Roman" w:hAnsi="Times New Roman"/>
                <w:sz w:val="24"/>
                <w:szCs w:val="24"/>
              </w:rPr>
              <w:t>Statistical Package For The Social Sciences</w:t>
            </w:r>
          </w:p>
        </w:tc>
        <w:tc>
          <w:tcPr>
            <w:tcW w:w="283" w:type="dxa"/>
          </w:tcPr>
          <w:p w:rsidR="00AA17E4" w:rsidRPr="00F00022" w:rsidRDefault="00AA17E4" w:rsidP="00076B83">
            <w:pPr>
              <w:spacing w:line="24" w:lineRule="atLeast"/>
              <w:jc w:val="both"/>
              <w:rPr>
                <w:rStyle w:val="st1"/>
                <w:rFonts w:ascii="Times New Roman" w:hAnsi="Times New Roman"/>
                <w:sz w:val="24"/>
                <w:szCs w:val="24"/>
              </w:rPr>
            </w:pPr>
          </w:p>
        </w:tc>
      </w:tr>
      <w:tr w:rsidR="00AA17E4" w:rsidRPr="00F00022" w:rsidTr="00171D50">
        <w:tc>
          <w:tcPr>
            <w:tcW w:w="1809" w:type="dxa"/>
          </w:tcPr>
          <w:p w:rsidR="00AA17E4" w:rsidRPr="00F00022" w:rsidRDefault="00AA17E4" w:rsidP="00076B83">
            <w:pPr>
              <w:rPr>
                <w:rFonts w:ascii="Times New Roman" w:hAnsi="Times New Roman"/>
                <w:sz w:val="24"/>
                <w:szCs w:val="24"/>
              </w:rPr>
            </w:pPr>
            <w:r w:rsidRPr="00F00022">
              <w:rPr>
                <w:rFonts w:ascii="Times New Roman" w:hAnsi="Times New Roman"/>
                <w:sz w:val="24"/>
                <w:szCs w:val="24"/>
              </w:rPr>
              <w:t>SPÜK</w:t>
            </w:r>
          </w:p>
        </w:tc>
        <w:tc>
          <w:tcPr>
            <w:tcW w:w="284" w:type="dxa"/>
          </w:tcPr>
          <w:p w:rsidR="00AA17E4" w:rsidRPr="00F00022" w:rsidRDefault="00AA17E4" w:rsidP="00076B83">
            <w:pPr>
              <w:rPr>
                <w:rFonts w:ascii="Times New Roman" w:hAnsi="Times New Roman"/>
                <w:sz w:val="24"/>
                <w:szCs w:val="24"/>
              </w:rPr>
            </w:pPr>
            <w:r w:rsidRPr="00F00022">
              <w:rPr>
                <w:rFonts w:ascii="Times New Roman" w:eastAsia="Times New Roman" w:hAnsi="Times New Roman"/>
                <w:b/>
                <w:bCs/>
                <w:sz w:val="24"/>
                <w:szCs w:val="24"/>
              </w:rPr>
              <w:t>:</w:t>
            </w:r>
          </w:p>
        </w:tc>
        <w:tc>
          <w:tcPr>
            <w:tcW w:w="6946" w:type="dxa"/>
          </w:tcPr>
          <w:p w:rsidR="00AA17E4" w:rsidRPr="00F00022" w:rsidRDefault="00AA17E4" w:rsidP="00076B83">
            <w:pPr>
              <w:spacing w:line="24" w:lineRule="atLeast"/>
              <w:jc w:val="both"/>
              <w:rPr>
                <w:rStyle w:val="st1"/>
                <w:rFonts w:ascii="Times New Roman" w:hAnsi="Times New Roman"/>
                <w:sz w:val="24"/>
                <w:szCs w:val="24"/>
              </w:rPr>
            </w:pPr>
            <w:r w:rsidRPr="00F00022">
              <w:rPr>
                <w:rFonts w:ascii="Times New Roman" w:hAnsi="Times New Roman"/>
                <w:sz w:val="24"/>
                <w:szCs w:val="24"/>
              </w:rPr>
              <w:t>Stratejik Planlama Üst Kurulu</w:t>
            </w:r>
          </w:p>
        </w:tc>
        <w:tc>
          <w:tcPr>
            <w:tcW w:w="283" w:type="dxa"/>
          </w:tcPr>
          <w:p w:rsidR="00AA17E4" w:rsidRPr="00F00022" w:rsidRDefault="00AA17E4" w:rsidP="00076B83">
            <w:pPr>
              <w:spacing w:line="24" w:lineRule="atLeast"/>
              <w:jc w:val="both"/>
              <w:rPr>
                <w:rFonts w:ascii="Times New Roman" w:hAnsi="Times New Roman"/>
                <w:sz w:val="24"/>
                <w:szCs w:val="24"/>
              </w:rPr>
            </w:pPr>
          </w:p>
        </w:tc>
      </w:tr>
      <w:tr w:rsidR="00AA17E4" w:rsidRPr="00F00022" w:rsidTr="00171D50">
        <w:tc>
          <w:tcPr>
            <w:tcW w:w="1809" w:type="dxa"/>
          </w:tcPr>
          <w:p w:rsidR="00AA17E4" w:rsidRPr="00F00022" w:rsidRDefault="00AA17E4" w:rsidP="00076B83">
            <w:pPr>
              <w:rPr>
                <w:rFonts w:ascii="Times New Roman" w:hAnsi="Times New Roman"/>
                <w:sz w:val="24"/>
                <w:szCs w:val="24"/>
              </w:rPr>
            </w:pPr>
            <w:r w:rsidRPr="00F00022">
              <w:rPr>
                <w:rFonts w:ascii="Times New Roman" w:hAnsi="Times New Roman"/>
                <w:sz w:val="24"/>
                <w:szCs w:val="24"/>
              </w:rPr>
              <w:t>STK</w:t>
            </w:r>
          </w:p>
        </w:tc>
        <w:tc>
          <w:tcPr>
            <w:tcW w:w="284" w:type="dxa"/>
          </w:tcPr>
          <w:p w:rsidR="00AA17E4" w:rsidRPr="00F00022" w:rsidRDefault="00AA17E4" w:rsidP="00076B83">
            <w:pPr>
              <w:rPr>
                <w:rFonts w:ascii="Times New Roman" w:hAnsi="Times New Roman"/>
                <w:sz w:val="24"/>
                <w:szCs w:val="24"/>
              </w:rPr>
            </w:pPr>
            <w:r w:rsidRPr="00F00022">
              <w:rPr>
                <w:rFonts w:ascii="Times New Roman" w:eastAsia="Times New Roman" w:hAnsi="Times New Roman"/>
                <w:b/>
                <w:bCs/>
                <w:sz w:val="24"/>
                <w:szCs w:val="24"/>
              </w:rPr>
              <w:t>:</w:t>
            </w:r>
          </w:p>
        </w:tc>
        <w:tc>
          <w:tcPr>
            <w:tcW w:w="6946" w:type="dxa"/>
          </w:tcPr>
          <w:p w:rsidR="00AA17E4" w:rsidRPr="00F00022" w:rsidRDefault="00AA17E4" w:rsidP="00076B83">
            <w:pPr>
              <w:spacing w:line="24" w:lineRule="atLeast"/>
              <w:jc w:val="both"/>
              <w:rPr>
                <w:rStyle w:val="st1"/>
                <w:rFonts w:ascii="Times New Roman" w:hAnsi="Times New Roman"/>
                <w:sz w:val="24"/>
                <w:szCs w:val="24"/>
              </w:rPr>
            </w:pPr>
            <w:r w:rsidRPr="00F00022">
              <w:rPr>
                <w:rFonts w:ascii="Times New Roman" w:hAnsi="Times New Roman"/>
                <w:sz w:val="24"/>
                <w:szCs w:val="24"/>
              </w:rPr>
              <w:t>Sivil Toplum Kuruluşu</w:t>
            </w:r>
          </w:p>
        </w:tc>
        <w:tc>
          <w:tcPr>
            <w:tcW w:w="283" w:type="dxa"/>
          </w:tcPr>
          <w:p w:rsidR="00AA17E4" w:rsidRPr="00F00022" w:rsidRDefault="00AA17E4" w:rsidP="00076B83">
            <w:pPr>
              <w:spacing w:line="24" w:lineRule="atLeast"/>
              <w:jc w:val="both"/>
              <w:rPr>
                <w:rFonts w:ascii="Times New Roman" w:hAnsi="Times New Roman"/>
                <w:sz w:val="24"/>
                <w:szCs w:val="24"/>
              </w:rPr>
            </w:pPr>
          </w:p>
        </w:tc>
      </w:tr>
      <w:tr w:rsidR="00AA17E4" w:rsidRPr="00F00022" w:rsidTr="00171D50">
        <w:tc>
          <w:tcPr>
            <w:tcW w:w="1809" w:type="dxa"/>
          </w:tcPr>
          <w:p w:rsidR="00AA17E4" w:rsidRPr="00F00022" w:rsidRDefault="00AA17E4" w:rsidP="00076B83">
            <w:pPr>
              <w:rPr>
                <w:rFonts w:ascii="Times New Roman" w:hAnsi="Times New Roman"/>
                <w:sz w:val="24"/>
                <w:szCs w:val="24"/>
              </w:rPr>
            </w:pPr>
            <w:r w:rsidRPr="00F00022">
              <w:rPr>
                <w:rFonts w:ascii="Times New Roman" w:hAnsi="Times New Roman"/>
                <w:sz w:val="24"/>
                <w:szCs w:val="24"/>
              </w:rPr>
              <w:t>TEOG</w:t>
            </w:r>
          </w:p>
        </w:tc>
        <w:tc>
          <w:tcPr>
            <w:tcW w:w="284" w:type="dxa"/>
          </w:tcPr>
          <w:p w:rsidR="00AA17E4" w:rsidRPr="00F00022" w:rsidRDefault="00AA17E4" w:rsidP="00076B83">
            <w:pPr>
              <w:rPr>
                <w:rFonts w:ascii="Times New Roman" w:hAnsi="Times New Roman"/>
                <w:sz w:val="24"/>
                <w:szCs w:val="24"/>
              </w:rPr>
            </w:pPr>
            <w:r w:rsidRPr="00F00022">
              <w:rPr>
                <w:rFonts w:ascii="Times New Roman" w:eastAsia="Times New Roman" w:hAnsi="Times New Roman"/>
                <w:b/>
                <w:bCs/>
                <w:sz w:val="24"/>
                <w:szCs w:val="24"/>
              </w:rPr>
              <w:t>:</w:t>
            </w:r>
          </w:p>
        </w:tc>
        <w:tc>
          <w:tcPr>
            <w:tcW w:w="6946" w:type="dxa"/>
          </w:tcPr>
          <w:p w:rsidR="00AA17E4" w:rsidRPr="00F00022" w:rsidRDefault="00AA17E4" w:rsidP="00076B83">
            <w:pPr>
              <w:spacing w:line="24" w:lineRule="atLeast"/>
              <w:jc w:val="both"/>
              <w:rPr>
                <w:rStyle w:val="st1"/>
                <w:rFonts w:ascii="Times New Roman" w:hAnsi="Times New Roman"/>
                <w:sz w:val="24"/>
                <w:szCs w:val="24"/>
              </w:rPr>
            </w:pPr>
            <w:r w:rsidRPr="00F00022">
              <w:rPr>
                <w:rFonts w:ascii="Times New Roman" w:hAnsi="Times New Roman"/>
                <w:sz w:val="24"/>
                <w:szCs w:val="24"/>
              </w:rPr>
              <w:t>Temel Eğitimden Ortaöğretime Geçiş Sınavı</w:t>
            </w:r>
          </w:p>
        </w:tc>
        <w:tc>
          <w:tcPr>
            <w:tcW w:w="283" w:type="dxa"/>
          </w:tcPr>
          <w:p w:rsidR="00AA17E4" w:rsidRPr="00F00022" w:rsidRDefault="00AA17E4" w:rsidP="00076B83">
            <w:pPr>
              <w:spacing w:line="24" w:lineRule="atLeast"/>
              <w:jc w:val="both"/>
              <w:rPr>
                <w:rFonts w:ascii="Times New Roman" w:hAnsi="Times New Roman"/>
                <w:sz w:val="24"/>
                <w:szCs w:val="24"/>
              </w:rPr>
            </w:pPr>
          </w:p>
        </w:tc>
      </w:tr>
      <w:tr w:rsidR="00AA17E4" w:rsidRPr="00F00022" w:rsidTr="00171D50">
        <w:tc>
          <w:tcPr>
            <w:tcW w:w="1809" w:type="dxa"/>
          </w:tcPr>
          <w:p w:rsidR="00AA17E4" w:rsidRPr="00F00022" w:rsidRDefault="00AA17E4" w:rsidP="00076B83">
            <w:pPr>
              <w:rPr>
                <w:rFonts w:ascii="Times New Roman" w:hAnsi="Times New Roman"/>
                <w:sz w:val="24"/>
                <w:szCs w:val="24"/>
              </w:rPr>
            </w:pPr>
            <w:r w:rsidRPr="00F00022">
              <w:rPr>
                <w:rFonts w:ascii="Times New Roman" w:hAnsi="Times New Roman"/>
                <w:sz w:val="24"/>
                <w:szCs w:val="24"/>
              </w:rPr>
              <w:t>TIMSS</w:t>
            </w:r>
          </w:p>
        </w:tc>
        <w:tc>
          <w:tcPr>
            <w:tcW w:w="284" w:type="dxa"/>
          </w:tcPr>
          <w:p w:rsidR="00AA17E4" w:rsidRPr="00F00022" w:rsidRDefault="00AA17E4" w:rsidP="00076B83">
            <w:pPr>
              <w:rPr>
                <w:rFonts w:ascii="Times New Roman" w:hAnsi="Times New Roman"/>
                <w:sz w:val="24"/>
                <w:szCs w:val="24"/>
              </w:rPr>
            </w:pPr>
            <w:r w:rsidRPr="00F00022">
              <w:rPr>
                <w:rFonts w:ascii="Times New Roman" w:eastAsia="Times New Roman" w:hAnsi="Times New Roman"/>
                <w:b/>
                <w:bCs/>
                <w:sz w:val="24"/>
                <w:szCs w:val="24"/>
              </w:rPr>
              <w:t>:</w:t>
            </w:r>
          </w:p>
        </w:tc>
        <w:tc>
          <w:tcPr>
            <w:tcW w:w="6946" w:type="dxa"/>
          </w:tcPr>
          <w:p w:rsidR="00AA17E4" w:rsidRPr="00F00022" w:rsidRDefault="00AA17E4" w:rsidP="00076B83">
            <w:pPr>
              <w:spacing w:line="24" w:lineRule="atLeast"/>
              <w:jc w:val="both"/>
              <w:rPr>
                <w:rFonts w:ascii="Times New Roman" w:hAnsi="Times New Roman"/>
                <w:sz w:val="24"/>
                <w:szCs w:val="24"/>
              </w:rPr>
            </w:pPr>
            <w:r w:rsidRPr="00F00022">
              <w:rPr>
                <w:rFonts w:ascii="Times New Roman" w:hAnsi="Times New Roman"/>
                <w:sz w:val="24"/>
                <w:szCs w:val="24"/>
              </w:rPr>
              <w:t xml:space="preserve">(Trends in International Mathematics and Science Study) </w:t>
            </w:r>
          </w:p>
          <w:p w:rsidR="00AA17E4" w:rsidRPr="00F00022" w:rsidRDefault="00AA17E4" w:rsidP="00076B83">
            <w:pPr>
              <w:spacing w:line="24" w:lineRule="atLeast"/>
              <w:jc w:val="both"/>
              <w:rPr>
                <w:rStyle w:val="st1"/>
                <w:rFonts w:ascii="Times New Roman" w:hAnsi="Times New Roman"/>
                <w:sz w:val="24"/>
                <w:szCs w:val="24"/>
              </w:rPr>
            </w:pPr>
            <w:r w:rsidRPr="00F00022">
              <w:rPr>
                <w:rFonts w:ascii="Times New Roman" w:hAnsi="Times New Roman"/>
                <w:sz w:val="24"/>
                <w:szCs w:val="24"/>
              </w:rPr>
              <w:t>Uluslararası Matematik ve Fen Bilimlerinde Eğilimleri Araştırması</w:t>
            </w:r>
          </w:p>
        </w:tc>
        <w:tc>
          <w:tcPr>
            <w:tcW w:w="283" w:type="dxa"/>
          </w:tcPr>
          <w:p w:rsidR="00AA17E4" w:rsidRPr="00F00022" w:rsidRDefault="00AA17E4" w:rsidP="00076B83">
            <w:pPr>
              <w:spacing w:line="24" w:lineRule="atLeast"/>
              <w:jc w:val="both"/>
              <w:rPr>
                <w:rFonts w:ascii="Times New Roman" w:hAnsi="Times New Roman"/>
                <w:sz w:val="24"/>
                <w:szCs w:val="24"/>
              </w:rPr>
            </w:pPr>
          </w:p>
        </w:tc>
      </w:tr>
      <w:tr w:rsidR="00AA17E4" w:rsidRPr="00F00022" w:rsidTr="00171D50">
        <w:tc>
          <w:tcPr>
            <w:tcW w:w="1809" w:type="dxa"/>
          </w:tcPr>
          <w:p w:rsidR="00AA17E4" w:rsidRPr="00F00022" w:rsidRDefault="00AA17E4" w:rsidP="00076B83">
            <w:pPr>
              <w:rPr>
                <w:rFonts w:ascii="Times New Roman" w:hAnsi="Times New Roman"/>
                <w:sz w:val="24"/>
                <w:szCs w:val="24"/>
              </w:rPr>
            </w:pPr>
            <w:r w:rsidRPr="00F00022">
              <w:rPr>
                <w:rFonts w:ascii="Times New Roman" w:hAnsi="Times New Roman"/>
                <w:sz w:val="24"/>
                <w:szCs w:val="24"/>
              </w:rPr>
              <w:t>TÜBİTAK</w:t>
            </w:r>
          </w:p>
        </w:tc>
        <w:tc>
          <w:tcPr>
            <w:tcW w:w="284" w:type="dxa"/>
          </w:tcPr>
          <w:p w:rsidR="00AA17E4" w:rsidRPr="00F00022" w:rsidRDefault="00AA17E4" w:rsidP="00076B83">
            <w:pPr>
              <w:rPr>
                <w:rFonts w:ascii="Times New Roman" w:hAnsi="Times New Roman"/>
                <w:sz w:val="24"/>
                <w:szCs w:val="24"/>
              </w:rPr>
            </w:pPr>
            <w:r w:rsidRPr="00F00022">
              <w:rPr>
                <w:rFonts w:ascii="Times New Roman" w:eastAsia="Times New Roman" w:hAnsi="Times New Roman"/>
                <w:b/>
                <w:bCs/>
                <w:sz w:val="24"/>
                <w:szCs w:val="24"/>
              </w:rPr>
              <w:t>:</w:t>
            </w:r>
          </w:p>
        </w:tc>
        <w:tc>
          <w:tcPr>
            <w:tcW w:w="6946" w:type="dxa"/>
          </w:tcPr>
          <w:p w:rsidR="00AA17E4" w:rsidRPr="00F00022" w:rsidRDefault="00AA17E4" w:rsidP="00076B83">
            <w:pPr>
              <w:spacing w:line="24" w:lineRule="atLeast"/>
              <w:jc w:val="both"/>
              <w:rPr>
                <w:rStyle w:val="st1"/>
                <w:rFonts w:ascii="Times New Roman" w:hAnsi="Times New Roman"/>
                <w:sz w:val="24"/>
                <w:szCs w:val="24"/>
              </w:rPr>
            </w:pPr>
            <w:r w:rsidRPr="00F00022">
              <w:rPr>
                <w:rFonts w:ascii="Times New Roman" w:hAnsi="Times New Roman"/>
                <w:sz w:val="24"/>
                <w:szCs w:val="24"/>
              </w:rPr>
              <w:t>Türkiye Bilimsel ve Teknolojik Araştırma Kurumu</w:t>
            </w:r>
          </w:p>
        </w:tc>
        <w:tc>
          <w:tcPr>
            <w:tcW w:w="283" w:type="dxa"/>
          </w:tcPr>
          <w:p w:rsidR="00AA17E4" w:rsidRPr="00F00022" w:rsidRDefault="00AA17E4" w:rsidP="00076B83">
            <w:pPr>
              <w:spacing w:line="24" w:lineRule="atLeast"/>
              <w:jc w:val="both"/>
              <w:rPr>
                <w:rFonts w:ascii="Times New Roman" w:hAnsi="Times New Roman"/>
                <w:sz w:val="24"/>
                <w:szCs w:val="24"/>
              </w:rPr>
            </w:pPr>
          </w:p>
        </w:tc>
      </w:tr>
      <w:tr w:rsidR="00AA17E4" w:rsidRPr="00F00022" w:rsidTr="00171D50">
        <w:tc>
          <w:tcPr>
            <w:tcW w:w="1809" w:type="dxa"/>
          </w:tcPr>
          <w:p w:rsidR="00AA17E4" w:rsidRPr="00F00022" w:rsidRDefault="00AA17E4" w:rsidP="00076B83">
            <w:pPr>
              <w:rPr>
                <w:rFonts w:ascii="Times New Roman" w:hAnsi="Times New Roman"/>
                <w:sz w:val="24"/>
                <w:szCs w:val="24"/>
              </w:rPr>
            </w:pPr>
            <w:r w:rsidRPr="00F00022">
              <w:rPr>
                <w:rFonts w:ascii="Times New Roman" w:hAnsi="Times New Roman"/>
                <w:sz w:val="24"/>
                <w:szCs w:val="24"/>
              </w:rPr>
              <w:t xml:space="preserve">YGS  </w:t>
            </w:r>
          </w:p>
        </w:tc>
        <w:tc>
          <w:tcPr>
            <w:tcW w:w="284" w:type="dxa"/>
          </w:tcPr>
          <w:p w:rsidR="00AA17E4" w:rsidRPr="00F00022" w:rsidRDefault="00AA17E4" w:rsidP="00076B83">
            <w:pPr>
              <w:rPr>
                <w:rFonts w:ascii="Times New Roman" w:hAnsi="Times New Roman"/>
                <w:sz w:val="24"/>
                <w:szCs w:val="24"/>
              </w:rPr>
            </w:pPr>
            <w:r w:rsidRPr="00F00022">
              <w:rPr>
                <w:rFonts w:ascii="Times New Roman" w:eastAsia="Times New Roman" w:hAnsi="Times New Roman"/>
                <w:b/>
                <w:bCs/>
                <w:sz w:val="24"/>
                <w:szCs w:val="24"/>
              </w:rPr>
              <w:t>:</w:t>
            </w:r>
          </w:p>
        </w:tc>
        <w:tc>
          <w:tcPr>
            <w:tcW w:w="6946" w:type="dxa"/>
          </w:tcPr>
          <w:p w:rsidR="00AA17E4" w:rsidRPr="00F00022" w:rsidRDefault="00AA17E4" w:rsidP="00076B83">
            <w:pPr>
              <w:spacing w:line="24" w:lineRule="atLeast"/>
              <w:jc w:val="both"/>
              <w:rPr>
                <w:rStyle w:val="st1"/>
                <w:rFonts w:ascii="Times New Roman" w:hAnsi="Times New Roman"/>
                <w:sz w:val="24"/>
                <w:szCs w:val="24"/>
              </w:rPr>
            </w:pPr>
            <w:r w:rsidRPr="00F00022">
              <w:rPr>
                <w:rFonts w:ascii="Times New Roman" w:hAnsi="Times New Roman"/>
                <w:sz w:val="24"/>
                <w:szCs w:val="24"/>
              </w:rPr>
              <w:t>Yüksek Öğretime Geçiş Sınavı</w:t>
            </w:r>
          </w:p>
        </w:tc>
        <w:tc>
          <w:tcPr>
            <w:tcW w:w="283" w:type="dxa"/>
          </w:tcPr>
          <w:p w:rsidR="00AA17E4" w:rsidRPr="00F00022" w:rsidRDefault="00AA17E4" w:rsidP="00076B83">
            <w:pPr>
              <w:spacing w:line="24" w:lineRule="atLeast"/>
              <w:jc w:val="both"/>
              <w:rPr>
                <w:rFonts w:ascii="Times New Roman" w:hAnsi="Times New Roman"/>
                <w:sz w:val="24"/>
                <w:szCs w:val="24"/>
              </w:rPr>
            </w:pPr>
          </w:p>
        </w:tc>
      </w:tr>
    </w:tbl>
    <w:p w:rsidR="00692175" w:rsidRDefault="00692175" w:rsidP="005B5313">
      <w:pPr>
        <w:spacing w:line="360" w:lineRule="auto"/>
        <w:rPr>
          <w:rFonts w:ascii="Times New Roman" w:eastAsia="Times New Roman" w:hAnsi="Times New Roman" w:cs="Times New Roman"/>
          <w:b/>
          <w:bCs/>
          <w:sz w:val="24"/>
          <w:szCs w:val="24"/>
        </w:rPr>
      </w:pPr>
    </w:p>
    <w:p w:rsidR="004E7F30" w:rsidRDefault="004E7F30" w:rsidP="007054BE">
      <w:pPr>
        <w:spacing w:line="360" w:lineRule="auto"/>
        <w:jc w:val="center"/>
        <w:rPr>
          <w:rFonts w:ascii="Times New Roman" w:eastAsia="Times New Roman" w:hAnsi="Times New Roman" w:cs="Times New Roman"/>
          <w:b/>
          <w:bCs/>
          <w:sz w:val="24"/>
          <w:szCs w:val="24"/>
        </w:rPr>
      </w:pPr>
    </w:p>
    <w:p w:rsidR="004E7F30" w:rsidRDefault="004E7F30" w:rsidP="007054BE">
      <w:pPr>
        <w:spacing w:line="360" w:lineRule="auto"/>
        <w:jc w:val="center"/>
        <w:rPr>
          <w:rFonts w:ascii="Times New Roman" w:eastAsia="Times New Roman" w:hAnsi="Times New Roman" w:cs="Times New Roman"/>
          <w:b/>
          <w:bCs/>
          <w:sz w:val="24"/>
          <w:szCs w:val="24"/>
        </w:rPr>
      </w:pPr>
    </w:p>
    <w:p w:rsidR="004E7F30" w:rsidRDefault="004E7F30" w:rsidP="007054BE">
      <w:pPr>
        <w:spacing w:line="360" w:lineRule="auto"/>
        <w:jc w:val="center"/>
        <w:rPr>
          <w:rFonts w:ascii="Times New Roman" w:eastAsia="Times New Roman" w:hAnsi="Times New Roman" w:cs="Times New Roman"/>
          <w:b/>
          <w:bCs/>
          <w:sz w:val="24"/>
          <w:szCs w:val="24"/>
        </w:rPr>
      </w:pPr>
    </w:p>
    <w:p w:rsidR="004E7F30" w:rsidRDefault="004E7F30" w:rsidP="007054BE">
      <w:pPr>
        <w:spacing w:line="360" w:lineRule="auto"/>
        <w:jc w:val="center"/>
        <w:rPr>
          <w:rFonts w:ascii="Times New Roman" w:eastAsia="Times New Roman" w:hAnsi="Times New Roman" w:cs="Times New Roman"/>
          <w:b/>
          <w:bCs/>
          <w:sz w:val="24"/>
          <w:szCs w:val="24"/>
        </w:rPr>
      </w:pPr>
    </w:p>
    <w:p w:rsidR="007E295D" w:rsidRDefault="007E295D" w:rsidP="007054BE">
      <w:pPr>
        <w:spacing w:line="360" w:lineRule="auto"/>
        <w:jc w:val="center"/>
        <w:rPr>
          <w:rFonts w:ascii="Times New Roman" w:eastAsia="Times New Roman" w:hAnsi="Times New Roman" w:cs="Times New Roman"/>
          <w:b/>
          <w:bCs/>
          <w:sz w:val="24"/>
          <w:szCs w:val="24"/>
        </w:rPr>
      </w:pPr>
    </w:p>
    <w:p w:rsidR="004E7F30" w:rsidRDefault="004E7F30" w:rsidP="007054BE">
      <w:pPr>
        <w:spacing w:line="360" w:lineRule="auto"/>
        <w:jc w:val="center"/>
        <w:rPr>
          <w:rFonts w:ascii="Times New Roman" w:eastAsia="Times New Roman" w:hAnsi="Times New Roman" w:cs="Times New Roman"/>
          <w:b/>
          <w:bCs/>
          <w:sz w:val="24"/>
          <w:szCs w:val="24"/>
        </w:rPr>
      </w:pPr>
    </w:p>
    <w:p w:rsidR="007054BE" w:rsidRDefault="006E1EE5" w:rsidP="006E1EE5">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                                                                 </w:t>
      </w:r>
      <w:r w:rsidR="007054BE">
        <w:rPr>
          <w:rFonts w:ascii="Times New Roman" w:eastAsia="Times New Roman" w:hAnsi="Times New Roman" w:cs="Times New Roman"/>
          <w:b/>
          <w:bCs/>
          <w:sz w:val="24"/>
          <w:szCs w:val="24"/>
        </w:rPr>
        <w:t>TANIMLAR</w:t>
      </w:r>
    </w:p>
    <w:p w:rsidR="007054BE" w:rsidRPr="007054BE" w:rsidRDefault="007054BE" w:rsidP="007054BE">
      <w:pPr>
        <w:tabs>
          <w:tab w:val="left" w:pos="426"/>
        </w:tabs>
        <w:spacing w:after="0"/>
        <w:jc w:val="both"/>
        <w:rPr>
          <w:rFonts w:ascii="Times New Roman" w:eastAsia="Calibri" w:hAnsi="Times New Roman" w:cs="Times New Roman"/>
          <w:sz w:val="24"/>
          <w:szCs w:val="24"/>
        </w:rPr>
      </w:pPr>
      <w:r w:rsidRPr="007054BE">
        <w:rPr>
          <w:rFonts w:ascii="Times New Roman" w:eastAsia="Calibri" w:hAnsi="Times New Roman" w:cs="Times New Roman"/>
          <w:sz w:val="24"/>
          <w:szCs w:val="24"/>
        </w:rPr>
        <w:t>.</w:t>
      </w:r>
    </w:p>
    <w:p w:rsidR="007054BE" w:rsidRPr="007054BE" w:rsidRDefault="007054BE" w:rsidP="007054BE">
      <w:pPr>
        <w:tabs>
          <w:tab w:val="left" w:pos="426"/>
        </w:tabs>
        <w:spacing w:after="0"/>
        <w:jc w:val="both"/>
        <w:rPr>
          <w:rFonts w:ascii="Times New Roman" w:eastAsia="Calibri" w:hAnsi="Times New Roman" w:cs="Times New Roman"/>
          <w:sz w:val="24"/>
          <w:szCs w:val="24"/>
        </w:rPr>
      </w:pPr>
      <w:r w:rsidRPr="007054BE">
        <w:rPr>
          <w:rFonts w:ascii="Times New Roman" w:eastAsia="Calibri" w:hAnsi="Times New Roman" w:cs="Times New Roman"/>
          <w:b/>
          <w:sz w:val="24"/>
          <w:szCs w:val="24"/>
        </w:rPr>
        <w:t>Devamsızlık:</w:t>
      </w:r>
      <w:r w:rsidRPr="007054BE">
        <w:rPr>
          <w:rFonts w:ascii="Times New Roman" w:eastAsia="Calibri" w:hAnsi="Times New Roman" w:cs="Times New Roman"/>
          <w:sz w:val="24"/>
          <w:szCs w:val="24"/>
        </w:rPr>
        <w:t xml:space="preserve"> Özürlü ya da özürsüz olarak okulda bulunmama durumu ifade eder.</w:t>
      </w:r>
    </w:p>
    <w:p w:rsidR="007054BE" w:rsidRPr="007054BE" w:rsidRDefault="007054BE" w:rsidP="007054BE">
      <w:pPr>
        <w:tabs>
          <w:tab w:val="left" w:pos="426"/>
        </w:tabs>
        <w:spacing w:after="0"/>
        <w:jc w:val="both"/>
        <w:rPr>
          <w:rFonts w:ascii="Times New Roman" w:eastAsia="Calibri" w:hAnsi="Times New Roman" w:cs="Times New Roman"/>
          <w:sz w:val="24"/>
          <w:szCs w:val="24"/>
        </w:rPr>
      </w:pPr>
      <w:r w:rsidRPr="007054BE">
        <w:rPr>
          <w:rFonts w:ascii="Times New Roman" w:eastAsia="Calibri" w:hAnsi="Times New Roman" w:cs="Times New Roman"/>
          <w:sz w:val="24"/>
          <w:szCs w:val="24"/>
        </w:rPr>
        <w:t>Eğitim arama motoru: Sadece eğitim kategorisindeki sonuçların görüntülendiği ve kategori dışı ve sakıncalı içeriklerin filtrelendiğini internet arama motoru.</w:t>
      </w:r>
    </w:p>
    <w:p w:rsidR="007054BE" w:rsidRDefault="007054BE" w:rsidP="007054BE">
      <w:pPr>
        <w:tabs>
          <w:tab w:val="left" w:pos="426"/>
        </w:tabs>
        <w:spacing w:after="0"/>
        <w:jc w:val="both"/>
        <w:rPr>
          <w:rFonts w:ascii="Times New Roman" w:eastAsia="Calibri" w:hAnsi="Times New Roman" w:cs="Times New Roman"/>
          <w:sz w:val="24"/>
          <w:szCs w:val="24"/>
        </w:rPr>
      </w:pPr>
      <w:r w:rsidRPr="007054BE">
        <w:rPr>
          <w:rFonts w:ascii="Times New Roman" w:eastAsia="Calibri" w:hAnsi="Times New Roman" w:cs="Times New Roman"/>
          <w:b/>
          <w:sz w:val="24"/>
          <w:szCs w:val="24"/>
        </w:rPr>
        <w:t>Eğitim ve öğretimden erken ayrılma:</w:t>
      </w:r>
      <w:r w:rsidRPr="007054BE">
        <w:rPr>
          <w:rFonts w:ascii="Times New Roman" w:eastAsia="Calibri" w:hAnsi="Times New Roman" w:cs="Times New Roman"/>
          <w:sz w:val="24"/>
          <w:szCs w:val="24"/>
        </w:rPr>
        <w:t xml:space="preserve"> Avrupa Topluluğu İstatistik Ofisinin (Eurostat) yayınladığı ve hane halkı araştırmasına göre 18-24 yaş aralığındaki kişilerden en fazla ortaokul mezunu olan ve daha üstü bir eğitim kademesinde kayıtlı olmayanların ilgili çağ nüfusuna oranı olarak ifade edilen göstergedir.</w:t>
      </w:r>
    </w:p>
    <w:p w:rsidR="007054BE" w:rsidRPr="007054BE" w:rsidRDefault="007054BE" w:rsidP="003D1D3E">
      <w:pPr>
        <w:tabs>
          <w:tab w:val="left" w:pos="426"/>
        </w:tabs>
        <w:spacing w:after="0"/>
        <w:jc w:val="both"/>
        <w:rPr>
          <w:rFonts w:ascii="Times New Roman" w:eastAsia="Calibri" w:hAnsi="Times New Roman" w:cs="Times New Roman"/>
          <w:sz w:val="24"/>
          <w:szCs w:val="24"/>
        </w:rPr>
      </w:pPr>
      <w:r w:rsidRPr="007054BE">
        <w:rPr>
          <w:rFonts w:ascii="Times New Roman" w:eastAsia="Calibri" w:hAnsi="Times New Roman" w:cs="Times New Roman"/>
          <w:b/>
          <w:sz w:val="24"/>
          <w:szCs w:val="24"/>
        </w:rPr>
        <w:t>Öğretmenlik mesleği genel ve özel alan yeterlilikleri:</w:t>
      </w:r>
      <w:r w:rsidRPr="007054BE">
        <w:rPr>
          <w:rFonts w:ascii="Times New Roman" w:eastAsia="Calibri" w:hAnsi="Times New Roman" w:cs="Times New Roman"/>
          <w:sz w:val="24"/>
          <w:szCs w:val="24"/>
        </w:rPr>
        <w:t xml:space="preserve"> Öğretmenlik mesleğini etkili ve verimli biçimde yerine getirebilmek için sahip olunması gereken genel bilgi, beceri ve tutumlar ile alanlara özgü olarak sahip olunması gereken bilgi, beceri ve tutumlardır. </w:t>
      </w:r>
    </w:p>
    <w:p w:rsidR="007054BE" w:rsidRPr="007054BE" w:rsidRDefault="007054BE" w:rsidP="003D1D3E">
      <w:pPr>
        <w:tabs>
          <w:tab w:val="left" w:pos="426"/>
        </w:tabs>
        <w:spacing w:after="0"/>
        <w:jc w:val="both"/>
        <w:rPr>
          <w:rFonts w:ascii="Times New Roman" w:eastAsia="Calibri" w:hAnsi="Times New Roman" w:cs="Times New Roman"/>
          <w:sz w:val="24"/>
          <w:szCs w:val="24"/>
        </w:rPr>
      </w:pPr>
      <w:r w:rsidRPr="007054BE">
        <w:rPr>
          <w:rFonts w:ascii="Times New Roman" w:eastAsia="Calibri" w:hAnsi="Times New Roman" w:cs="Times New Roman"/>
          <w:b/>
          <w:sz w:val="24"/>
          <w:szCs w:val="24"/>
        </w:rPr>
        <w:t>Önceki öğrenmelerin tanınması:</w:t>
      </w:r>
      <w:r w:rsidRPr="007054BE">
        <w:rPr>
          <w:rFonts w:ascii="Times New Roman" w:eastAsia="Calibri" w:hAnsi="Times New Roman" w:cs="Times New Roman"/>
          <w:sz w:val="24"/>
          <w:szCs w:val="24"/>
        </w:rPr>
        <w:t xml:space="preserve"> Bireyin eğitim, iş veya diğer hayat tecrübeleri aracılığıyla hayatlarının bütün dönemlerinde gerçekleştirdikleri öğrenme için yeterlilik belgesine sahibi olmalarına imkân tanıyan bir sistem olup, örgün, yaygın ve/veya serbest öğrenme çerçevesinde elde edilen belgelendirilmemiş öğrenme kazanımlarının belirli bir standart çerçevesinde tanınması sürecidir.</w:t>
      </w:r>
    </w:p>
    <w:p w:rsidR="007054BE" w:rsidRPr="007054BE" w:rsidRDefault="007054BE" w:rsidP="003D1D3E">
      <w:pPr>
        <w:tabs>
          <w:tab w:val="left" w:pos="426"/>
        </w:tabs>
        <w:spacing w:after="0"/>
        <w:jc w:val="both"/>
        <w:rPr>
          <w:rFonts w:ascii="Times New Roman" w:eastAsia="Calibri" w:hAnsi="Times New Roman" w:cs="Times New Roman"/>
          <w:sz w:val="24"/>
          <w:szCs w:val="24"/>
        </w:rPr>
      </w:pPr>
      <w:r w:rsidRPr="007054BE">
        <w:rPr>
          <w:rFonts w:ascii="Times New Roman" w:eastAsia="Calibri" w:hAnsi="Times New Roman" w:cs="Times New Roman"/>
          <w:b/>
          <w:sz w:val="24"/>
          <w:szCs w:val="24"/>
        </w:rPr>
        <w:t>Örgün eğitim dışına çıkma:</w:t>
      </w:r>
      <w:r w:rsidRPr="007054BE">
        <w:rPr>
          <w:rFonts w:ascii="Times New Roman" w:eastAsia="Calibri" w:hAnsi="Times New Roman" w:cs="Times New Roman"/>
          <w:sz w:val="24"/>
          <w:szCs w:val="24"/>
        </w:rPr>
        <w:t xml:space="preserve"> Ölüm ve yurt dışına çıkma haricindeki nedenlerin herhangi birisine bağlı olarak örgün eğitim kurumlarından ilişik kesilmesi durumunu ifade etmektedir. </w:t>
      </w:r>
    </w:p>
    <w:p w:rsidR="007054BE" w:rsidRPr="007054BE" w:rsidRDefault="007054BE" w:rsidP="003D1D3E">
      <w:pPr>
        <w:tabs>
          <w:tab w:val="left" w:pos="426"/>
        </w:tabs>
        <w:spacing w:after="0"/>
        <w:jc w:val="both"/>
        <w:rPr>
          <w:rFonts w:ascii="Times New Roman" w:eastAsia="Calibri" w:hAnsi="Times New Roman" w:cs="Times New Roman"/>
          <w:sz w:val="24"/>
          <w:szCs w:val="24"/>
        </w:rPr>
      </w:pPr>
      <w:r w:rsidRPr="007054BE">
        <w:rPr>
          <w:rFonts w:ascii="Times New Roman" w:eastAsia="Calibri" w:hAnsi="Times New Roman" w:cs="Times New Roman"/>
          <w:b/>
          <w:sz w:val="24"/>
          <w:szCs w:val="24"/>
        </w:rPr>
        <w:t>Örgün eğitim:</w:t>
      </w:r>
      <w:r w:rsidRPr="007054BE">
        <w:rPr>
          <w:rFonts w:ascii="Times New Roman" w:eastAsia="Calibri" w:hAnsi="Times New Roman" w:cs="Times New Roman"/>
          <w:sz w:val="24"/>
          <w:szCs w:val="24"/>
        </w:rPr>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rsidR="007054BE" w:rsidRPr="007054BE" w:rsidRDefault="007054BE" w:rsidP="003D1D3E">
      <w:pPr>
        <w:tabs>
          <w:tab w:val="left" w:pos="426"/>
        </w:tabs>
        <w:spacing w:after="0"/>
        <w:jc w:val="both"/>
        <w:rPr>
          <w:rFonts w:ascii="Times New Roman" w:eastAsia="Calibri" w:hAnsi="Times New Roman" w:cs="Times New Roman"/>
          <w:sz w:val="24"/>
          <w:szCs w:val="24"/>
        </w:rPr>
      </w:pPr>
      <w:r w:rsidRPr="007054BE">
        <w:rPr>
          <w:rFonts w:ascii="Times New Roman" w:eastAsia="Calibri" w:hAnsi="Times New Roman" w:cs="Times New Roman"/>
          <w:b/>
          <w:sz w:val="24"/>
          <w:szCs w:val="24"/>
        </w:rPr>
        <w:t>Özel eğitime ihtiyacı olan bireyler (Özel eğitim gerektiren birey):</w:t>
      </w:r>
      <w:r w:rsidRPr="007054BE">
        <w:rPr>
          <w:rFonts w:ascii="Times New Roman" w:eastAsia="Calibri" w:hAnsi="Times New Roman" w:cs="Times New Roman"/>
          <w:sz w:val="24"/>
          <w:szCs w:val="24"/>
        </w:rPr>
        <w:t xml:space="preserve"> Çeşitli nedenlerle, bireysel özellikleri ve eğitim yeterlilikleri açısından akranlarından beklenilen düzeyden anlamlı farklılık gösteren bireyi ifade eder.</w:t>
      </w:r>
    </w:p>
    <w:p w:rsidR="007054BE" w:rsidRPr="007054BE" w:rsidRDefault="007054BE" w:rsidP="003D1D3E">
      <w:pPr>
        <w:tabs>
          <w:tab w:val="left" w:pos="426"/>
        </w:tabs>
        <w:spacing w:after="0"/>
        <w:jc w:val="both"/>
        <w:rPr>
          <w:rFonts w:ascii="Times New Roman" w:eastAsia="Calibri" w:hAnsi="Times New Roman" w:cs="Times New Roman"/>
          <w:sz w:val="24"/>
          <w:szCs w:val="24"/>
        </w:rPr>
      </w:pPr>
      <w:r w:rsidRPr="007054BE">
        <w:rPr>
          <w:rFonts w:ascii="Times New Roman" w:eastAsia="Calibri" w:hAnsi="Times New Roman" w:cs="Times New Roman"/>
          <w:b/>
          <w:sz w:val="24"/>
          <w:szCs w:val="24"/>
        </w:rPr>
        <w:t>Özel politika veya uygulama gerektiren gruplar (dezavantajlı gruplar):</w:t>
      </w:r>
      <w:r w:rsidRPr="007054BE">
        <w:rPr>
          <w:rFonts w:ascii="Times New Roman" w:eastAsia="Calibri" w:hAnsi="Times New Roman" w:cs="Times New Roman"/>
          <w:sz w:val="24"/>
          <w:szCs w:val="24"/>
        </w:rPr>
        <w:t xml:space="preserve"> Diğer gruplara göre eğitiminde ve istihdamında daha fazla güçlük çekilen kadınlar, gençler, uzun süreli işsizler, engelliler gibi bireylerin oluşturduğu grupları ifade eder.</w:t>
      </w:r>
    </w:p>
    <w:p w:rsidR="007054BE" w:rsidRPr="007054BE" w:rsidRDefault="007054BE" w:rsidP="003D1D3E">
      <w:pPr>
        <w:tabs>
          <w:tab w:val="left" w:pos="426"/>
        </w:tabs>
        <w:spacing w:after="0"/>
        <w:jc w:val="both"/>
        <w:rPr>
          <w:rFonts w:ascii="Times New Roman" w:eastAsia="Calibri" w:hAnsi="Times New Roman" w:cs="Times New Roman"/>
          <w:sz w:val="24"/>
          <w:szCs w:val="24"/>
        </w:rPr>
      </w:pPr>
      <w:r w:rsidRPr="007054BE">
        <w:rPr>
          <w:rFonts w:ascii="Times New Roman" w:eastAsia="Calibri" w:hAnsi="Times New Roman" w:cs="Times New Roman"/>
          <w:b/>
          <w:sz w:val="24"/>
          <w:szCs w:val="24"/>
        </w:rPr>
        <w:t>Özel yetenekli bireyler:</w:t>
      </w:r>
      <w:r w:rsidRPr="007054BE">
        <w:rPr>
          <w:rFonts w:ascii="Times New Roman" w:eastAsia="Calibri" w:hAnsi="Times New Roman" w:cs="Times New Roman"/>
          <w:sz w:val="24"/>
          <w:szCs w:val="24"/>
        </w:rPr>
        <w:t xml:space="preserve"> Zeka, yaratıcılık, sanat, liderlik kapasitesi, motivasyon ve özel akademik alanlarda yaşıtlarına göre daha yüksek düzeyde performans gösteren bireyi ifade eder.</w:t>
      </w:r>
    </w:p>
    <w:p w:rsidR="00692175" w:rsidRPr="007054BE" w:rsidRDefault="007054BE" w:rsidP="003D1D3E">
      <w:pPr>
        <w:tabs>
          <w:tab w:val="left" w:pos="426"/>
        </w:tabs>
        <w:spacing w:after="0"/>
        <w:jc w:val="both"/>
        <w:rPr>
          <w:rFonts w:ascii="Times New Roman" w:eastAsia="Calibri" w:hAnsi="Times New Roman" w:cs="Times New Roman"/>
          <w:sz w:val="24"/>
          <w:szCs w:val="24"/>
        </w:rPr>
      </w:pPr>
      <w:r w:rsidRPr="007054BE">
        <w:rPr>
          <w:rFonts w:ascii="Times New Roman" w:eastAsia="Calibri" w:hAnsi="Times New Roman" w:cs="Times New Roman"/>
          <w:b/>
          <w:sz w:val="24"/>
          <w:szCs w:val="24"/>
        </w:rPr>
        <w:t>Yaygın eğitim:</w:t>
      </w:r>
      <w:r w:rsidRPr="007054BE">
        <w:rPr>
          <w:rFonts w:ascii="Times New Roman" w:eastAsia="Calibri" w:hAnsi="Times New Roman" w:cs="Times New Roman"/>
          <w:sz w:val="24"/>
          <w:szCs w:val="24"/>
        </w:rPr>
        <w:t xml:space="preserve"> 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0F2F2C" w:rsidRPr="004E7F30" w:rsidRDefault="007054BE" w:rsidP="004E7F30">
      <w:pPr>
        <w:jc w:val="both"/>
        <w:rPr>
          <w:rFonts w:ascii="Times New Roman" w:eastAsia="Times New Roman" w:hAnsi="Times New Roman" w:cs="Times New Roman"/>
          <w:b/>
          <w:bCs/>
          <w:sz w:val="24"/>
          <w:szCs w:val="24"/>
        </w:rPr>
        <w:sectPr w:rsidR="000F2F2C" w:rsidRPr="004E7F30" w:rsidSect="00152B8A">
          <w:headerReference w:type="even" r:id="rId11"/>
          <w:headerReference w:type="default" r:id="rId12"/>
          <w:footerReference w:type="default" r:id="rId13"/>
          <w:headerReference w:type="first" r:id="rId14"/>
          <w:pgSz w:w="11906" w:h="16838"/>
          <w:pgMar w:top="851" w:right="1417" w:bottom="1135" w:left="1417" w:header="708" w:footer="708" w:gutter="0"/>
          <w:pgNumType w:fmt="lowerRoman" w:start="1"/>
          <w:cols w:space="708"/>
          <w:titlePg/>
          <w:docGrid w:linePitch="360"/>
        </w:sectPr>
      </w:pPr>
      <w:r w:rsidRPr="007054BE">
        <w:rPr>
          <w:rFonts w:ascii="Times New Roman" w:eastAsia="Calibri" w:hAnsi="Times New Roman" w:cs="Times New Roman"/>
          <w:b/>
          <w:sz w:val="24"/>
          <w:szCs w:val="24"/>
        </w:rPr>
        <w:t>Zorunlu eğitim:</w:t>
      </w:r>
      <w:r w:rsidRPr="007054BE">
        <w:rPr>
          <w:rFonts w:ascii="Times New Roman" w:eastAsia="Calibri" w:hAnsi="Times New Roman" w:cs="Times New Roman"/>
          <w:sz w:val="24"/>
          <w:szCs w:val="24"/>
        </w:rPr>
        <w:t xml:space="preserve">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öğretim kademelerinden o</w:t>
      </w:r>
      <w:r w:rsidR="004E7F30">
        <w:rPr>
          <w:rFonts w:ascii="Times New Roman" w:eastAsia="Calibri" w:hAnsi="Times New Roman" w:cs="Times New Roman"/>
          <w:sz w:val="24"/>
          <w:szCs w:val="24"/>
        </w:rPr>
        <w:t>luşan eğitim sürecini</w:t>
      </w:r>
    </w:p>
    <w:p w:rsidR="00AF394B" w:rsidRPr="00FC3A57" w:rsidRDefault="004E7F30" w:rsidP="005B6A1F">
      <w:pPr>
        <w:keepNext/>
        <w:keepLines/>
        <w:spacing w:before="480" w:after="360"/>
        <w:outlineLvl w:val="0"/>
        <w:rPr>
          <w:rFonts w:ascii="Times New Roman" w:eastAsia="Times New Roman" w:hAnsi="Times New Roman" w:cs="Times New Roman"/>
          <w:b/>
          <w:bCs/>
          <w:color w:val="000000" w:themeColor="text1"/>
          <w:sz w:val="24"/>
          <w:szCs w:val="24"/>
        </w:rPr>
      </w:pPr>
      <w:bookmarkStart w:id="2" w:name="_Toc429923889"/>
      <w:bookmarkStart w:id="3" w:name="_Toc430334872"/>
      <w:r>
        <w:rPr>
          <w:rFonts w:ascii="Times New Roman" w:eastAsia="Times New Roman" w:hAnsi="Times New Roman" w:cs="Times New Roman"/>
          <w:b/>
          <w:bCs/>
          <w:color w:val="000000" w:themeColor="text1"/>
          <w:sz w:val="24"/>
          <w:szCs w:val="24"/>
        </w:rPr>
        <w:lastRenderedPageBreak/>
        <w:t xml:space="preserve">                                                                          </w:t>
      </w:r>
      <w:r w:rsidR="007054BE" w:rsidRPr="00FC3A57">
        <w:rPr>
          <w:rFonts w:ascii="Times New Roman" w:eastAsia="Times New Roman" w:hAnsi="Times New Roman" w:cs="Times New Roman"/>
          <w:b/>
          <w:bCs/>
          <w:color w:val="000000" w:themeColor="text1"/>
          <w:sz w:val="24"/>
          <w:szCs w:val="24"/>
        </w:rPr>
        <w:t>GİRİŞ</w:t>
      </w:r>
      <w:bookmarkEnd w:id="2"/>
      <w:bookmarkEnd w:id="3"/>
    </w:p>
    <w:p w:rsidR="00350810" w:rsidRPr="00FC3A57" w:rsidRDefault="005F0592" w:rsidP="00F76203">
      <w:pPr>
        <w:spacing w:after="0"/>
        <w:ind w:firstLine="709"/>
        <w:jc w:val="both"/>
        <w:rPr>
          <w:rFonts w:ascii="Times New Roman" w:hAnsi="Times New Roman" w:cs="Times New Roman"/>
          <w:color w:val="000000" w:themeColor="text1"/>
          <w:sz w:val="24"/>
          <w:szCs w:val="24"/>
        </w:rPr>
      </w:pPr>
      <w:r w:rsidRPr="00FC3A57">
        <w:rPr>
          <w:rFonts w:ascii="Times New Roman" w:hAnsi="Times New Roman" w:cs="Times New Roman"/>
          <w:color w:val="000000" w:themeColor="text1"/>
          <w:sz w:val="24"/>
          <w:szCs w:val="24"/>
        </w:rPr>
        <w:t xml:space="preserve">Dünyadaki hızlı değişim karşısında </w:t>
      </w:r>
      <w:r w:rsidR="00350810" w:rsidRPr="00FC3A57">
        <w:rPr>
          <w:rFonts w:ascii="Times New Roman" w:hAnsi="Times New Roman" w:cs="Times New Roman"/>
          <w:color w:val="000000" w:themeColor="text1"/>
          <w:sz w:val="24"/>
          <w:szCs w:val="24"/>
        </w:rPr>
        <w:t xml:space="preserve">kurumlar, </w:t>
      </w:r>
      <w:r w:rsidR="00C15EDC" w:rsidRPr="00FC3A57">
        <w:rPr>
          <w:rFonts w:ascii="Times New Roman" w:hAnsi="Times New Roman" w:cs="Times New Roman"/>
          <w:color w:val="000000" w:themeColor="text1"/>
          <w:sz w:val="24"/>
          <w:szCs w:val="24"/>
        </w:rPr>
        <w:t>stratejik d</w:t>
      </w:r>
      <w:r w:rsidR="00350810" w:rsidRPr="00FC3A57">
        <w:rPr>
          <w:rFonts w:ascii="Times New Roman" w:hAnsi="Times New Roman" w:cs="Times New Roman"/>
          <w:color w:val="000000" w:themeColor="text1"/>
          <w:sz w:val="24"/>
          <w:szCs w:val="24"/>
        </w:rPr>
        <w:t>üşünmeye</w:t>
      </w:r>
      <w:r w:rsidR="00C15EDC" w:rsidRPr="00FC3A57">
        <w:rPr>
          <w:rFonts w:ascii="Times New Roman" w:hAnsi="Times New Roman" w:cs="Times New Roman"/>
          <w:color w:val="000000" w:themeColor="text1"/>
          <w:sz w:val="24"/>
          <w:szCs w:val="24"/>
        </w:rPr>
        <w:t>, stratejik planlamaya ve stratejik karar almaya eskisinden daha fazla önem vermek zorunda kalmış</w:t>
      </w:r>
      <w:r w:rsidR="00350810" w:rsidRPr="00FC3A57">
        <w:rPr>
          <w:rFonts w:ascii="Times New Roman" w:hAnsi="Times New Roman" w:cs="Times New Roman"/>
          <w:color w:val="000000" w:themeColor="text1"/>
          <w:sz w:val="24"/>
          <w:szCs w:val="24"/>
        </w:rPr>
        <w:t>tır.</w:t>
      </w:r>
    </w:p>
    <w:p w:rsidR="00350810" w:rsidRPr="00FC3A57" w:rsidRDefault="00C15EDC" w:rsidP="00F76203">
      <w:pPr>
        <w:spacing w:after="0"/>
        <w:ind w:firstLine="709"/>
        <w:jc w:val="both"/>
        <w:rPr>
          <w:rFonts w:ascii="Times New Roman" w:hAnsi="Times New Roman" w:cs="Times New Roman"/>
          <w:color w:val="000000" w:themeColor="text1"/>
          <w:sz w:val="24"/>
          <w:szCs w:val="24"/>
        </w:rPr>
      </w:pPr>
      <w:r w:rsidRPr="00FC3A57">
        <w:rPr>
          <w:rFonts w:ascii="Times New Roman" w:hAnsi="Times New Roman" w:cs="Times New Roman"/>
          <w:color w:val="000000" w:themeColor="text1"/>
          <w:sz w:val="24"/>
          <w:szCs w:val="24"/>
        </w:rPr>
        <w:t xml:space="preserve">Kendi içyapısını, sistem ve süreçlerini tanımayan bir organizasyonun başarıya ulaşması mümkün değildir. </w:t>
      </w:r>
      <w:r w:rsidR="00350810" w:rsidRPr="00FC3A57">
        <w:rPr>
          <w:rFonts w:ascii="Times New Roman" w:hAnsi="Times New Roman" w:cs="Times New Roman"/>
          <w:color w:val="000000" w:themeColor="text1"/>
          <w:sz w:val="24"/>
          <w:szCs w:val="24"/>
        </w:rPr>
        <w:t xml:space="preserve">Stratejik yönetimin en önemli özelliği, organizasyonun hem kendi durumunu, hem de organizasyon dışındaki çevrenin analizine imkân tanımasıdır. </w:t>
      </w:r>
    </w:p>
    <w:p w:rsidR="00A56C4C" w:rsidRPr="00FC3A57" w:rsidRDefault="00C15EDC" w:rsidP="00F76203">
      <w:pPr>
        <w:spacing w:after="0"/>
        <w:ind w:firstLine="709"/>
        <w:jc w:val="both"/>
        <w:rPr>
          <w:rFonts w:ascii="Times New Roman" w:hAnsi="Times New Roman" w:cs="Times New Roman"/>
          <w:color w:val="000000" w:themeColor="text1"/>
          <w:sz w:val="24"/>
          <w:szCs w:val="24"/>
        </w:rPr>
      </w:pPr>
      <w:r w:rsidRPr="00FC3A57">
        <w:rPr>
          <w:rFonts w:ascii="Times New Roman" w:hAnsi="Times New Roman" w:cs="Times New Roman"/>
          <w:color w:val="000000" w:themeColor="text1"/>
          <w:sz w:val="24"/>
          <w:szCs w:val="24"/>
        </w:rPr>
        <w:t xml:space="preserve">Stratejik yönetim; </w:t>
      </w:r>
      <w:r w:rsidR="00FC3A57" w:rsidRPr="00FC3A57">
        <w:rPr>
          <w:rFonts w:ascii="Times New Roman" w:hAnsi="Times New Roman" w:cs="Times New Roman"/>
          <w:color w:val="000000" w:themeColor="text1"/>
          <w:sz w:val="24"/>
          <w:szCs w:val="24"/>
        </w:rPr>
        <w:t>örgütlerin</w:t>
      </w:r>
      <w:r w:rsidR="009A2463">
        <w:rPr>
          <w:rFonts w:ascii="Times New Roman" w:hAnsi="Times New Roman" w:cs="Times New Roman"/>
          <w:color w:val="000000" w:themeColor="text1"/>
          <w:sz w:val="24"/>
          <w:szCs w:val="24"/>
        </w:rPr>
        <w:t xml:space="preserve"> </w:t>
      </w:r>
      <w:r w:rsidRPr="00FC3A57">
        <w:rPr>
          <w:rFonts w:ascii="Times New Roman" w:hAnsi="Times New Roman" w:cs="Times New Roman"/>
          <w:color w:val="000000" w:themeColor="text1"/>
          <w:sz w:val="24"/>
          <w:szCs w:val="24"/>
        </w:rPr>
        <w:t>amaçlarını, hedeflerini ve bunlara ulaşmayı mümkün kılacak yöntemlerin belirlemesini, kaynak tahsisinin bu</w:t>
      </w:r>
      <w:r w:rsidR="00350810" w:rsidRPr="00FC3A57">
        <w:rPr>
          <w:rFonts w:ascii="Times New Roman" w:hAnsi="Times New Roman" w:cs="Times New Roman"/>
          <w:color w:val="000000" w:themeColor="text1"/>
          <w:sz w:val="24"/>
          <w:szCs w:val="24"/>
        </w:rPr>
        <w:t xml:space="preserve">na </w:t>
      </w:r>
      <w:r w:rsidRPr="00FC3A57">
        <w:rPr>
          <w:rFonts w:ascii="Times New Roman" w:hAnsi="Times New Roman" w:cs="Times New Roman"/>
          <w:color w:val="000000" w:themeColor="text1"/>
          <w:sz w:val="24"/>
          <w:szCs w:val="24"/>
        </w:rPr>
        <w:t>göre yapılmasını ve sonunda he</w:t>
      </w:r>
      <w:r w:rsidR="00350810" w:rsidRPr="00FC3A57">
        <w:rPr>
          <w:rFonts w:ascii="Times New Roman" w:hAnsi="Times New Roman" w:cs="Times New Roman"/>
          <w:color w:val="000000" w:themeColor="text1"/>
          <w:sz w:val="24"/>
          <w:szCs w:val="24"/>
        </w:rPr>
        <w:t>sap verme sorumluluğunu içerir.</w:t>
      </w:r>
      <w:r w:rsidR="009A2463">
        <w:rPr>
          <w:rFonts w:ascii="Times New Roman" w:hAnsi="Times New Roman" w:cs="Times New Roman"/>
          <w:color w:val="000000" w:themeColor="text1"/>
          <w:sz w:val="24"/>
          <w:szCs w:val="24"/>
        </w:rPr>
        <w:t xml:space="preserve"> </w:t>
      </w:r>
      <w:r w:rsidR="0072037F" w:rsidRPr="00FC3A57">
        <w:rPr>
          <w:rFonts w:ascii="Times New Roman" w:hAnsi="Times New Roman" w:cs="Times New Roman"/>
          <w:color w:val="000000" w:themeColor="text1"/>
          <w:sz w:val="24"/>
          <w:szCs w:val="24"/>
        </w:rPr>
        <w:t>Örgütün çevresinden gelecek fırsat ve tehditleri bilmesinin yanında kendi gücünün veya zayıf yönlerinin farkında olmasını da gerektirir.</w:t>
      </w:r>
    </w:p>
    <w:p w:rsidR="00A712C3" w:rsidRPr="00FC3A57" w:rsidRDefault="00C15EDC" w:rsidP="00F76203">
      <w:pPr>
        <w:spacing w:after="0"/>
        <w:ind w:firstLine="709"/>
        <w:jc w:val="both"/>
        <w:rPr>
          <w:rFonts w:ascii="Times New Roman" w:hAnsi="Times New Roman" w:cs="Times New Roman"/>
          <w:color w:val="000000" w:themeColor="text1"/>
          <w:sz w:val="24"/>
          <w:szCs w:val="24"/>
        </w:rPr>
      </w:pPr>
      <w:r w:rsidRPr="00FC3A57">
        <w:rPr>
          <w:rFonts w:ascii="Times New Roman" w:hAnsi="Times New Roman" w:cs="Times New Roman"/>
          <w:color w:val="000000" w:themeColor="text1"/>
          <w:sz w:val="24"/>
          <w:szCs w:val="24"/>
        </w:rPr>
        <w:t>Günümüz okulları çok yönlü bir çevresel değişme ve dalgalanmayla karşı karşıyad</w:t>
      </w:r>
      <w:r w:rsidR="00A56C4C" w:rsidRPr="00FC3A57">
        <w:rPr>
          <w:rFonts w:ascii="Times New Roman" w:hAnsi="Times New Roman" w:cs="Times New Roman"/>
          <w:color w:val="000000" w:themeColor="text1"/>
          <w:sz w:val="24"/>
          <w:szCs w:val="24"/>
        </w:rPr>
        <w:t xml:space="preserve">ır. </w:t>
      </w:r>
      <w:r w:rsidRPr="00FC3A57">
        <w:rPr>
          <w:rFonts w:ascii="Times New Roman" w:hAnsi="Times New Roman" w:cs="Times New Roman"/>
          <w:color w:val="000000" w:themeColor="text1"/>
          <w:sz w:val="24"/>
          <w:szCs w:val="24"/>
        </w:rPr>
        <w:t>Eğitime olan talep ve arzın içeriği değiştikçe, eğitim stratejileri de değişmiştir. Toplumsal yaşamdaki değişmeler ve teknolo</w:t>
      </w:r>
      <w:r w:rsidR="007211D9" w:rsidRPr="00FC3A57">
        <w:rPr>
          <w:rFonts w:ascii="Times New Roman" w:hAnsi="Times New Roman" w:cs="Times New Roman"/>
          <w:color w:val="000000" w:themeColor="text1"/>
          <w:sz w:val="24"/>
          <w:szCs w:val="24"/>
        </w:rPr>
        <w:t>jik gelişmeler eğitim sistemini doğrudan etkiler,</w:t>
      </w:r>
      <w:r w:rsidR="00A712C3" w:rsidRPr="00FC3A57">
        <w:rPr>
          <w:rFonts w:ascii="Times New Roman" w:hAnsi="Times New Roman" w:cs="Times New Roman"/>
          <w:color w:val="000000" w:themeColor="text1"/>
          <w:sz w:val="24"/>
          <w:szCs w:val="24"/>
        </w:rPr>
        <w:t xml:space="preserve"> o</w:t>
      </w:r>
      <w:r w:rsidRPr="00FC3A57">
        <w:rPr>
          <w:rFonts w:ascii="Times New Roman" w:hAnsi="Times New Roman" w:cs="Times New Roman"/>
          <w:color w:val="000000" w:themeColor="text1"/>
          <w:sz w:val="24"/>
          <w:szCs w:val="24"/>
        </w:rPr>
        <w:t xml:space="preserve">kullar </w:t>
      </w:r>
      <w:r w:rsidR="00A712C3" w:rsidRPr="00FC3A57">
        <w:rPr>
          <w:rFonts w:ascii="Times New Roman" w:hAnsi="Times New Roman" w:cs="Times New Roman"/>
          <w:color w:val="000000" w:themeColor="text1"/>
          <w:sz w:val="24"/>
          <w:szCs w:val="24"/>
        </w:rPr>
        <w:t xml:space="preserve">da </w:t>
      </w:r>
      <w:r w:rsidRPr="00FC3A57">
        <w:rPr>
          <w:rFonts w:ascii="Times New Roman" w:hAnsi="Times New Roman" w:cs="Times New Roman"/>
          <w:color w:val="000000" w:themeColor="text1"/>
          <w:sz w:val="24"/>
          <w:szCs w:val="24"/>
        </w:rPr>
        <w:t>bulunduğu çevrenin,</w:t>
      </w:r>
      <w:r w:rsidR="00A712C3" w:rsidRPr="00FC3A57">
        <w:rPr>
          <w:rFonts w:ascii="Times New Roman" w:hAnsi="Times New Roman" w:cs="Times New Roman"/>
          <w:color w:val="000000" w:themeColor="text1"/>
          <w:sz w:val="24"/>
          <w:szCs w:val="24"/>
        </w:rPr>
        <w:t xml:space="preserve"> toplumun değişimine katkıda </w:t>
      </w:r>
      <w:r w:rsidRPr="00FC3A57">
        <w:rPr>
          <w:rFonts w:ascii="Times New Roman" w:hAnsi="Times New Roman" w:cs="Times New Roman"/>
          <w:color w:val="000000" w:themeColor="text1"/>
          <w:sz w:val="24"/>
          <w:szCs w:val="24"/>
        </w:rPr>
        <w:t>bulunurlar. Eğitim örgütlerinin b</w:t>
      </w:r>
      <w:r w:rsidR="00491888">
        <w:rPr>
          <w:rFonts w:ascii="Times New Roman" w:hAnsi="Times New Roman" w:cs="Times New Roman"/>
          <w:color w:val="000000" w:themeColor="text1"/>
          <w:sz w:val="24"/>
          <w:szCs w:val="24"/>
        </w:rPr>
        <w:t>u değişimlere cevap verebilmesi</w:t>
      </w:r>
      <w:r w:rsidR="00A712C3" w:rsidRPr="00FC3A57">
        <w:rPr>
          <w:rFonts w:ascii="Times New Roman" w:hAnsi="Times New Roman" w:cs="Times New Roman"/>
          <w:color w:val="000000" w:themeColor="text1"/>
          <w:sz w:val="24"/>
          <w:szCs w:val="24"/>
        </w:rPr>
        <w:t xml:space="preserve"> de ancak </w:t>
      </w:r>
      <w:r w:rsidRPr="00FC3A57">
        <w:rPr>
          <w:rFonts w:ascii="Times New Roman" w:hAnsi="Times New Roman" w:cs="Times New Roman"/>
          <w:color w:val="000000" w:themeColor="text1"/>
          <w:sz w:val="24"/>
          <w:szCs w:val="24"/>
        </w:rPr>
        <w:t>st</w:t>
      </w:r>
      <w:r w:rsidR="00A712C3" w:rsidRPr="00FC3A57">
        <w:rPr>
          <w:rFonts w:ascii="Times New Roman" w:hAnsi="Times New Roman" w:cs="Times New Roman"/>
          <w:color w:val="000000" w:themeColor="text1"/>
          <w:sz w:val="24"/>
          <w:szCs w:val="24"/>
        </w:rPr>
        <w:t>ratejik planlama ile mümkündür.</w:t>
      </w:r>
    </w:p>
    <w:p w:rsidR="0072037F" w:rsidRPr="00FC3A57" w:rsidRDefault="00A712C3" w:rsidP="00F76203">
      <w:pPr>
        <w:spacing w:after="0"/>
        <w:ind w:firstLine="709"/>
        <w:jc w:val="both"/>
        <w:rPr>
          <w:rFonts w:ascii="Times New Roman" w:hAnsi="Times New Roman" w:cs="Times New Roman"/>
          <w:color w:val="000000" w:themeColor="text1"/>
          <w:sz w:val="24"/>
          <w:szCs w:val="24"/>
        </w:rPr>
      </w:pPr>
      <w:r w:rsidRPr="00FC3A57">
        <w:rPr>
          <w:rFonts w:ascii="Times New Roman" w:hAnsi="Times New Roman" w:cs="Times New Roman"/>
          <w:color w:val="000000" w:themeColor="text1"/>
          <w:sz w:val="24"/>
          <w:szCs w:val="24"/>
        </w:rPr>
        <w:t xml:space="preserve">Dünyada yaşanan </w:t>
      </w:r>
      <w:r w:rsidR="00C15EDC" w:rsidRPr="00FC3A57">
        <w:rPr>
          <w:rFonts w:ascii="Times New Roman" w:hAnsi="Times New Roman" w:cs="Times New Roman"/>
          <w:color w:val="000000" w:themeColor="text1"/>
          <w:sz w:val="24"/>
          <w:szCs w:val="24"/>
        </w:rPr>
        <w:t xml:space="preserve">değişimler ve gelişimler ışığında </w:t>
      </w:r>
      <w:r w:rsidRPr="00FC3A57">
        <w:rPr>
          <w:rFonts w:ascii="Times New Roman" w:hAnsi="Times New Roman" w:cs="Times New Roman"/>
          <w:color w:val="000000" w:themeColor="text1"/>
          <w:sz w:val="24"/>
          <w:szCs w:val="24"/>
        </w:rPr>
        <w:t xml:space="preserve">ülkemizdeki </w:t>
      </w:r>
      <w:r w:rsidR="00C15EDC" w:rsidRPr="00FC3A57">
        <w:rPr>
          <w:rFonts w:ascii="Times New Roman" w:hAnsi="Times New Roman" w:cs="Times New Roman"/>
          <w:color w:val="000000" w:themeColor="text1"/>
          <w:sz w:val="24"/>
          <w:szCs w:val="24"/>
        </w:rPr>
        <w:t xml:space="preserve">eğitim anlayışı ve eğitim kurumları da </w:t>
      </w:r>
      <w:r w:rsidRPr="00FC3A57">
        <w:rPr>
          <w:rFonts w:ascii="Times New Roman" w:hAnsi="Times New Roman" w:cs="Times New Roman"/>
          <w:color w:val="000000" w:themeColor="text1"/>
          <w:sz w:val="24"/>
          <w:szCs w:val="24"/>
        </w:rPr>
        <w:t>kendilerini değiştirme ve yenileme çabası içine girmiştir. E</w:t>
      </w:r>
      <w:r w:rsidR="00C15EDC" w:rsidRPr="00FC3A57">
        <w:rPr>
          <w:rFonts w:ascii="Times New Roman" w:hAnsi="Times New Roman" w:cs="Times New Roman"/>
          <w:color w:val="000000" w:themeColor="text1"/>
          <w:sz w:val="24"/>
          <w:szCs w:val="24"/>
        </w:rPr>
        <w:t>ğitim tam anlamıyla işlevsel ve öğrenci</w:t>
      </w:r>
      <w:r w:rsidRPr="00FC3A57">
        <w:rPr>
          <w:rFonts w:ascii="Times New Roman" w:hAnsi="Times New Roman" w:cs="Times New Roman"/>
          <w:color w:val="000000" w:themeColor="text1"/>
          <w:sz w:val="24"/>
          <w:szCs w:val="24"/>
        </w:rPr>
        <w:t xml:space="preserve"> merkezli duruma getirilmiştir. Ö</w:t>
      </w:r>
      <w:r w:rsidR="00C15EDC" w:rsidRPr="00FC3A57">
        <w:rPr>
          <w:rFonts w:ascii="Times New Roman" w:hAnsi="Times New Roman" w:cs="Times New Roman"/>
          <w:color w:val="000000" w:themeColor="text1"/>
          <w:sz w:val="24"/>
          <w:szCs w:val="24"/>
        </w:rPr>
        <w:t>ğrenci, öğretmen, veli algıla</w:t>
      </w:r>
      <w:r w:rsidRPr="00FC3A57">
        <w:rPr>
          <w:rFonts w:ascii="Times New Roman" w:hAnsi="Times New Roman" w:cs="Times New Roman"/>
          <w:color w:val="000000" w:themeColor="text1"/>
          <w:sz w:val="24"/>
          <w:szCs w:val="24"/>
        </w:rPr>
        <w:t xml:space="preserve">rında </w:t>
      </w:r>
      <w:r w:rsidR="00C15EDC" w:rsidRPr="00FC3A57">
        <w:rPr>
          <w:rFonts w:ascii="Times New Roman" w:hAnsi="Times New Roman" w:cs="Times New Roman"/>
          <w:color w:val="000000" w:themeColor="text1"/>
          <w:sz w:val="24"/>
          <w:szCs w:val="24"/>
        </w:rPr>
        <w:t>değişimler meydana gelmiş</w:t>
      </w:r>
      <w:r w:rsidRPr="00FC3A57">
        <w:rPr>
          <w:rFonts w:ascii="Times New Roman" w:hAnsi="Times New Roman" w:cs="Times New Roman"/>
          <w:color w:val="000000" w:themeColor="text1"/>
          <w:sz w:val="24"/>
          <w:szCs w:val="24"/>
        </w:rPr>
        <w:t>, okul</w:t>
      </w:r>
      <w:r w:rsidR="00C15EDC" w:rsidRPr="00FC3A57">
        <w:rPr>
          <w:rFonts w:ascii="Times New Roman" w:hAnsi="Times New Roman" w:cs="Times New Roman"/>
          <w:color w:val="000000" w:themeColor="text1"/>
          <w:sz w:val="24"/>
          <w:szCs w:val="24"/>
        </w:rPr>
        <w:t xml:space="preserve"> bilgilerin paylaşıldığı sıcak bir ortam, </w:t>
      </w:r>
      <w:r w:rsidRPr="00FC3A57">
        <w:rPr>
          <w:rFonts w:ascii="Times New Roman" w:hAnsi="Times New Roman" w:cs="Times New Roman"/>
          <w:color w:val="000000" w:themeColor="text1"/>
          <w:sz w:val="24"/>
          <w:szCs w:val="24"/>
        </w:rPr>
        <w:t xml:space="preserve">öğretmense bu paylaşımı </w:t>
      </w:r>
      <w:r w:rsidR="00C15EDC" w:rsidRPr="00FC3A57">
        <w:rPr>
          <w:rFonts w:ascii="Times New Roman" w:hAnsi="Times New Roman" w:cs="Times New Roman"/>
          <w:color w:val="000000" w:themeColor="text1"/>
          <w:sz w:val="24"/>
          <w:szCs w:val="24"/>
        </w:rPr>
        <w:t xml:space="preserve">yöneten bir ekip </w:t>
      </w:r>
      <w:r w:rsidRPr="00FC3A57">
        <w:rPr>
          <w:rFonts w:ascii="Times New Roman" w:hAnsi="Times New Roman" w:cs="Times New Roman"/>
          <w:color w:val="000000" w:themeColor="text1"/>
          <w:sz w:val="24"/>
          <w:szCs w:val="24"/>
        </w:rPr>
        <w:t>lideri durumuna gelmiştir.</w:t>
      </w:r>
    </w:p>
    <w:p w:rsidR="00C15EDC" w:rsidRPr="00FC3A57" w:rsidRDefault="00C15EDC" w:rsidP="00F76203">
      <w:pPr>
        <w:spacing w:after="0"/>
        <w:ind w:firstLine="709"/>
        <w:jc w:val="both"/>
        <w:rPr>
          <w:rFonts w:ascii="Times New Roman" w:hAnsi="Times New Roman" w:cs="Times New Roman"/>
          <w:color w:val="000000" w:themeColor="text1"/>
          <w:sz w:val="24"/>
          <w:szCs w:val="24"/>
        </w:rPr>
      </w:pPr>
      <w:r w:rsidRPr="00FC3A57">
        <w:rPr>
          <w:rFonts w:ascii="Times New Roman" w:hAnsi="Times New Roman" w:cs="Times New Roman"/>
          <w:color w:val="000000" w:themeColor="text1"/>
          <w:sz w:val="24"/>
          <w:szCs w:val="24"/>
        </w:rPr>
        <w:t xml:space="preserve"> Eğitim bir süreçtir ve bu süreçte asıl olan, bireyin davranışlarının, toplumsal değerler çerçevesinde yine toplumun beklentileriyle eşleştirilerek is</w:t>
      </w:r>
      <w:r w:rsidR="0072037F" w:rsidRPr="00FC3A57">
        <w:rPr>
          <w:rFonts w:ascii="Times New Roman" w:hAnsi="Times New Roman" w:cs="Times New Roman"/>
          <w:color w:val="000000" w:themeColor="text1"/>
          <w:sz w:val="24"/>
          <w:szCs w:val="24"/>
        </w:rPr>
        <w:t>tenilen değişimi gerçekleştirme</w:t>
      </w:r>
      <w:r w:rsidRPr="00FC3A57">
        <w:rPr>
          <w:rFonts w:ascii="Times New Roman" w:hAnsi="Times New Roman" w:cs="Times New Roman"/>
          <w:color w:val="000000" w:themeColor="text1"/>
          <w:sz w:val="24"/>
          <w:szCs w:val="24"/>
        </w:rPr>
        <w:t xml:space="preserve"> çabalarıdır. Bu nedenle, eğitim kurumlarının özellikle de okulların çevre koşullarını inceleyerek değerlendirmeleri ve çevreye uyum süreci ile birlikte değişimlere hazır bir alt yapı oluşturarak, toplumun talepleri ile ülkenin gerçekleri çerçevesinde bir sentez yaparak, açık ve dışa dönük stratejiler geliştirmek gerekliliği kaçınılmazdır.</w:t>
      </w:r>
    </w:p>
    <w:p w:rsidR="0072037F" w:rsidRPr="00FC3A57" w:rsidRDefault="00C15EDC" w:rsidP="00F76203">
      <w:pPr>
        <w:spacing w:after="0"/>
        <w:jc w:val="both"/>
        <w:rPr>
          <w:rFonts w:ascii="Times New Roman" w:hAnsi="Times New Roman" w:cs="Times New Roman"/>
          <w:color w:val="000000" w:themeColor="text1"/>
          <w:sz w:val="24"/>
          <w:szCs w:val="24"/>
        </w:rPr>
      </w:pPr>
      <w:r w:rsidRPr="00FC3A57">
        <w:rPr>
          <w:rFonts w:ascii="Times New Roman" w:hAnsi="Times New Roman" w:cs="Times New Roman"/>
          <w:color w:val="000000" w:themeColor="text1"/>
          <w:sz w:val="24"/>
          <w:szCs w:val="24"/>
        </w:rPr>
        <w:t xml:space="preserve">Bütün bu amaçların kaynaklar kullanılmak suretiyle gerçekleştirilebileceği ve tüm kaynakların da kıt olduğu gerçeğinden yola çıkacak olursak,  kıt kaynakları en etkin, reel ve ekonomik biçimde kullanabilme yöntem ve organizasyonları başarı ve başarısızlığımızın ölçülebilme kıstası olarak performansımızı belirleyecektir. </w:t>
      </w:r>
    </w:p>
    <w:p w:rsidR="00C15EDC" w:rsidRPr="00FC3A57" w:rsidRDefault="005B6A1F" w:rsidP="00F76203">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Okulumuz</w:t>
      </w:r>
      <w:r w:rsidR="00C15EDC" w:rsidRPr="00FC3A57">
        <w:rPr>
          <w:rFonts w:ascii="Times New Roman" w:hAnsi="Times New Roman" w:cs="Times New Roman"/>
          <w:color w:val="000000" w:themeColor="text1"/>
          <w:sz w:val="24"/>
          <w:szCs w:val="24"/>
        </w:rPr>
        <w:t xml:space="preserve"> katılımcı bir anlayış ile oluşturduğu 2015–2019 dönemini kapsayan stratejik planı</w:t>
      </w:r>
      <w:r w:rsidR="0072037F" w:rsidRPr="00FC3A57">
        <w:rPr>
          <w:rFonts w:ascii="Times New Roman" w:hAnsi="Times New Roman" w:cs="Times New Roman"/>
          <w:color w:val="000000" w:themeColor="text1"/>
          <w:sz w:val="24"/>
          <w:szCs w:val="24"/>
        </w:rPr>
        <w:t>,</w:t>
      </w:r>
      <w:r w:rsidR="00C15EDC" w:rsidRPr="00FC3A57">
        <w:rPr>
          <w:rFonts w:ascii="Times New Roman" w:hAnsi="Times New Roman" w:cs="Times New Roman"/>
          <w:color w:val="000000" w:themeColor="text1"/>
          <w:sz w:val="24"/>
          <w:szCs w:val="24"/>
        </w:rPr>
        <w:t xml:space="preserve"> geleceğimizi belirleyecek ve bilinçli </w:t>
      </w:r>
      <w:r w:rsidR="00DB7B77">
        <w:rPr>
          <w:rFonts w:ascii="Times New Roman" w:hAnsi="Times New Roman" w:cs="Times New Roman"/>
          <w:color w:val="000000" w:themeColor="text1"/>
          <w:sz w:val="24"/>
          <w:szCs w:val="24"/>
        </w:rPr>
        <w:t>adımlar atmamızı sağlayacaktır.</w:t>
      </w:r>
      <w:r w:rsidR="00C15EDC" w:rsidRPr="00FC3A57">
        <w:rPr>
          <w:rFonts w:ascii="Times New Roman" w:hAnsi="Times New Roman" w:cs="Times New Roman"/>
          <w:color w:val="000000" w:themeColor="text1"/>
          <w:sz w:val="24"/>
          <w:szCs w:val="24"/>
        </w:rPr>
        <w:tab/>
      </w:r>
      <w:r w:rsidR="00C15EDC" w:rsidRPr="00FC3A57">
        <w:rPr>
          <w:rFonts w:ascii="Times New Roman" w:hAnsi="Times New Roman" w:cs="Times New Roman"/>
          <w:color w:val="000000" w:themeColor="text1"/>
          <w:sz w:val="24"/>
          <w:szCs w:val="24"/>
        </w:rPr>
        <w:tab/>
      </w:r>
      <w:r w:rsidR="00C15EDC" w:rsidRPr="00FC3A57">
        <w:rPr>
          <w:rFonts w:ascii="Times New Roman" w:hAnsi="Times New Roman" w:cs="Times New Roman"/>
          <w:color w:val="000000" w:themeColor="text1"/>
          <w:sz w:val="24"/>
          <w:szCs w:val="24"/>
        </w:rPr>
        <w:tab/>
      </w:r>
    </w:p>
    <w:tbl>
      <w:tblPr>
        <w:tblStyle w:val="Stil1"/>
        <w:tblW w:w="0" w:type="auto"/>
        <w:jc w:val="right"/>
        <w:tblLook w:val="04A0"/>
      </w:tblPr>
      <w:tblGrid>
        <w:gridCol w:w="3402"/>
      </w:tblGrid>
      <w:tr w:rsidR="0064789F" w:rsidRPr="00FC3A57" w:rsidTr="00076B83">
        <w:trPr>
          <w:jc w:val="right"/>
        </w:trPr>
        <w:tc>
          <w:tcPr>
            <w:tcW w:w="3402" w:type="dxa"/>
          </w:tcPr>
          <w:p w:rsidR="00C15EDC" w:rsidRPr="00FC3A57" w:rsidRDefault="00C15EDC" w:rsidP="00C15EDC">
            <w:pPr>
              <w:ind w:hanging="108"/>
              <w:jc w:val="both"/>
              <w:rPr>
                <w:color w:val="000000" w:themeColor="text1"/>
                <w:sz w:val="24"/>
                <w:szCs w:val="24"/>
              </w:rPr>
            </w:pPr>
            <w:r w:rsidRPr="00FC3A57">
              <w:rPr>
                <w:color w:val="000000" w:themeColor="text1"/>
                <w:sz w:val="24"/>
                <w:szCs w:val="24"/>
              </w:rPr>
              <w:t xml:space="preserve">Strateji </w:t>
            </w:r>
            <w:r w:rsidR="007E295D">
              <w:rPr>
                <w:color w:val="000000" w:themeColor="text1"/>
                <w:sz w:val="24"/>
                <w:szCs w:val="24"/>
              </w:rPr>
              <w:t>Plan Ekibi</w:t>
            </w:r>
          </w:p>
        </w:tc>
      </w:tr>
      <w:tr w:rsidR="0064789F" w:rsidRPr="00FC3A57" w:rsidTr="00076B83">
        <w:trPr>
          <w:jc w:val="right"/>
        </w:trPr>
        <w:tc>
          <w:tcPr>
            <w:tcW w:w="3402" w:type="dxa"/>
          </w:tcPr>
          <w:p w:rsidR="00C15EDC" w:rsidRPr="00FC3A57" w:rsidRDefault="00C15EDC" w:rsidP="00C15EDC">
            <w:pPr>
              <w:ind w:hanging="108"/>
              <w:jc w:val="both"/>
              <w:rPr>
                <w:color w:val="000000" w:themeColor="text1"/>
                <w:sz w:val="24"/>
                <w:szCs w:val="24"/>
              </w:rPr>
            </w:pPr>
          </w:p>
        </w:tc>
      </w:tr>
    </w:tbl>
    <w:p w:rsidR="007054BE" w:rsidRDefault="007054BE" w:rsidP="0021243B">
      <w:pPr>
        <w:spacing w:line="360" w:lineRule="auto"/>
        <w:jc w:val="both"/>
        <w:rPr>
          <w:rFonts w:ascii="Times New Roman" w:eastAsia="Times New Roman" w:hAnsi="Times New Roman" w:cs="Times New Roman"/>
          <w:b/>
          <w:bCs/>
          <w:sz w:val="24"/>
          <w:szCs w:val="24"/>
        </w:rPr>
      </w:pPr>
    </w:p>
    <w:p w:rsidR="00712C5D" w:rsidRDefault="00712C5D" w:rsidP="00712C5D">
      <w:pPr>
        <w:keepNext/>
        <w:keepLines/>
        <w:spacing w:after="0" w:line="360" w:lineRule="auto"/>
        <w:ind w:firstLine="708"/>
        <w:jc w:val="both"/>
        <w:outlineLvl w:val="0"/>
        <w:rPr>
          <w:rFonts w:ascii="Times New Roman" w:eastAsia="Times New Roman" w:hAnsi="Times New Roman" w:cs="Times New Roman"/>
          <w:b/>
          <w:bCs/>
          <w:sz w:val="24"/>
          <w:szCs w:val="24"/>
        </w:rPr>
      </w:pPr>
      <w:bookmarkStart w:id="4" w:name="_Toc409281020"/>
      <w:bookmarkStart w:id="5" w:name="_Toc411525132"/>
      <w:bookmarkStart w:id="6" w:name="_Toc429923890"/>
      <w:bookmarkStart w:id="7" w:name="_Toc430334873"/>
      <w:r w:rsidRPr="00AC6283">
        <w:rPr>
          <w:rFonts w:ascii="Times New Roman" w:eastAsia="Times New Roman" w:hAnsi="Times New Roman" w:cs="Times New Roman"/>
          <w:b/>
          <w:bCs/>
          <w:sz w:val="24"/>
          <w:szCs w:val="24"/>
        </w:rPr>
        <w:lastRenderedPageBreak/>
        <w:t>I.BÖLÜM</w:t>
      </w:r>
      <w:bookmarkEnd w:id="4"/>
      <w:bookmarkEnd w:id="5"/>
      <w:bookmarkEnd w:id="6"/>
      <w:bookmarkEnd w:id="7"/>
    </w:p>
    <w:p w:rsidR="002C2395" w:rsidRPr="00AC6283" w:rsidRDefault="002C2395" w:rsidP="00712C5D">
      <w:pPr>
        <w:keepNext/>
        <w:keepLines/>
        <w:spacing w:after="0" w:line="360" w:lineRule="auto"/>
        <w:ind w:firstLine="708"/>
        <w:jc w:val="both"/>
        <w:outlineLvl w:val="0"/>
        <w:rPr>
          <w:rFonts w:ascii="Times New Roman" w:eastAsia="Times New Roman" w:hAnsi="Times New Roman" w:cs="Times New Roman"/>
          <w:b/>
          <w:bCs/>
          <w:sz w:val="24"/>
          <w:szCs w:val="24"/>
        </w:rPr>
      </w:pPr>
    </w:p>
    <w:p w:rsidR="00712C5D" w:rsidRDefault="00712C5D" w:rsidP="00712C5D">
      <w:pPr>
        <w:keepNext/>
        <w:keepLines/>
        <w:spacing w:after="0" w:line="360" w:lineRule="auto"/>
        <w:ind w:firstLine="709"/>
        <w:jc w:val="both"/>
        <w:outlineLvl w:val="0"/>
        <w:rPr>
          <w:rFonts w:ascii="Times New Roman" w:eastAsia="Times New Roman" w:hAnsi="Times New Roman" w:cs="Times New Roman"/>
          <w:b/>
          <w:bCs/>
          <w:sz w:val="24"/>
          <w:szCs w:val="24"/>
        </w:rPr>
      </w:pPr>
      <w:bookmarkStart w:id="8" w:name="_Toc409281021"/>
      <w:bookmarkStart w:id="9" w:name="_Toc411525133"/>
      <w:bookmarkStart w:id="10" w:name="_Toc429923891"/>
      <w:bookmarkStart w:id="11" w:name="_Toc430334874"/>
      <w:r w:rsidRPr="00AC6283">
        <w:rPr>
          <w:rFonts w:ascii="Times New Roman" w:eastAsia="Times New Roman" w:hAnsi="Times New Roman" w:cs="Times New Roman"/>
          <w:b/>
          <w:bCs/>
          <w:sz w:val="24"/>
          <w:szCs w:val="24"/>
        </w:rPr>
        <w:t>STRATEJİK PLAN HAZIRLIK SÜRECİ</w:t>
      </w:r>
      <w:bookmarkEnd w:id="8"/>
      <w:bookmarkEnd w:id="9"/>
      <w:bookmarkEnd w:id="10"/>
      <w:bookmarkEnd w:id="11"/>
    </w:p>
    <w:p w:rsidR="005B5313" w:rsidRDefault="005B5313" w:rsidP="00712C5D">
      <w:pPr>
        <w:keepNext/>
        <w:keepLines/>
        <w:spacing w:after="0" w:line="360" w:lineRule="auto"/>
        <w:ind w:firstLine="709"/>
        <w:jc w:val="both"/>
        <w:outlineLvl w:val="0"/>
        <w:rPr>
          <w:rFonts w:ascii="Times New Roman" w:eastAsia="Times New Roman" w:hAnsi="Times New Roman" w:cs="Times New Roman"/>
          <w:b/>
          <w:bCs/>
          <w:sz w:val="24"/>
          <w:szCs w:val="24"/>
        </w:rPr>
      </w:pPr>
    </w:p>
    <w:p w:rsidR="005B5313" w:rsidRDefault="0077141C" w:rsidP="002C2395">
      <w:pPr>
        <w:keepNext/>
        <w:keepLines/>
        <w:spacing w:after="0" w:line="360" w:lineRule="auto"/>
        <w:ind w:firstLine="709"/>
        <w:jc w:val="both"/>
        <w:outlineLvl w:val="0"/>
        <w:rPr>
          <w:rFonts w:ascii="Times New Roman" w:eastAsia="Times New Roman" w:hAnsi="Times New Roman" w:cs="Times New Roman"/>
          <w:b/>
          <w:bCs/>
          <w:sz w:val="24"/>
          <w:szCs w:val="24"/>
        </w:rPr>
      </w:pPr>
      <w:bookmarkStart w:id="12" w:name="_Toc429923892"/>
      <w:bookmarkStart w:id="13" w:name="_Toc429926789"/>
      <w:bookmarkStart w:id="14" w:name="_Toc429943220"/>
      <w:bookmarkStart w:id="15" w:name="_Toc429944068"/>
      <w:bookmarkStart w:id="16" w:name="_Toc430334701"/>
      <w:bookmarkStart w:id="17" w:name="_Toc430334875"/>
      <w:proofErr w:type="spellStart"/>
      <w:r>
        <w:rPr>
          <w:rFonts w:ascii="Times New Roman" w:eastAsia="Times New Roman" w:hAnsi="Times New Roman" w:cs="Times New Roman"/>
          <w:bCs/>
          <w:sz w:val="24"/>
          <w:szCs w:val="24"/>
        </w:rPr>
        <w:t>Simenli</w:t>
      </w:r>
      <w:proofErr w:type="spellEnd"/>
      <w:r w:rsidR="00AF6CCD">
        <w:rPr>
          <w:rFonts w:ascii="Times New Roman" w:eastAsia="Times New Roman" w:hAnsi="Times New Roman" w:cs="Times New Roman"/>
          <w:bCs/>
          <w:sz w:val="24"/>
          <w:szCs w:val="24"/>
        </w:rPr>
        <w:t xml:space="preserve"> İlk-Ortaokulu</w:t>
      </w:r>
      <w:r w:rsidR="007054BE" w:rsidRPr="007054BE">
        <w:rPr>
          <w:rFonts w:ascii="Times New Roman" w:eastAsia="Times New Roman" w:hAnsi="Times New Roman" w:cs="Times New Roman"/>
          <w:bCs/>
          <w:sz w:val="24"/>
          <w:szCs w:val="24"/>
        </w:rPr>
        <w:t xml:space="preserve"> Müdürlüğü 2015-2019 Stratejik Planının hazırlanmasında MEB Stratejik Planı temel alınmış ve aşağıdaki model benimsenmiştir</w:t>
      </w:r>
      <w:r w:rsidR="007054BE" w:rsidRPr="007054BE">
        <w:rPr>
          <w:rFonts w:ascii="Times New Roman" w:eastAsia="Times New Roman" w:hAnsi="Times New Roman" w:cs="Times New Roman"/>
          <w:b/>
          <w:bCs/>
          <w:sz w:val="24"/>
          <w:szCs w:val="24"/>
        </w:rPr>
        <w:t>.</w:t>
      </w:r>
      <w:bookmarkEnd w:id="12"/>
      <w:bookmarkEnd w:id="13"/>
      <w:bookmarkEnd w:id="14"/>
      <w:bookmarkEnd w:id="15"/>
      <w:bookmarkEnd w:id="16"/>
      <w:bookmarkEnd w:id="17"/>
    </w:p>
    <w:p w:rsidR="00A8736C" w:rsidRDefault="007054BE" w:rsidP="00A8736C">
      <w:pPr>
        <w:keepNext/>
        <w:keepLines/>
        <w:spacing w:after="0" w:line="360" w:lineRule="auto"/>
        <w:ind w:firstLine="709"/>
        <w:jc w:val="center"/>
        <w:outlineLvl w:val="0"/>
      </w:pPr>
      <w:r>
        <w:rPr>
          <w:rFonts w:ascii="Times New Roman" w:eastAsia="Times New Roman" w:hAnsi="Times New Roman" w:cs="Times New Roman"/>
          <w:b/>
          <w:bCs/>
          <w:noProof/>
          <w:sz w:val="24"/>
          <w:szCs w:val="24"/>
        </w:rPr>
        <w:drawing>
          <wp:inline distT="0" distB="0" distL="0" distR="0">
            <wp:extent cx="5273675" cy="687387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3675" cy="6873875"/>
                    </a:xfrm>
                    <a:prstGeom prst="rect">
                      <a:avLst/>
                    </a:prstGeom>
                    <a:noFill/>
                  </pic:spPr>
                </pic:pic>
              </a:graphicData>
            </a:graphic>
          </wp:inline>
        </w:drawing>
      </w:r>
    </w:p>
    <w:p w:rsidR="002C2395" w:rsidRPr="00A8736C" w:rsidRDefault="00A8736C" w:rsidP="00A8736C">
      <w:pPr>
        <w:pStyle w:val="ResimYazs"/>
        <w:jc w:val="center"/>
        <w:rPr>
          <w:rFonts w:ascii="Times New Roman" w:hAnsi="Times New Roman"/>
          <w:b w:val="0"/>
          <w:bCs w:val="0"/>
          <w:color w:val="auto"/>
          <w:sz w:val="24"/>
          <w:szCs w:val="24"/>
        </w:rPr>
      </w:pPr>
      <w:bookmarkStart w:id="18" w:name="_Toc430334474"/>
      <w:r w:rsidRPr="00A8736C">
        <w:rPr>
          <w:rFonts w:ascii="Times New Roman" w:hAnsi="Times New Roman"/>
          <w:color w:val="auto"/>
          <w:sz w:val="24"/>
          <w:szCs w:val="24"/>
        </w:rPr>
        <w:t xml:space="preserve">Şekil </w:t>
      </w:r>
      <w:r w:rsidR="008C3FF7" w:rsidRPr="00A8736C">
        <w:rPr>
          <w:rFonts w:ascii="Times New Roman" w:hAnsi="Times New Roman"/>
          <w:color w:val="auto"/>
          <w:sz w:val="24"/>
          <w:szCs w:val="24"/>
        </w:rPr>
        <w:fldChar w:fldCharType="begin"/>
      </w:r>
      <w:r w:rsidRPr="00A8736C">
        <w:rPr>
          <w:rFonts w:ascii="Times New Roman" w:hAnsi="Times New Roman"/>
          <w:color w:val="auto"/>
          <w:sz w:val="24"/>
          <w:szCs w:val="24"/>
        </w:rPr>
        <w:instrText xml:space="preserve"> SEQ Şekil \* ARABIC </w:instrText>
      </w:r>
      <w:r w:rsidR="008C3FF7" w:rsidRPr="00A8736C">
        <w:rPr>
          <w:rFonts w:ascii="Times New Roman" w:hAnsi="Times New Roman"/>
          <w:color w:val="auto"/>
          <w:sz w:val="24"/>
          <w:szCs w:val="24"/>
        </w:rPr>
        <w:fldChar w:fldCharType="separate"/>
      </w:r>
      <w:r>
        <w:rPr>
          <w:rFonts w:ascii="Times New Roman" w:hAnsi="Times New Roman"/>
          <w:noProof/>
          <w:color w:val="auto"/>
          <w:sz w:val="24"/>
          <w:szCs w:val="24"/>
        </w:rPr>
        <w:t>1</w:t>
      </w:r>
      <w:r w:rsidR="008C3FF7" w:rsidRPr="00A8736C">
        <w:rPr>
          <w:rFonts w:ascii="Times New Roman" w:hAnsi="Times New Roman"/>
          <w:color w:val="auto"/>
          <w:sz w:val="24"/>
          <w:szCs w:val="24"/>
        </w:rPr>
        <w:fldChar w:fldCharType="end"/>
      </w:r>
      <w:r w:rsidRPr="00A8736C">
        <w:rPr>
          <w:rFonts w:ascii="Times New Roman" w:hAnsi="Times New Roman"/>
          <w:color w:val="auto"/>
          <w:sz w:val="24"/>
          <w:szCs w:val="24"/>
        </w:rPr>
        <w:t>:Millî Eğitim Bakanlığı Stratejik Planlama Modeli</w:t>
      </w:r>
      <w:bookmarkEnd w:id="18"/>
    </w:p>
    <w:p w:rsidR="00A8736C" w:rsidRDefault="00A8736C" w:rsidP="00CD4704">
      <w:pPr>
        <w:keepNext/>
        <w:keepLines/>
        <w:spacing w:after="0" w:line="360" w:lineRule="auto"/>
        <w:outlineLvl w:val="0"/>
        <w:rPr>
          <w:rFonts w:ascii="Times New Roman" w:eastAsia="Times New Roman" w:hAnsi="Times New Roman" w:cs="Times New Roman"/>
          <w:b/>
          <w:bCs/>
          <w:sz w:val="24"/>
          <w:szCs w:val="24"/>
        </w:rPr>
      </w:pPr>
    </w:p>
    <w:p w:rsidR="009E64AD" w:rsidRDefault="009E64AD" w:rsidP="009E64AD">
      <w:pPr>
        <w:pStyle w:val="ListeParagraf"/>
        <w:spacing w:after="0" w:line="360" w:lineRule="auto"/>
        <w:ind w:left="1069"/>
        <w:jc w:val="both"/>
        <w:outlineLvl w:val="1"/>
        <w:rPr>
          <w:rFonts w:ascii="Times New Roman" w:eastAsia="Calibri" w:hAnsi="Times New Roman" w:cs="Times New Roman"/>
          <w:b/>
          <w:sz w:val="24"/>
          <w:szCs w:val="24"/>
        </w:rPr>
      </w:pPr>
      <w:bookmarkStart w:id="19" w:name="_Toc430334876"/>
    </w:p>
    <w:p w:rsidR="00152B8A" w:rsidRDefault="005D647D" w:rsidP="0052241F">
      <w:pPr>
        <w:pStyle w:val="ListeParagraf"/>
        <w:numPr>
          <w:ilvl w:val="0"/>
          <w:numId w:val="4"/>
        </w:numPr>
        <w:spacing w:after="0" w:line="360" w:lineRule="auto"/>
        <w:jc w:val="both"/>
        <w:outlineLvl w:val="1"/>
        <w:rPr>
          <w:rFonts w:ascii="Times New Roman" w:eastAsia="Calibri" w:hAnsi="Times New Roman" w:cs="Times New Roman"/>
          <w:b/>
          <w:sz w:val="24"/>
          <w:szCs w:val="24"/>
        </w:rPr>
      </w:pPr>
      <w:proofErr w:type="spellStart"/>
      <w:r>
        <w:rPr>
          <w:rFonts w:ascii="Times New Roman" w:eastAsia="Calibri" w:hAnsi="Times New Roman" w:cs="Times New Roman"/>
          <w:b/>
          <w:sz w:val="24"/>
          <w:szCs w:val="24"/>
        </w:rPr>
        <w:lastRenderedPageBreak/>
        <w:t>Simenli</w:t>
      </w:r>
      <w:proofErr w:type="spellEnd"/>
      <w:r w:rsidR="00AF6CCD">
        <w:rPr>
          <w:rFonts w:ascii="Times New Roman" w:eastAsia="Calibri" w:hAnsi="Times New Roman" w:cs="Times New Roman"/>
          <w:b/>
          <w:sz w:val="24"/>
          <w:szCs w:val="24"/>
        </w:rPr>
        <w:t xml:space="preserve"> İlk-Ortaokulu</w:t>
      </w:r>
      <w:r w:rsidR="00712C5D" w:rsidRPr="00AC6283">
        <w:rPr>
          <w:rFonts w:ascii="Times New Roman" w:eastAsia="Calibri" w:hAnsi="Times New Roman" w:cs="Times New Roman"/>
          <w:b/>
          <w:sz w:val="24"/>
          <w:szCs w:val="24"/>
        </w:rPr>
        <w:t xml:space="preserve"> Müdürlüğü 2015-2019 Stratejik Planlama Sürec</w:t>
      </w:r>
      <w:r w:rsidR="00AE5F01" w:rsidRPr="00AC6283">
        <w:rPr>
          <w:rFonts w:ascii="Times New Roman" w:eastAsia="Calibri" w:hAnsi="Times New Roman" w:cs="Times New Roman"/>
          <w:b/>
          <w:sz w:val="24"/>
          <w:szCs w:val="24"/>
        </w:rPr>
        <w:t>i</w:t>
      </w:r>
      <w:bookmarkEnd w:id="19"/>
    </w:p>
    <w:p w:rsidR="00152B8A" w:rsidRPr="00152B8A" w:rsidRDefault="00152B8A" w:rsidP="00152B8A">
      <w:pPr>
        <w:pStyle w:val="ListeParagraf"/>
        <w:spacing w:after="0" w:line="360" w:lineRule="auto"/>
        <w:ind w:left="1069"/>
        <w:jc w:val="both"/>
        <w:rPr>
          <w:rFonts w:ascii="Times New Roman" w:eastAsia="Calibri" w:hAnsi="Times New Roman" w:cs="Times New Roman"/>
          <w:b/>
          <w:sz w:val="24"/>
          <w:szCs w:val="24"/>
        </w:rPr>
      </w:pPr>
    </w:p>
    <w:p w:rsidR="006235EE" w:rsidRPr="00AC6283" w:rsidRDefault="006235EE" w:rsidP="006235EE">
      <w:pPr>
        <w:autoSpaceDE w:val="0"/>
        <w:autoSpaceDN w:val="0"/>
        <w:adjustRightInd w:val="0"/>
        <w:spacing w:after="0" w:line="360" w:lineRule="auto"/>
        <w:ind w:firstLine="709"/>
        <w:jc w:val="both"/>
        <w:rPr>
          <w:rFonts w:ascii="Times New Roman" w:eastAsia="Calibri" w:hAnsi="Times New Roman" w:cs="Times New Roman"/>
          <w:sz w:val="24"/>
          <w:szCs w:val="24"/>
        </w:rPr>
      </w:pPr>
      <w:r w:rsidRPr="00AC6283">
        <w:rPr>
          <w:rFonts w:ascii="Times New Roman" w:eastAsia="Calibri" w:hAnsi="Times New Roman" w:cs="Times New Roman"/>
          <w:sz w:val="24"/>
          <w:szCs w:val="24"/>
        </w:rPr>
        <w:t>Stratejik Planımızın hazırlık sürecinde çalışmalar; Bakanlığımız Strateji Geliştirme Şubesinin yayınlamış olduğu 2013/26 sayılı Genelge ile Kalkınma Bakanlığı’nın Stratejik Planlama Kılavuzu ana çerçevesinde yürütülmüştür.</w:t>
      </w:r>
    </w:p>
    <w:p w:rsidR="00437BCE" w:rsidRPr="006235EE" w:rsidRDefault="006235EE" w:rsidP="006235EE">
      <w:pPr>
        <w:autoSpaceDE w:val="0"/>
        <w:autoSpaceDN w:val="0"/>
        <w:adjustRightInd w:val="0"/>
        <w:spacing w:after="0" w:line="360" w:lineRule="auto"/>
        <w:ind w:firstLine="709"/>
        <w:jc w:val="both"/>
        <w:rPr>
          <w:rFonts w:ascii="Times New Roman" w:eastAsia="Calibri" w:hAnsi="Times New Roman" w:cs="Times New Roman"/>
          <w:sz w:val="24"/>
          <w:szCs w:val="24"/>
        </w:rPr>
      </w:pPr>
      <w:r w:rsidRPr="00AC6283">
        <w:rPr>
          <w:rFonts w:ascii="Times New Roman" w:eastAsia="Calibri" w:hAnsi="Times New Roman" w:cs="Times New Roman"/>
          <w:sz w:val="24"/>
          <w:szCs w:val="24"/>
        </w:rPr>
        <w:t>İlgili genelge ve Bakanlığımız Stratejik Plan</w:t>
      </w:r>
      <w:r w:rsidR="009A2463">
        <w:rPr>
          <w:rFonts w:ascii="Times New Roman" w:eastAsia="Calibri" w:hAnsi="Times New Roman" w:cs="Times New Roman"/>
          <w:sz w:val="24"/>
          <w:szCs w:val="24"/>
        </w:rPr>
        <w:t xml:space="preserve"> Takvimi doğrultusunda </w:t>
      </w:r>
      <w:r w:rsidRPr="00AC6283">
        <w:rPr>
          <w:rFonts w:ascii="Times New Roman" w:eastAsia="Calibri" w:hAnsi="Times New Roman" w:cs="Times New Roman"/>
          <w:sz w:val="24"/>
          <w:szCs w:val="24"/>
        </w:rPr>
        <w:t xml:space="preserve"> </w:t>
      </w:r>
      <w:r w:rsidR="009A2463">
        <w:rPr>
          <w:rFonts w:ascii="Times New Roman" w:eastAsia="Calibri" w:hAnsi="Times New Roman" w:cs="Times New Roman"/>
          <w:sz w:val="24"/>
          <w:szCs w:val="24"/>
        </w:rPr>
        <w:t xml:space="preserve">Doğancı İlkokulu </w:t>
      </w:r>
      <w:r>
        <w:rPr>
          <w:rFonts w:ascii="Times New Roman" w:eastAsia="Calibri" w:hAnsi="Times New Roman" w:cs="Times New Roman"/>
          <w:sz w:val="24"/>
          <w:szCs w:val="24"/>
        </w:rPr>
        <w:t xml:space="preserve">Müdürlüğü </w:t>
      </w:r>
      <w:r w:rsidR="00D253F8">
        <w:rPr>
          <w:rFonts w:ascii="Times New Roman" w:eastAsia="Calibri" w:hAnsi="Times New Roman" w:cs="Times New Roman"/>
          <w:sz w:val="24"/>
          <w:szCs w:val="24"/>
        </w:rPr>
        <w:t xml:space="preserve">“Okul </w:t>
      </w:r>
      <w:r w:rsidRPr="00AC6283">
        <w:rPr>
          <w:rFonts w:ascii="Times New Roman" w:eastAsia="Calibri" w:hAnsi="Times New Roman" w:cs="Times New Roman"/>
          <w:sz w:val="24"/>
          <w:szCs w:val="24"/>
        </w:rPr>
        <w:t xml:space="preserve"> Stratejik Plan Ekibi” oluşturulmuştu</w:t>
      </w:r>
      <w:r>
        <w:rPr>
          <w:rFonts w:ascii="Times New Roman" w:eastAsia="Calibri" w:hAnsi="Times New Roman" w:cs="Times New Roman"/>
          <w:sz w:val="24"/>
          <w:szCs w:val="24"/>
        </w:rPr>
        <w:t>r.</w:t>
      </w:r>
    </w:p>
    <w:p w:rsidR="00437BCE" w:rsidRPr="00AC6283" w:rsidRDefault="00437BCE" w:rsidP="00437BCE">
      <w:pPr>
        <w:spacing w:after="0" w:line="360" w:lineRule="auto"/>
        <w:jc w:val="both"/>
        <w:rPr>
          <w:rFonts w:ascii="Times New Roman" w:eastAsia="Calibri" w:hAnsi="Times New Roman" w:cs="Times New Roman"/>
          <w:b/>
          <w:sz w:val="24"/>
          <w:szCs w:val="24"/>
        </w:rPr>
      </w:pPr>
    </w:p>
    <w:p w:rsidR="00A8736C" w:rsidRDefault="00877F57" w:rsidP="00A8736C">
      <w:pPr>
        <w:keepNext/>
        <w:spacing w:after="0" w:line="360" w:lineRule="auto"/>
        <w:jc w:val="both"/>
      </w:pPr>
      <w:r w:rsidRPr="00AC6283">
        <w:rPr>
          <w:rFonts w:ascii="Times New Roman" w:eastAsia="Calibri" w:hAnsi="Times New Roman" w:cs="Times New Roman"/>
          <w:noProof/>
          <w:sz w:val="24"/>
          <w:szCs w:val="24"/>
        </w:rPr>
        <w:drawing>
          <wp:inline distT="0" distB="0" distL="0" distR="0">
            <wp:extent cx="5760720" cy="4197720"/>
            <wp:effectExtent l="0" t="0" r="0" b="0"/>
            <wp:docPr id="10"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8B58A5" w:rsidRPr="00A8736C" w:rsidRDefault="00A8736C" w:rsidP="00A8736C">
      <w:pPr>
        <w:pStyle w:val="ResimYazs"/>
        <w:jc w:val="center"/>
        <w:rPr>
          <w:rFonts w:ascii="Times New Roman" w:eastAsia="Calibri" w:hAnsi="Times New Roman"/>
          <w:b w:val="0"/>
          <w:color w:val="auto"/>
          <w:sz w:val="24"/>
          <w:szCs w:val="24"/>
        </w:rPr>
      </w:pPr>
      <w:bookmarkStart w:id="20" w:name="_Toc430334475"/>
      <w:r w:rsidRPr="00A8736C">
        <w:rPr>
          <w:rFonts w:ascii="Times New Roman" w:hAnsi="Times New Roman"/>
          <w:color w:val="auto"/>
          <w:sz w:val="24"/>
          <w:szCs w:val="24"/>
        </w:rPr>
        <w:t xml:space="preserve">Şekil </w:t>
      </w:r>
      <w:r w:rsidR="008C3FF7" w:rsidRPr="00A8736C">
        <w:rPr>
          <w:rFonts w:ascii="Times New Roman" w:hAnsi="Times New Roman"/>
          <w:color w:val="auto"/>
          <w:sz w:val="24"/>
          <w:szCs w:val="24"/>
        </w:rPr>
        <w:fldChar w:fldCharType="begin"/>
      </w:r>
      <w:r w:rsidRPr="00A8736C">
        <w:rPr>
          <w:rFonts w:ascii="Times New Roman" w:hAnsi="Times New Roman"/>
          <w:color w:val="auto"/>
          <w:sz w:val="24"/>
          <w:szCs w:val="24"/>
        </w:rPr>
        <w:instrText xml:space="preserve"> SEQ Şekil \* ARABIC </w:instrText>
      </w:r>
      <w:r w:rsidR="008C3FF7" w:rsidRPr="00A8736C">
        <w:rPr>
          <w:rFonts w:ascii="Times New Roman" w:hAnsi="Times New Roman"/>
          <w:color w:val="auto"/>
          <w:sz w:val="24"/>
          <w:szCs w:val="24"/>
        </w:rPr>
        <w:fldChar w:fldCharType="separate"/>
      </w:r>
      <w:r w:rsidRPr="00A8736C">
        <w:rPr>
          <w:rFonts w:ascii="Times New Roman" w:hAnsi="Times New Roman"/>
          <w:noProof/>
          <w:color w:val="auto"/>
          <w:sz w:val="24"/>
          <w:szCs w:val="24"/>
        </w:rPr>
        <w:t>2</w:t>
      </w:r>
      <w:r w:rsidR="008C3FF7" w:rsidRPr="00A8736C">
        <w:rPr>
          <w:rFonts w:ascii="Times New Roman" w:hAnsi="Times New Roman"/>
          <w:color w:val="auto"/>
          <w:sz w:val="24"/>
          <w:szCs w:val="24"/>
        </w:rPr>
        <w:fldChar w:fldCharType="end"/>
      </w:r>
      <w:r w:rsidRPr="00A8736C">
        <w:rPr>
          <w:rFonts w:ascii="Times New Roman" w:hAnsi="Times New Roman"/>
          <w:color w:val="auto"/>
          <w:sz w:val="24"/>
          <w:szCs w:val="24"/>
        </w:rPr>
        <w:t>:Stratejik Plan Hazırlık Çalışmaları</w:t>
      </w:r>
      <w:bookmarkEnd w:id="20"/>
    </w:p>
    <w:p w:rsidR="008B58A5" w:rsidRPr="00AC6283" w:rsidRDefault="008B58A5" w:rsidP="00B67B8C">
      <w:pPr>
        <w:tabs>
          <w:tab w:val="left" w:pos="3818"/>
        </w:tabs>
        <w:spacing w:after="0" w:line="360" w:lineRule="auto"/>
        <w:rPr>
          <w:rFonts w:ascii="Times New Roman" w:eastAsia="Calibri" w:hAnsi="Times New Roman" w:cs="Times New Roman"/>
          <w:b/>
          <w:sz w:val="24"/>
          <w:szCs w:val="24"/>
        </w:rPr>
      </w:pPr>
    </w:p>
    <w:p w:rsidR="003C4D16" w:rsidRPr="00AC6283" w:rsidRDefault="003C4D16" w:rsidP="003C4D16">
      <w:pPr>
        <w:autoSpaceDE w:val="0"/>
        <w:autoSpaceDN w:val="0"/>
        <w:adjustRightInd w:val="0"/>
        <w:spacing w:after="0" w:line="360" w:lineRule="auto"/>
        <w:ind w:firstLine="709"/>
        <w:jc w:val="both"/>
        <w:rPr>
          <w:rFonts w:ascii="Times New Roman" w:eastAsia="Calibri" w:hAnsi="Times New Roman" w:cs="Times New Roman"/>
          <w:sz w:val="24"/>
          <w:szCs w:val="24"/>
        </w:rPr>
      </w:pPr>
      <w:r w:rsidRPr="00AC6283">
        <w:rPr>
          <w:rFonts w:ascii="Times New Roman" w:eastAsia="Calibri" w:hAnsi="Times New Roman" w:cs="Times New Roman"/>
          <w:sz w:val="24"/>
          <w:szCs w:val="24"/>
        </w:rPr>
        <w:t xml:space="preserve">Strateji </w:t>
      </w:r>
      <w:r w:rsidR="007E295D">
        <w:rPr>
          <w:rFonts w:ascii="Times New Roman" w:eastAsia="Calibri" w:hAnsi="Times New Roman" w:cs="Times New Roman"/>
          <w:sz w:val="24"/>
          <w:szCs w:val="24"/>
        </w:rPr>
        <w:t>Plan Ekibi</w:t>
      </w:r>
      <w:r w:rsidRPr="00AC6283">
        <w:rPr>
          <w:rFonts w:ascii="Times New Roman" w:eastAsia="Calibri" w:hAnsi="Times New Roman" w:cs="Times New Roman"/>
          <w:sz w:val="24"/>
          <w:szCs w:val="24"/>
        </w:rPr>
        <w:t xml:space="preserve"> tarafından, Stratejik Planlama için gerekli araştırma, inceleme, değerlendirme çalışmaları amacıyla örgüt içi her türlü yapısal ve güdülemeyi sağlayıcı önlemler alınarak yürürlüğe konulmuştur.  </w:t>
      </w:r>
    </w:p>
    <w:p w:rsidR="003C4D16" w:rsidRPr="00AC6283" w:rsidRDefault="003C4D16" w:rsidP="003C4D16">
      <w:pPr>
        <w:autoSpaceDE w:val="0"/>
        <w:autoSpaceDN w:val="0"/>
        <w:adjustRightInd w:val="0"/>
        <w:spacing w:after="0" w:line="360" w:lineRule="auto"/>
        <w:ind w:firstLine="709"/>
        <w:jc w:val="both"/>
        <w:rPr>
          <w:rFonts w:ascii="Times New Roman" w:eastAsia="Calibri" w:hAnsi="Times New Roman" w:cs="Times New Roman"/>
          <w:sz w:val="24"/>
          <w:szCs w:val="24"/>
        </w:rPr>
      </w:pPr>
      <w:r w:rsidRPr="00AC6283">
        <w:rPr>
          <w:rFonts w:ascii="Times New Roman" w:eastAsia="Calibri" w:hAnsi="Times New Roman" w:cs="Times New Roman"/>
          <w:sz w:val="24"/>
          <w:szCs w:val="24"/>
        </w:rPr>
        <w:t>Stratejilerin belirlenmesi aşaması</w:t>
      </w:r>
      <w:r w:rsidR="006235EE">
        <w:rPr>
          <w:rFonts w:ascii="Times New Roman" w:eastAsia="Calibri" w:hAnsi="Times New Roman" w:cs="Times New Roman"/>
          <w:sz w:val="24"/>
          <w:szCs w:val="24"/>
        </w:rPr>
        <w:t>nda yöneticilerin,</w:t>
      </w:r>
      <w:r w:rsidRPr="00AC6283">
        <w:rPr>
          <w:rFonts w:ascii="Times New Roman" w:eastAsia="Calibri" w:hAnsi="Times New Roman" w:cs="Times New Roman"/>
          <w:sz w:val="24"/>
          <w:szCs w:val="24"/>
        </w:rPr>
        <w:t xml:space="preserve"> uygulayıcıların ve diğer kilit konumda yer alan yetkililerin kurum adına ortak bir gelecek öngörmeleri,  istenen hedefe nasıl başarıyla ulaş</w:t>
      </w:r>
      <w:r w:rsidR="00A817D3">
        <w:rPr>
          <w:rFonts w:ascii="Times New Roman" w:eastAsia="Calibri" w:hAnsi="Times New Roman" w:cs="Times New Roman"/>
          <w:sz w:val="24"/>
          <w:szCs w:val="24"/>
        </w:rPr>
        <w:t>ıl</w:t>
      </w:r>
      <w:r w:rsidRPr="00AC6283">
        <w:rPr>
          <w:rFonts w:ascii="Times New Roman" w:eastAsia="Calibri" w:hAnsi="Times New Roman" w:cs="Times New Roman"/>
          <w:sz w:val="24"/>
          <w:szCs w:val="24"/>
        </w:rPr>
        <w:t>acağını belirlemeleri, alternatif eylemlerin ya da stratejilerin maliyetleri, yararları ve olası sonuçları</w:t>
      </w:r>
      <w:r w:rsidR="00A817D3">
        <w:rPr>
          <w:rFonts w:ascii="Times New Roman" w:eastAsia="Calibri" w:hAnsi="Times New Roman" w:cs="Times New Roman"/>
          <w:sz w:val="24"/>
          <w:szCs w:val="24"/>
        </w:rPr>
        <w:t>nı</w:t>
      </w:r>
      <w:r w:rsidRPr="00AC6283">
        <w:rPr>
          <w:rFonts w:ascii="Times New Roman" w:eastAsia="Calibri" w:hAnsi="Times New Roman" w:cs="Times New Roman"/>
          <w:sz w:val="24"/>
          <w:szCs w:val="24"/>
        </w:rPr>
        <w:t xml:space="preserve"> tahmin etmeleri beklenmiş, çalışma sonunda en etkili ve verimli stratejiler seçilmeye çalışılmıştır.</w:t>
      </w:r>
    </w:p>
    <w:p w:rsidR="00712C5D" w:rsidRPr="005237D7" w:rsidRDefault="00DA2935" w:rsidP="00523B4C">
      <w:pPr>
        <w:autoSpaceDE w:val="0"/>
        <w:autoSpaceDN w:val="0"/>
        <w:adjustRightInd w:val="0"/>
        <w:spacing w:after="0" w:line="360" w:lineRule="auto"/>
        <w:ind w:firstLine="708"/>
        <w:jc w:val="both"/>
        <w:rPr>
          <w:rFonts w:ascii="Times New Roman" w:eastAsia="Calibri" w:hAnsi="Times New Roman" w:cs="Times New Roman"/>
          <w:sz w:val="24"/>
          <w:szCs w:val="24"/>
        </w:rPr>
      </w:pPr>
      <w:r w:rsidRPr="00AC6283">
        <w:rPr>
          <w:rFonts w:ascii="Times New Roman" w:eastAsia="Calibri" w:hAnsi="Times New Roman" w:cs="Times New Roman"/>
          <w:sz w:val="24"/>
          <w:szCs w:val="24"/>
        </w:rPr>
        <w:lastRenderedPageBreak/>
        <w:t>Stratejik Plan Hazırlama Programı, 201</w:t>
      </w:r>
      <w:r w:rsidR="0082621A" w:rsidRPr="00AC6283">
        <w:rPr>
          <w:rFonts w:ascii="Times New Roman" w:eastAsia="Calibri" w:hAnsi="Times New Roman" w:cs="Times New Roman"/>
          <w:sz w:val="24"/>
          <w:szCs w:val="24"/>
        </w:rPr>
        <w:t>5</w:t>
      </w:r>
      <w:r w:rsidRPr="00AC6283">
        <w:rPr>
          <w:rFonts w:ascii="Times New Roman" w:eastAsia="Calibri" w:hAnsi="Times New Roman" w:cs="Times New Roman"/>
          <w:sz w:val="24"/>
          <w:szCs w:val="24"/>
        </w:rPr>
        <w:t>-201</w:t>
      </w:r>
      <w:r w:rsidR="0082621A" w:rsidRPr="00AC6283">
        <w:rPr>
          <w:rFonts w:ascii="Times New Roman" w:eastAsia="Calibri" w:hAnsi="Times New Roman" w:cs="Times New Roman"/>
          <w:sz w:val="24"/>
          <w:szCs w:val="24"/>
        </w:rPr>
        <w:t>9Stratejik Plan Hazırlama</w:t>
      </w:r>
      <w:r w:rsidRPr="00AC6283">
        <w:rPr>
          <w:rFonts w:ascii="Times New Roman" w:eastAsia="Calibri" w:hAnsi="Times New Roman" w:cs="Times New Roman"/>
          <w:sz w:val="24"/>
          <w:szCs w:val="24"/>
        </w:rPr>
        <w:t xml:space="preserve"> Takvimi’</w:t>
      </w:r>
      <w:r w:rsidR="005237D7">
        <w:rPr>
          <w:rFonts w:ascii="Times New Roman" w:eastAsia="Calibri" w:hAnsi="Times New Roman" w:cs="Times New Roman"/>
          <w:sz w:val="24"/>
          <w:szCs w:val="24"/>
        </w:rPr>
        <w:t>ne uygun olarak tamamlanmıştır.</w:t>
      </w:r>
    </w:p>
    <w:p w:rsidR="00712C5D" w:rsidRPr="00AC6283" w:rsidRDefault="00712C5D" w:rsidP="00712C5D">
      <w:pPr>
        <w:rPr>
          <w:rFonts w:ascii="Times New Roman" w:hAnsi="Times New Roman" w:cs="Times New Roman"/>
          <w:sz w:val="24"/>
          <w:szCs w:val="24"/>
        </w:rPr>
      </w:pPr>
    </w:p>
    <w:p w:rsidR="00A8736C" w:rsidRPr="00A8736C" w:rsidRDefault="00A8736C" w:rsidP="00A8736C">
      <w:pPr>
        <w:pStyle w:val="ResimYazs"/>
        <w:keepNext/>
        <w:jc w:val="center"/>
        <w:rPr>
          <w:rFonts w:ascii="Times New Roman" w:hAnsi="Times New Roman"/>
          <w:color w:val="auto"/>
          <w:sz w:val="24"/>
          <w:szCs w:val="24"/>
        </w:rPr>
      </w:pPr>
      <w:bookmarkStart w:id="21" w:name="_Toc430334521"/>
      <w:r w:rsidRPr="00A8736C">
        <w:rPr>
          <w:rFonts w:ascii="Times New Roman" w:hAnsi="Times New Roman"/>
          <w:color w:val="auto"/>
          <w:sz w:val="24"/>
          <w:szCs w:val="24"/>
        </w:rPr>
        <w:t xml:space="preserve">Tablo </w:t>
      </w:r>
      <w:r w:rsidR="008C3FF7" w:rsidRPr="00A8736C">
        <w:rPr>
          <w:rFonts w:ascii="Times New Roman" w:hAnsi="Times New Roman"/>
          <w:color w:val="auto"/>
          <w:sz w:val="24"/>
          <w:szCs w:val="24"/>
        </w:rPr>
        <w:fldChar w:fldCharType="begin"/>
      </w:r>
      <w:r w:rsidRPr="00A8736C">
        <w:rPr>
          <w:rFonts w:ascii="Times New Roman" w:hAnsi="Times New Roman"/>
          <w:color w:val="auto"/>
          <w:sz w:val="24"/>
          <w:szCs w:val="24"/>
        </w:rPr>
        <w:instrText xml:space="preserve"> SEQ Tablo \* ARABIC </w:instrText>
      </w:r>
      <w:r w:rsidR="008C3FF7" w:rsidRPr="00A8736C">
        <w:rPr>
          <w:rFonts w:ascii="Times New Roman" w:hAnsi="Times New Roman"/>
          <w:color w:val="auto"/>
          <w:sz w:val="24"/>
          <w:szCs w:val="24"/>
        </w:rPr>
        <w:fldChar w:fldCharType="separate"/>
      </w:r>
      <w:r w:rsidR="00920142">
        <w:rPr>
          <w:rFonts w:ascii="Times New Roman" w:hAnsi="Times New Roman"/>
          <w:noProof/>
          <w:color w:val="auto"/>
          <w:sz w:val="24"/>
          <w:szCs w:val="24"/>
        </w:rPr>
        <w:t>1</w:t>
      </w:r>
      <w:r w:rsidR="008C3FF7" w:rsidRPr="00A8736C">
        <w:rPr>
          <w:rFonts w:ascii="Times New Roman" w:hAnsi="Times New Roman"/>
          <w:color w:val="auto"/>
          <w:sz w:val="24"/>
          <w:szCs w:val="24"/>
        </w:rPr>
        <w:fldChar w:fldCharType="end"/>
      </w:r>
      <w:r w:rsidR="007E295D">
        <w:rPr>
          <w:rFonts w:ascii="Times New Roman" w:hAnsi="Times New Roman"/>
          <w:color w:val="auto"/>
          <w:sz w:val="24"/>
          <w:szCs w:val="24"/>
        </w:rPr>
        <w:t xml:space="preserve">:Stratejik </w:t>
      </w:r>
      <w:proofErr w:type="gramStart"/>
      <w:r w:rsidR="007E295D">
        <w:rPr>
          <w:rFonts w:ascii="Times New Roman" w:hAnsi="Times New Roman"/>
          <w:color w:val="auto"/>
          <w:sz w:val="24"/>
          <w:szCs w:val="24"/>
        </w:rPr>
        <w:t xml:space="preserve">Plan </w:t>
      </w:r>
      <w:r w:rsidRPr="00A8736C">
        <w:rPr>
          <w:rFonts w:ascii="Times New Roman" w:hAnsi="Times New Roman"/>
          <w:color w:val="auto"/>
          <w:sz w:val="24"/>
          <w:szCs w:val="24"/>
        </w:rPr>
        <w:t xml:space="preserve"> Koordinasyon</w:t>
      </w:r>
      <w:proofErr w:type="gramEnd"/>
      <w:r w:rsidRPr="00A8736C">
        <w:rPr>
          <w:rFonts w:ascii="Times New Roman" w:hAnsi="Times New Roman"/>
          <w:color w:val="auto"/>
          <w:sz w:val="24"/>
          <w:szCs w:val="24"/>
        </w:rPr>
        <w:t xml:space="preserve"> Ekibi</w:t>
      </w:r>
      <w:bookmarkEnd w:id="21"/>
    </w:p>
    <w:tbl>
      <w:tblPr>
        <w:tblStyle w:val="DzTablo11"/>
        <w:tblW w:w="9313" w:type="dxa"/>
        <w:shd w:val="clear" w:color="auto" w:fill="DAEEF3" w:themeFill="accent5" w:themeFillTint="33"/>
        <w:tblLayout w:type="fixed"/>
        <w:tblLook w:val="04A0"/>
      </w:tblPr>
      <w:tblGrid>
        <w:gridCol w:w="680"/>
        <w:gridCol w:w="2428"/>
        <w:gridCol w:w="2245"/>
        <w:gridCol w:w="3960"/>
      </w:tblGrid>
      <w:tr w:rsidR="002D7648" w:rsidRPr="00AC6283" w:rsidTr="007B2716">
        <w:trPr>
          <w:cnfStyle w:val="100000000000"/>
          <w:trHeight w:val="345"/>
        </w:trPr>
        <w:tc>
          <w:tcPr>
            <w:cnfStyle w:val="001000000000"/>
            <w:tcW w:w="680" w:type="dxa"/>
            <w:shd w:val="clear" w:color="auto" w:fill="DAEEF3" w:themeFill="accent5" w:themeFillTint="33"/>
          </w:tcPr>
          <w:p w:rsidR="006245C2" w:rsidRPr="00AC6283" w:rsidRDefault="006235EE" w:rsidP="002D7648">
            <w:pPr>
              <w:spacing w:line="360" w:lineRule="auto"/>
              <w:ind w:right="-391"/>
              <w:rPr>
                <w:rFonts w:ascii="Times New Roman" w:hAnsi="Times New Roman"/>
                <w:b w:val="0"/>
                <w:sz w:val="24"/>
                <w:szCs w:val="24"/>
              </w:rPr>
            </w:pPr>
            <w:r>
              <w:rPr>
                <w:rFonts w:ascii="Times New Roman" w:hAnsi="Times New Roman"/>
                <w:sz w:val="24"/>
                <w:szCs w:val="24"/>
              </w:rPr>
              <w:t>S.</w:t>
            </w:r>
            <w:r w:rsidR="002D7648" w:rsidRPr="00AC6283">
              <w:rPr>
                <w:rFonts w:ascii="Times New Roman" w:hAnsi="Times New Roman"/>
                <w:sz w:val="24"/>
                <w:szCs w:val="24"/>
              </w:rPr>
              <w:t xml:space="preserve"> No</w:t>
            </w:r>
          </w:p>
        </w:tc>
        <w:tc>
          <w:tcPr>
            <w:tcW w:w="2428" w:type="dxa"/>
            <w:shd w:val="clear" w:color="auto" w:fill="DAEEF3" w:themeFill="accent5" w:themeFillTint="33"/>
          </w:tcPr>
          <w:p w:rsidR="006245C2" w:rsidRPr="00AC6283" w:rsidRDefault="006245C2" w:rsidP="006245C2">
            <w:pPr>
              <w:spacing w:line="360" w:lineRule="auto"/>
              <w:ind w:firstLine="34"/>
              <w:cnfStyle w:val="100000000000"/>
              <w:rPr>
                <w:rFonts w:ascii="Times New Roman" w:hAnsi="Times New Roman"/>
                <w:b w:val="0"/>
                <w:sz w:val="24"/>
                <w:szCs w:val="24"/>
              </w:rPr>
            </w:pPr>
            <w:r w:rsidRPr="00AC6283">
              <w:rPr>
                <w:rFonts w:ascii="Times New Roman" w:hAnsi="Times New Roman"/>
                <w:sz w:val="24"/>
                <w:szCs w:val="24"/>
              </w:rPr>
              <w:t>Adı-Soyadı</w:t>
            </w:r>
          </w:p>
        </w:tc>
        <w:tc>
          <w:tcPr>
            <w:tcW w:w="2245" w:type="dxa"/>
            <w:shd w:val="clear" w:color="auto" w:fill="DAEEF3" w:themeFill="accent5" w:themeFillTint="33"/>
          </w:tcPr>
          <w:p w:rsidR="006245C2" w:rsidRPr="00AC6283" w:rsidRDefault="006245C2" w:rsidP="006245C2">
            <w:pPr>
              <w:spacing w:line="360" w:lineRule="auto"/>
              <w:ind w:firstLine="34"/>
              <w:cnfStyle w:val="100000000000"/>
              <w:rPr>
                <w:rFonts w:ascii="Times New Roman" w:hAnsi="Times New Roman"/>
                <w:b w:val="0"/>
                <w:sz w:val="24"/>
                <w:szCs w:val="24"/>
              </w:rPr>
            </w:pPr>
            <w:r w:rsidRPr="00AC6283">
              <w:rPr>
                <w:rFonts w:ascii="Times New Roman" w:hAnsi="Times New Roman"/>
                <w:sz w:val="24"/>
                <w:szCs w:val="24"/>
              </w:rPr>
              <w:t>Görevi</w:t>
            </w:r>
          </w:p>
        </w:tc>
        <w:tc>
          <w:tcPr>
            <w:tcW w:w="3960" w:type="dxa"/>
            <w:shd w:val="clear" w:color="auto" w:fill="DAEEF3" w:themeFill="accent5" w:themeFillTint="33"/>
          </w:tcPr>
          <w:p w:rsidR="006245C2" w:rsidRPr="00AC6283" w:rsidRDefault="006245C2" w:rsidP="006245C2">
            <w:pPr>
              <w:spacing w:line="360" w:lineRule="auto"/>
              <w:ind w:firstLine="34"/>
              <w:cnfStyle w:val="100000000000"/>
              <w:rPr>
                <w:rFonts w:ascii="Times New Roman" w:hAnsi="Times New Roman"/>
                <w:b w:val="0"/>
                <w:sz w:val="24"/>
                <w:szCs w:val="24"/>
              </w:rPr>
            </w:pPr>
            <w:r w:rsidRPr="00AC6283">
              <w:rPr>
                <w:rFonts w:ascii="Times New Roman" w:hAnsi="Times New Roman"/>
                <w:sz w:val="24"/>
                <w:szCs w:val="24"/>
              </w:rPr>
              <w:t>Şubesi</w:t>
            </w:r>
          </w:p>
        </w:tc>
      </w:tr>
      <w:tr w:rsidR="007B2716" w:rsidRPr="00AC6283" w:rsidTr="007B2716">
        <w:trPr>
          <w:cnfStyle w:val="000000100000"/>
          <w:trHeight w:val="189"/>
        </w:trPr>
        <w:tc>
          <w:tcPr>
            <w:cnfStyle w:val="001000000000"/>
            <w:tcW w:w="680" w:type="dxa"/>
            <w:shd w:val="clear" w:color="auto" w:fill="DAEEF3" w:themeFill="accent5" w:themeFillTint="33"/>
          </w:tcPr>
          <w:p w:rsidR="006245C2" w:rsidRPr="00AC6283" w:rsidRDefault="006245C2" w:rsidP="006245C2">
            <w:pPr>
              <w:spacing w:line="360" w:lineRule="auto"/>
              <w:ind w:firstLine="142"/>
              <w:jc w:val="center"/>
              <w:rPr>
                <w:rFonts w:ascii="Times New Roman" w:hAnsi="Times New Roman"/>
                <w:b w:val="0"/>
                <w:sz w:val="24"/>
                <w:szCs w:val="24"/>
              </w:rPr>
            </w:pPr>
            <w:r w:rsidRPr="00AC6283">
              <w:rPr>
                <w:rFonts w:ascii="Times New Roman" w:hAnsi="Times New Roman"/>
                <w:sz w:val="24"/>
                <w:szCs w:val="24"/>
              </w:rPr>
              <w:t>1</w:t>
            </w:r>
          </w:p>
        </w:tc>
        <w:tc>
          <w:tcPr>
            <w:tcW w:w="2428" w:type="dxa"/>
            <w:shd w:val="clear" w:color="auto" w:fill="FFFFFF" w:themeFill="background1"/>
          </w:tcPr>
          <w:p w:rsidR="006245C2" w:rsidRPr="00AC6283" w:rsidRDefault="005D647D" w:rsidP="00523B4C">
            <w:pPr>
              <w:spacing w:line="360" w:lineRule="auto"/>
              <w:ind w:hanging="108"/>
              <w:cnfStyle w:val="000000100000"/>
              <w:rPr>
                <w:rFonts w:ascii="Times New Roman" w:hAnsi="Times New Roman"/>
                <w:sz w:val="24"/>
                <w:szCs w:val="24"/>
              </w:rPr>
            </w:pPr>
            <w:r>
              <w:rPr>
                <w:rFonts w:ascii="Times New Roman" w:hAnsi="Times New Roman"/>
                <w:sz w:val="24"/>
                <w:szCs w:val="24"/>
              </w:rPr>
              <w:t>İbrahim KAHRAMAN</w:t>
            </w:r>
          </w:p>
        </w:tc>
        <w:tc>
          <w:tcPr>
            <w:tcW w:w="2245" w:type="dxa"/>
            <w:shd w:val="clear" w:color="auto" w:fill="FFFFFF" w:themeFill="background1"/>
          </w:tcPr>
          <w:p w:rsidR="006245C2" w:rsidRPr="00AC6283" w:rsidRDefault="00AF6CCD" w:rsidP="00523B4C">
            <w:pPr>
              <w:spacing w:line="360" w:lineRule="auto"/>
              <w:ind w:firstLine="34"/>
              <w:cnfStyle w:val="000000100000"/>
              <w:rPr>
                <w:rFonts w:ascii="Times New Roman" w:hAnsi="Times New Roman"/>
                <w:sz w:val="24"/>
                <w:szCs w:val="24"/>
              </w:rPr>
            </w:pPr>
            <w:r>
              <w:rPr>
                <w:rFonts w:ascii="Times New Roman" w:hAnsi="Times New Roman"/>
                <w:sz w:val="24"/>
                <w:szCs w:val="24"/>
              </w:rPr>
              <w:t>Okul Müdürü</w:t>
            </w:r>
          </w:p>
        </w:tc>
        <w:tc>
          <w:tcPr>
            <w:tcW w:w="3960" w:type="dxa"/>
            <w:shd w:val="clear" w:color="auto" w:fill="FFFFFF" w:themeFill="background1"/>
          </w:tcPr>
          <w:p w:rsidR="006245C2" w:rsidRPr="00AC6283" w:rsidRDefault="005D647D" w:rsidP="00523B4C">
            <w:pPr>
              <w:spacing w:line="360" w:lineRule="auto"/>
              <w:ind w:firstLine="34"/>
              <w:cnfStyle w:val="000000100000"/>
              <w:rPr>
                <w:rFonts w:ascii="Times New Roman" w:hAnsi="Times New Roman"/>
                <w:sz w:val="24"/>
                <w:szCs w:val="24"/>
              </w:rPr>
            </w:pPr>
            <w:proofErr w:type="spellStart"/>
            <w:proofErr w:type="gramStart"/>
            <w:r>
              <w:rPr>
                <w:rFonts w:ascii="Times New Roman" w:hAnsi="Times New Roman"/>
                <w:sz w:val="24"/>
                <w:szCs w:val="24"/>
              </w:rPr>
              <w:t>Simenli</w:t>
            </w:r>
            <w:proofErr w:type="spellEnd"/>
            <w:r>
              <w:rPr>
                <w:rFonts w:ascii="Times New Roman" w:hAnsi="Times New Roman"/>
                <w:sz w:val="24"/>
                <w:szCs w:val="24"/>
              </w:rPr>
              <w:t xml:space="preserve"> </w:t>
            </w:r>
            <w:r w:rsidR="00DE40FE">
              <w:rPr>
                <w:rFonts w:ascii="Times New Roman" w:hAnsi="Times New Roman"/>
                <w:sz w:val="24"/>
                <w:szCs w:val="24"/>
              </w:rPr>
              <w:t xml:space="preserve"> İlkokulu</w:t>
            </w:r>
            <w:proofErr w:type="gramEnd"/>
          </w:p>
        </w:tc>
      </w:tr>
      <w:tr w:rsidR="007B2716" w:rsidRPr="00AC6283" w:rsidTr="007B2716">
        <w:trPr>
          <w:trHeight w:val="127"/>
        </w:trPr>
        <w:tc>
          <w:tcPr>
            <w:cnfStyle w:val="001000000000"/>
            <w:tcW w:w="680" w:type="dxa"/>
            <w:shd w:val="clear" w:color="auto" w:fill="DAEEF3" w:themeFill="accent5" w:themeFillTint="33"/>
          </w:tcPr>
          <w:p w:rsidR="006245C2" w:rsidRPr="00AC6283" w:rsidRDefault="006245C2" w:rsidP="006245C2">
            <w:pPr>
              <w:spacing w:line="360" w:lineRule="auto"/>
              <w:ind w:firstLine="142"/>
              <w:jc w:val="center"/>
              <w:rPr>
                <w:rFonts w:ascii="Times New Roman" w:hAnsi="Times New Roman"/>
                <w:b w:val="0"/>
                <w:sz w:val="24"/>
                <w:szCs w:val="24"/>
              </w:rPr>
            </w:pPr>
            <w:r w:rsidRPr="00AC6283">
              <w:rPr>
                <w:rFonts w:ascii="Times New Roman" w:hAnsi="Times New Roman"/>
                <w:sz w:val="24"/>
                <w:szCs w:val="24"/>
              </w:rPr>
              <w:t>2</w:t>
            </w:r>
          </w:p>
        </w:tc>
        <w:tc>
          <w:tcPr>
            <w:tcW w:w="2428" w:type="dxa"/>
            <w:shd w:val="clear" w:color="auto" w:fill="FFFFFF" w:themeFill="background1"/>
          </w:tcPr>
          <w:p w:rsidR="006245C2" w:rsidRPr="00AC6283" w:rsidRDefault="007E295D" w:rsidP="007E295D">
            <w:pPr>
              <w:spacing w:line="360" w:lineRule="auto"/>
              <w:cnfStyle w:val="000000000000"/>
              <w:rPr>
                <w:rFonts w:ascii="Times New Roman" w:hAnsi="Times New Roman"/>
                <w:sz w:val="24"/>
                <w:szCs w:val="24"/>
              </w:rPr>
            </w:pPr>
            <w:r>
              <w:rPr>
                <w:rFonts w:ascii="Times New Roman" w:hAnsi="Times New Roman"/>
                <w:sz w:val="24"/>
                <w:szCs w:val="24"/>
              </w:rPr>
              <w:t xml:space="preserve">Hayri </w:t>
            </w:r>
            <w:r w:rsidR="002F5184">
              <w:rPr>
                <w:rFonts w:ascii="Times New Roman" w:hAnsi="Times New Roman"/>
                <w:sz w:val="24"/>
                <w:szCs w:val="24"/>
              </w:rPr>
              <w:t>BAŞTAN</w:t>
            </w:r>
          </w:p>
        </w:tc>
        <w:tc>
          <w:tcPr>
            <w:tcW w:w="2245" w:type="dxa"/>
            <w:shd w:val="clear" w:color="auto" w:fill="FFFFFF" w:themeFill="background1"/>
          </w:tcPr>
          <w:p w:rsidR="006245C2" w:rsidRPr="00AC6283" w:rsidRDefault="007E295D" w:rsidP="00523B4C">
            <w:pPr>
              <w:spacing w:line="360" w:lineRule="auto"/>
              <w:cnfStyle w:val="000000000000"/>
              <w:rPr>
                <w:rFonts w:ascii="Times New Roman" w:hAnsi="Times New Roman"/>
                <w:sz w:val="24"/>
                <w:szCs w:val="24"/>
              </w:rPr>
            </w:pPr>
            <w:r>
              <w:rPr>
                <w:rFonts w:ascii="Times New Roman" w:hAnsi="Times New Roman"/>
                <w:sz w:val="24"/>
                <w:szCs w:val="24"/>
              </w:rPr>
              <w:t>Türkçe Öğretmeni</w:t>
            </w:r>
          </w:p>
        </w:tc>
        <w:tc>
          <w:tcPr>
            <w:tcW w:w="3960" w:type="dxa"/>
            <w:shd w:val="clear" w:color="auto" w:fill="FFFFFF" w:themeFill="background1"/>
          </w:tcPr>
          <w:p w:rsidR="006245C2" w:rsidRPr="00AC6283" w:rsidRDefault="005D647D" w:rsidP="00523B4C">
            <w:pPr>
              <w:spacing w:line="360" w:lineRule="auto"/>
              <w:ind w:firstLine="34"/>
              <w:cnfStyle w:val="000000000000"/>
              <w:rPr>
                <w:rFonts w:ascii="Times New Roman" w:hAnsi="Times New Roman"/>
                <w:sz w:val="24"/>
                <w:szCs w:val="24"/>
              </w:rPr>
            </w:pPr>
            <w:proofErr w:type="spellStart"/>
            <w:proofErr w:type="gramStart"/>
            <w:r>
              <w:rPr>
                <w:rFonts w:ascii="Times New Roman" w:hAnsi="Times New Roman"/>
                <w:sz w:val="24"/>
                <w:szCs w:val="24"/>
              </w:rPr>
              <w:t>Simenli</w:t>
            </w:r>
            <w:proofErr w:type="spellEnd"/>
            <w:r>
              <w:rPr>
                <w:rFonts w:ascii="Times New Roman" w:hAnsi="Times New Roman"/>
                <w:sz w:val="24"/>
                <w:szCs w:val="24"/>
              </w:rPr>
              <w:t xml:space="preserve">  İlkokulu</w:t>
            </w:r>
            <w:proofErr w:type="gramEnd"/>
          </w:p>
        </w:tc>
      </w:tr>
      <w:tr w:rsidR="007B2716" w:rsidRPr="00AC6283" w:rsidTr="007B2716">
        <w:trPr>
          <w:cnfStyle w:val="000000100000"/>
          <w:trHeight w:val="145"/>
        </w:trPr>
        <w:tc>
          <w:tcPr>
            <w:cnfStyle w:val="001000000000"/>
            <w:tcW w:w="680" w:type="dxa"/>
            <w:shd w:val="clear" w:color="auto" w:fill="DAEEF3" w:themeFill="accent5" w:themeFillTint="33"/>
          </w:tcPr>
          <w:p w:rsidR="006245C2" w:rsidRPr="00AC6283" w:rsidRDefault="006245C2" w:rsidP="006245C2">
            <w:pPr>
              <w:spacing w:line="360" w:lineRule="auto"/>
              <w:ind w:firstLine="142"/>
              <w:jc w:val="center"/>
              <w:rPr>
                <w:rFonts w:ascii="Times New Roman" w:hAnsi="Times New Roman"/>
                <w:b w:val="0"/>
                <w:sz w:val="24"/>
                <w:szCs w:val="24"/>
              </w:rPr>
            </w:pPr>
            <w:r w:rsidRPr="00AC6283">
              <w:rPr>
                <w:rFonts w:ascii="Times New Roman" w:hAnsi="Times New Roman"/>
                <w:sz w:val="24"/>
                <w:szCs w:val="24"/>
              </w:rPr>
              <w:t>3</w:t>
            </w:r>
          </w:p>
        </w:tc>
        <w:tc>
          <w:tcPr>
            <w:tcW w:w="2428" w:type="dxa"/>
            <w:shd w:val="clear" w:color="auto" w:fill="FFFFFF" w:themeFill="background1"/>
          </w:tcPr>
          <w:p w:rsidR="006245C2" w:rsidRPr="00AC6283" w:rsidRDefault="005D647D" w:rsidP="00523B4C">
            <w:pPr>
              <w:spacing w:line="360" w:lineRule="auto"/>
              <w:cnfStyle w:val="000000100000"/>
              <w:rPr>
                <w:rFonts w:ascii="Times New Roman" w:hAnsi="Times New Roman"/>
                <w:sz w:val="24"/>
                <w:szCs w:val="24"/>
              </w:rPr>
            </w:pPr>
            <w:proofErr w:type="gramStart"/>
            <w:r>
              <w:rPr>
                <w:rFonts w:ascii="Times New Roman" w:hAnsi="Times New Roman"/>
                <w:sz w:val="24"/>
                <w:szCs w:val="24"/>
              </w:rPr>
              <w:t>Adem</w:t>
            </w:r>
            <w:proofErr w:type="gramEnd"/>
            <w:r>
              <w:rPr>
                <w:rFonts w:ascii="Times New Roman" w:hAnsi="Times New Roman"/>
                <w:sz w:val="24"/>
                <w:szCs w:val="24"/>
              </w:rPr>
              <w:t xml:space="preserve"> YİĞİT</w:t>
            </w:r>
          </w:p>
        </w:tc>
        <w:tc>
          <w:tcPr>
            <w:tcW w:w="2245" w:type="dxa"/>
            <w:shd w:val="clear" w:color="auto" w:fill="FFFFFF" w:themeFill="background1"/>
          </w:tcPr>
          <w:p w:rsidR="006245C2" w:rsidRPr="00AC6283" w:rsidRDefault="003E0BF6" w:rsidP="00523B4C">
            <w:pPr>
              <w:spacing w:line="360" w:lineRule="auto"/>
              <w:cnfStyle w:val="000000100000"/>
              <w:rPr>
                <w:rFonts w:ascii="Times New Roman" w:hAnsi="Times New Roman"/>
                <w:sz w:val="24"/>
                <w:szCs w:val="24"/>
              </w:rPr>
            </w:pPr>
            <w:r>
              <w:rPr>
                <w:rFonts w:ascii="Times New Roman" w:hAnsi="Times New Roman"/>
                <w:sz w:val="24"/>
                <w:szCs w:val="24"/>
              </w:rPr>
              <w:t>Sınıf Öğretmen</w:t>
            </w:r>
          </w:p>
        </w:tc>
        <w:tc>
          <w:tcPr>
            <w:tcW w:w="3960" w:type="dxa"/>
            <w:shd w:val="clear" w:color="auto" w:fill="FFFFFF" w:themeFill="background1"/>
          </w:tcPr>
          <w:p w:rsidR="006245C2" w:rsidRPr="00AC6283" w:rsidRDefault="005D647D" w:rsidP="00523B4C">
            <w:pPr>
              <w:spacing w:line="360" w:lineRule="auto"/>
              <w:ind w:firstLine="34"/>
              <w:cnfStyle w:val="000000100000"/>
              <w:rPr>
                <w:rFonts w:ascii="Times New Roman" w:hAnsi="Times New Roman"/>
                <w:sz w:val="24"/>
                <w:szCs w:val="24"/>
              </w:rPr>
            </w:pPr>
            <w:proofErr w:type="spellStart"/>
            <w:proofErr w:type="gramStart"/>
            <w:r>
              <w:rPr>
                <w:rFonts w:ascii="Times New Roman" w:hAnsi="Times New Roman"/>
                <w:sz w:val="24"/>
                <w:szCs w:val="24"/>
              </w:rPr>
              <w:t>Simenli</w:t>
            </w:r>
            <w:proofErr w:type="spellEnd"/>
            <w:r>
              <w:rPr>
                <w:rFonts w:ascii="Times New Roman" w:hAnsi="Times New Roman"/>
                <w:sz w:val="24"/>
                <w:szCs w:val="24"/>
              </w:rPr>
              <w:t xml:space="preserve">  İlkokulu</w:t>
            </w:r>
            <w:proofErr w:type="gramEnd"/>
          </w:p>
        </w:tc>
      </w:tr>
      <w:tr w:rsidR="007B2716" w:rsidRPr="00AC6283" w:rsidTr="007B2716">
        <w:trPr>
          <w:trHeight w:val="145"/>
        </w:trPr>
        <w:tc>
          <w:tcPr>
            <w:cnfStyle w:val="001000000000"/>
            <w:tcW w:w="680" w:type="dxa"/>
            <w:shd w:val="clear" w:color="auto" w:fill="DAEEF3" w:themeFill="accent5" w:themeFillTint="33"/>
          </w:tcPr>
          <w:p w:rsidR="005B2BCE" w:rsidRPr="00AC6283" w:rsidRDefault="00692175" w:rsidP="006245C2">
            <w:pPr>
              <w:spacing w:line="360" w:lineRule="auto"/>
              <w:ind w:firstLine="142"/>
              <w:jc w:val="center"/>
              <w:rPr>
                <w:rFonts w:ascii="Times New Roman" w:hAnsi="Times New Roman"/>
                <w:b w:val="0"/>
                <w:sz w:val="24"/>
                <w:szCs w:val="24"/>
              </w:rPr>
            </w:pPr>
            <w:r>
              <w:rPr>
                <w:rFonts w:ascii="Times New Roman" w:hAnsi="Times New Roman"/>
                <w:sz w:val="24"/>
                <w:szCs w:val="24"/>
              </w:rPr>
              <w:t>4</w:t>
            </w:r>
          </w:p>
        </w:tc>
        <w:tc>
          <w:tcPr>
            <w:tcW w:w="2428" w:type="dxa"/>
            <w:shd w:val="clear" w:color="auto" w:fill="FFFFFF" w:themeFill="background1"/>
          </w:tcPr>
          <w:p w:rsidR="005B2BCE" w:rsidRPr="00AC6283" w:rsidRDefault="005D647D" w:rsidP="00523B4C">
            <w:pPr>
              <w:spacing w:line="360" w:lineRule="auto"/>
              <w:ind w:right="-250" w:hanging="108"/>
              <w:cnfStyle w:val="000000000000"/>
              <w:rPr>
                <w:rFonts w:ascii="Times New Roman" w:hAnsi="Times New Roman"/>
                <w:sz w:val="24"/>
                <w:szCs w:val="24"/>
              </w:rPr>
            </w:pPr>
            <w:r>
              <w:rPr>
                <w:rFonts w:ascii="Times New Roman" w:hAnsi="Times New Roman"/>
                <w:sz w:val="24"/>
                <w:szCs w:val="24"/>
              </w:rPr>
              <w:t>Tuba KOBYA</w:t>
            </w:r>
          </w:p>
        </w:tc>
        <w:tc>
          <w:tcPr>
            <w:tcW w:w="2245" w:type="dxa"/>
            <w:shd w:val="clear" w:color="auto" w:fill="FFFFFF" w:themeFill="background1"/>
          </w:tcPr>
          <w:p w:rsidR="005B2BCE" w:rsidRPr="00AC6283" w:rsidRDefault="003E0BF6" w:rsidP="00523B4C">
            <w:pPr>
              <w:spacing w:line="360" w:lineRule="auto"/>
              <w:cnfStyle w:val="000000000000"/>
              <w:rPr>
                <w:rFonts w:ascii="Times New Roman" w:hAnsi="Times New Roman"/>
                <w:sz w:val="24"/>
                <w:szCs w:val="24"/>
              </w:rPr>
            </w:pPr>
            <w:r>
              <w:rPr>
                <w:rFonts w:ascii="Times New Roman" w:hAnsi="Times New Roman"/>
                <w:sz w:val="24"/>
                <w:szCs w:val="24"/>
              </w:rPr>
              <w:t>Fen ve Teknoloji</w:t>
            </w:r>
          </w:p>
        </w:tc>
        <w:tc>
          <w:tcPr>
            <w:tcW w:w="3960" w:type="dxa"/>
            <w:shd w:val="clear" w:color="auto" w:fill="FFFFFF" w:themeFill="background1"/>
          </w:tcPr>
          <w:p w:rsidR="005B2BCE" w:rsidRPr="00AC6283" w:rsidRDefault="005D647D" w:rsidP="007E295D">
            <w:pPr>
              <w:spacing w:line="360" w:lineRule="auto"/>
              <w:ind w:firstLine="34"/>
              <w:cnfStyle w:val="000000000000"/>
              <w:rPr>
                <w:rFonts w:ascii="Times New Roman" w:hAnsi="Times New Roman"/>
                <w:sz w:val="24"/>
                <w:szCs w:val="24"/>
              </w:rPr>
            </w:pPr>
            <w:proofErr w:type="spellStart"/>
            <w:proofErr w:type="gramStart"/>
            <w:r>
              <w:rPr>
                <w:rFonts w:ascii="Times New Roman" w:hAnsi="Times New Roman"/>
                <w:sz w:val="24"/>
                <w:szCs w:val="24"/>
              </w:rPr>
              <w:t>Simenli</w:t>
            </w:r>
            <w:proofErr w:type="spellEnd"/>
            <w:r>
              <w:rPr>
                <w:rFonts w:ascii="Times New Roman" w:hAnsi="Times New Roman"/>
                <w:sz w:val="24"/>
                <w:szCs w:val="24"/>
              </w:rPr>
              <w:t xml:space="preserve">  </w:t>
            </w:r>
            <w:r w:rsidR="007E295D">
              <w:rPr>
                <w:rFonts w:ascii="Times New Roman" w:hAnsi="Times New Roman"/>
                <w:sz w:val="24"/>
                <w:szCs w:val="24"/>
              </w:rPr>
              <w:t>Ortaokulu</w:t>
            </w:r>
            <w:proofErr w:type="gramEnd"/>
          </w:p>
        </w:tc>
      </w:tr>
      <w:tr w:rsidR="00DE40FE" w:rsidRPr="00AC6283" w:rsidTr="007B2716">
        <w:trPr>
          <w:cnfStyle w:val="000000100000"/>
          <w:trHeight w:val="145"/>
        </w:trPr>
        <w:tc>
          <w:tcPr>
            <w:cnfStyle w:val="001000000000"/>
            <w:tcW w:w="680" w:type="dxa"/>
            <w:shd w:val="clear" w:color="auto" w:fill="DAEEF3" w:themeFill="accent5" w:themeFillTint="33"/>
          </w:tcPr>
          <w:p w:rsidR="00DE40FE" w:rsidRDefault="00DE40FE" w:rsidP="006245C2">
            <w:pPr>
              <w:spacing w:line="360" w:lineRule="auto"/>
              <w:ind w:firstLine="142"/>
              <w:jc w:val="center"/>
              <w:rPr>
                <w:rFonts w:ascii="Times New Roman" w:hAnsi="Times New Roman"/>
                <w:sz w:val="24"/>
                <w:szCs w:val="24"/>
              </w:rPr>
            </w:pPr>
            <w:r>
              <w:rPr>
                <w:rFonts w:ascii="Times New Roman" w:hAnsi="Times New Roman"/>
                <w:sz w:val="24"/>
                <w:szCs w:val="24"/>
              </w:rPr>
              <w:t>5</w:t>
            </w:r>
          </w:p>
        </w:tc>
        <w:tc>
          <w:tcPr>
            <w:tcW w:w="2428" w:type="dxa"/>
            <w:shd w:val="clear" w:color="auto" w:fill="FFFFFF" w:themeFill="background1"/>
          </w:tcPr>
          <w:p w:rsidR="00DE40FE" w:rsidRDefault="005D647D" w:rsidP="00523B4C">
            <w:pPr>
              <w:spacing w:line="360" w:lineRule="auto"/>
              <w:ind w:right="-250" w:hanging="108"/>
              <w:cnfStyle w:val="000000100000"/>
              <w:rPr>
                <w:rFonts w:ascii="Times New Roman" w:hAnsi="Times New Roman"/>
                <w:sz w:val="24"/>
                <w:szCs w:val="24"/>
              </w:rPr>
            </w:pPr>
            <w:r>
              <w:rPr>
                <w:rFonts w:ascii="Times New Roman" w:hAnsi="Times New Roman"/>
                <w:sz w:val="24"/>
                <w:szCs w:val="24"/>
              </w:rPr>
              <w:t>Ali Kemal ERATA</w:t>
            </w:r>
          </w:p>
        </w:tc>
        <w:tc>
          <w:tcPr>
            <w:tcW w:w="2245" w:type="dxa"/>
            <w:shd w:val="clear" w:color="auto" w:fill="FFFFFF" w:themeFill="background1"/>
          </w:tcPr>
          <w:p w:rsidR="00DE40FE" w:rsidRDefault="00DE40FE" w:rsidP="00523B4C">
            <w:pPr>
              <w:spacing w:line="360" w:lineRule="auto"/>
              <w:cnfStyle w:val="000000100000"/>
              <w:rPr>
                <w:rFonts w:ascii="Times New Roman" w:hAnsi="Times New Roman"/>
                <w:sz w:val="24"/>
                <w:szCs w:val="24"/>
              </w:rPr>
            </w:pPr>
            <w:r>
              <w:rPr>
                <w:rFonts w:ascii="Times New Roman" w:hAnsi="Times New Roman"/>
                <w:sz w:val="24"/>
                <w:szCs w:val="24"/>
              </w:rPr>
              <w:t xml:space="preserve">Okul Aile </w:t>
            </w:r>
            <w:proofErr w:type="gramStart"/>
            <w:r>
              <w:rPr>
                <w:rFonts w:ascii="Times New Roman" w:hAnsi="Times New Roman"/>
                <w:sz w:val="24"/>
                <w:szCs w:val="24"/>
              </w:rPr>
              <w:t>Bir.Bşk.</w:t>
            </w:r>
            <w:proofErr w:type="gramEnd"/>
          </w:p>
        </w:tc>
        <w:tc>
          <w:tcPr>
            <w:tcW w:w="3960" w:type="dxa"/>
            <w:shd w:val="clear" w:color="auto" w:fill="FFFFFF" w:themeFill="background1"/>
          </w:tcPr>
          <w:p w:rsidR="00DE40FE" w:rsidRPr="00AC6283" w:rsidRDefault="00DE40FE" w:rsidP="00523B4C">
            <w:pPr>
              <w:spacing w:line="360" w:lineRule="auto"/>
              <w:ind w:firstLine="34"/>
              <w:cnfStyle w:val="000000100000"/>
              <w:rPr>
                <w:rFonts w:ascii="Times New Roman" w:hAnsi="Times New Roman"/>
                <w:sz w:val="24"/>
                <w:szCs w:val="24"/>
              </w:rPr>
            </w:pPr>
          </w:p>
        </w:tc>
      </w:tr>
    </w:tbl>
    <w:p w:rsidR="000C0DEA" w:rsidRPr="00DF5A39" w:rsidRDefault="000C0DEA" w:rsidP="00DF5A39">
      <w:pPr>
        <w:pStyle w:val="Balk2"/>
        <w:numPr>
          <w:ilvl w:val="0"/>
          <w:numId w:val="0"/>
        </w:numPr>
        <w:ind w:left="709"/>
        <w:rPr>
          <w:bCs w:val="0"/>
          <w:szCs w:val="24"/>
        </w:rPr>
      </w:pPr>
      <w:bookmarkStart w:id="22" w:name="_Toc429923894"/>
      <w:bookmarkStart w:id="23" w:name="_Toc430334877"/>
      <w:r w:rsidRPr="00DF5A39">
        <w:rPr>
          <w:bCs w:val="0"/>
          <w:szCs w:val="24"/>
        </w:rPr>
        <w:t>B. Stratejik Plan Modeli</w:t>
      </w:r>
      <w:bookmarkEnd w:id="22"/>
      <w:bookmarkEnd w:id="23"/>
    </w:p>
    <w:p w:rsidR="000C0DEA" w:rsidRPr="00AC6283" w:rsidRDefault="00016B78" w:rsidP="002D7648">
      <w:pPr>
        <w:autoSpaceDE w:val="0"/>
        <w:autoSpaceDN w:val="0"/>
        <w:adjustRightInd w:val="0"/>
        <w:spacing w:after="0" w:line="360" w:lineRule="auto"/>
        <w:ind w:firstLine="709"/>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Simenli</w:t>
      </w:r>
      <w:proofErr w:type="spellEnd"/>
      <w:r w:rsidR="00DE40FE">
        <w:rPr>
          <w:rFonts w:ascii="Times New Roman" w:eastAsia="Calibri" w:hAnsi="Times New Roman" w:cs="Times New Roman"/>
          <w:sz w:val="24"/>
          <w:szCs w:val="24"/>
        </w:rPr>
        <w:t xml:space="preserve"> İlk-Ortaokulu</w:t>
      </w:r>
      <w:r w:rsidR="000C0DEA" w:rsidRPr="00AC6283">
        <w:rPr>
          <w:rFonts w:ascii="Times New Roman" w:eastAsia="Calibri" w:hAnsi="Times New Roman" w:cs="Times New Roman"/>
          <w:sz w:val="24"/>
          <w:szCs w:val="24"/>
        </w:rPr>
        <w:t xml:space="preserve"> Müdürlüğü bünyesinde oluşturulan Stratejik Plan Ekibi tarafından</w:t>
      </w:r>
      <w:r w:rsidR="002D7648" w:rsidRPr="00AC6283">
        <w:rPr>
          <w:rFonts w:ascii="Times New Roman" w:eastAsia="Calibri" w:hAnsi="Times New Roman" w:cs="Times New Roman"/>
          <w:sz w:val="24"/>
          <w:szCs w:val="24"/>
        </w:rPr>
        <w:t xml:space="preserve"> 2015-2019 Stratejik Planı</w:t>
      </w:r>
      <w:r w:rsidR="000C0DEA" w:rsidRPr="00AC6283">
        <w:rPr>
          <w:rFonts w:ascii="Times New Roman" w:eastAsia="Calibri" w:hAnsi="Times New Roman" w:cs="Times New Roman"/>
          <w:sz w:val="24"/>
          <w:szCs w:val="24"/>
        </w:rPr>
        <w:t xml:space="preserve"> geniş paydaş katılımı ile beş aşamada hazırlanmıştır: </w:t>
      </w:r>
    </w:p>
    <w:p w:rsidR="000C0DEA" w:rsidRPr="00AC6283" w:rsidRDefault="000C0DEA" w:rsidP="000C0DEA">
      <w:pPr>
        <w:autoSpaceDE w:val="0"/>
        <w:autoSpaceDN w:val="0"/>
        <w:adjustRightInd w:val="0"/>
        <w:spacing w:after="0" w:line="360" w:lineRule="auto"/>
        <w:ind w:firstLine="709"/>
        <w:jc w:val="both"/>
        <w:rPr>
          <w:rFonts w:ascii="Times New Roman" w:eastAsia="Calibri" w:hAnsi="Times New Roman" w:cs="Times New Roman"/>
          <w:sz w:val="24"/>
          <w:szCs w:val="24"/>
        </w:rPr>
      </w:pPr>
      <w:r w:rsidRPr="00AC6283">
        <w:rPr>
          <w:rFonts w:ascii="Times New Roman" w:eastAsia="Calibri" w:hAnsi="Times New Roman" w:cs="Times New Roman"/>
          <w:sz w:val="24"/>
          <w:szCs w:val="24"/>
        </w:rPr>
        <w:t>-Planlama çalışmalarının sahiplenilmesi</w:t>
      </w:r>
    </w:p>
    <w:p w:rsidR="000C0DEA" w:rsidRPr="00AC6283" w:rsidRDefault="000C0DEA" w:rsidP="000C0DEA">
      <w:pPr>
        <w:autoSpaceDE w:val="0"/>
        <w:autoSpaceDN w:val="0"/>
        <w:adjustRightInd w:val="0"/>
        <w:spacing w:after="0" w:line="360" w:lineRule="auto"/>
        <w:ind w:firstLine="709"/>
        <w:jc w:val="both"/>
        <w:rPr>
          <w:rFonts w:ascii="Times New Roman" w:eastAsia="Calibri" w:hAnsi="Times New Roman" w:cs="Times New Roman"/>
          <w:sz w:val="24"/>
          <w:szCs w:val="24"/>
        </w:rPr>
      </w:pPr>
      <w:r w:rsidRPr="00AC6283">
        <w:rPr>
          <w:rFonts w:ascii="Times New Roman" w:eastAsia="Calibri" w:hAnsi="Times New Roman" w:cs="Times New Roman"/>
          <w:sz w:val="24"/>
          <w:szCs w:val="24"/>
        </w:rPr>
        <w:t>-Organizasyonun oluşturulması</w:t>
      </w:r>
    </w:p>
    <w:p w:rsidR="000C0DEA" w:rsidRPr="00AC6283" w:rsidRDefault="000C0DEA" w:rsidP="000C0DEA">
      <w:pPr>
        <w:autoSpaceDE w:val="0"/>
        <w:autoSpaceDN w:val="0"/>
        <w:adjustRightInd w:val="0"/>
        <w:spacing w:after="0" w:line="360" w:lineRule="auto"/>
        <w:ind w:firstLine="709"/>
        <w:jc w:val="both"/>
        <w:rPr>
          <w:rFonts w:ascii="Times New Roman" w:eastAsia="Calibri" w:hAnsi="Times New Roman" w:cs="Times New Roman"/>
          <w:sz w:val="24"/>
          <w:szCs w:val="24"/>
        </w:rPr>
      </w:pPr>
      <w:r w:rsidRPr="00AC6283">
        <w:rPr>
          <w:rFonts w:ascii="Times New Roman" w:eastAsia="Calibri" w:hAnsi="Times New Roman" w:cs="Times New Roman"/>
          <w:sz w:val="24"/>
          <w:szCs w:val="24"/>
        </w:rPr>
        <w:t>-İhtiyaçların tespiti</w:t>
      </w:r>
    </w:p>
    <w:p w:rsidR="000C0DEA" w:rsidRPr="00AC6283" w:rsidRDefault="000C0DEA" w:rsidP="000C0DEA">
      <w:pPr>
        <w:autoSpaceDE w:val="0"/>
        <w:autoSpaceDN w:val="0"/>
        <w:adjustRightInd w:val="0"/>
        <w:spacing w:after="0" w:line="360" w:lineRule="auto"/>
        <w:ind w:firstLine="709"/>
        <w:jc w:val="both"/>
        <w:rPr>
          <w:rFonts w:ascii="Times New Roman" w:eastAsia="Calibri" w:hAnsi="Times New Roman" w:cs="Times New Roman"/>
          <w:sz w:val="24"/>
          <w:szCs w:val="24"/>
        </w:rPr>
      </w:pPr>
      <w:r w:rsidRPr="00AC6283">
        <w:rPr>
          <w:rFonts w:ascii="Times New Roman" w:eastAsia="Calibri" w:hAnsi="Times New Roman" w:cs="Times New Roman"/>
          <w:sz w:val="24"/>
          <w:szCs w:val="24"/>
        </w:rPr>
        <w:t>-İş planının oluşturulması</w:t>
      </w:r>
    </w:p>
    <w:p w:rsidR="00A36D78" w:rsidRPr="00AC6283" w:rsidRDefault="000C0DEA" w:rsidP="004D6D2E">
      <w:pPr>
        <w:autoSpaceDE w:val="0"/>
        <w:autoSpaceDN w:val="0"/>
        <w:adjustRightInd w:val="0"/>
        <w:spacing w:after="0" w:line="360" w:lineRule="auto"/>
        <w:ind w:firstLine="709"/>
        <w:jc w:val="both"/>
        <w:rPr>
          <w:rFonts w:ascii="Times New Roman" w:eastAsia="Calibri" w:hAnsi="Times New Roman" w:cs="Times New Roman"/>
          <w:sz w:val="24"/>
          <w:szCs w:val="24"/>
        </w:rPr>
      </w:pPr>
      <w:r w:rsidRPr="00AC6283">
        <w:rPr>
          <w:rFonts w:ascii="Times New Roman" w:eastAsia="Calibri" w:hAnsi="Times New Roman" w:cs="Times New Roman"/>
          <w:sz w:val="24"/>
          <w:szCs w:val="24"/>
        </w:rPr>
        <w:t>-Hazırlık programının yapılması</w:t>
      </w:r>
    </w:p>
    <w:p w:rsidR="000C0DEA" w:rsidRPr="00DF5A39" w:rsidRDefault="000C0DEA" w:rsidP="00DF5A39">
      <w:pPr>
        <w:pStyle w:val="Balk1"/>
        <w:ind w:firstLine="709"/>
        <w:jc w:val="left"/>
        <w:rPr>
          <w:rFonts w:eastAsia="Calibri"/>
          <w:color w:val="auto"/>
          <w:sz w:val="24"/>
          <w:szCs w:val="24"/>
        </w:rPr>
      </w:pPr>
      <w:bookmarkStart w:id="24" w:name="_Toc430334878"/>
      <w:r w:rsidRPr="00DF5A39">
        <w:rPr>
          <w:rFonts w:eastAsia="Calibri"/>
          <w:color w:val="auto"/>
          <w:sz w:val="24"/>
          <w:szCs w:val="24"/>
        </w:rPr>
        <w:t>II. BÖLÜM</w:t>
      </w:r>
      <w:bookmarkEnd w:id="24"/>
    </w:p>
    <w:p w:rsidR="000C0DEA" w:rsidRPr="00DF5A39" w:rsidRDefault="000C0DEA" w:rsidP="009606B4">
      <w:pPr>
        <w:pStyle w:val="Balk1"/>
        <w:ind w:firstLine="709"/>
        <w:jc w:val="left"/>
        <w:rPr>
          <w:rFonts w:eastAsia="Calibri"/>
          <w:color w:val="auto"/>
          <w:sz w:val="24"/>
          <w:szCs w:val="24"/>
        </w:rPr>
      </w:pPr>
      <w:bookmarkStart w:id="25" w:name="_Toc430334879"/>
      <w:r w:rsidRPr="00DF5A39">
        <w:rPr>
          <w:rFonts w:eastAsia="Calibri"/>
          <w:color w:val="auto"/>
          <w:sz w:val="24"/>
          <w:szCs w:val="24"/>
        </w:rPr>
        <w:t>DURUM ANALİZİ</w:t>
      </w:r>
      <w:bookmarkEnd w:id="25"/>
    </w:p>
    <w:p w:rsidR="00DE46F8" w:rsidRDefault="006235EE" w:rsidP="00DE46F8">
      <w:pPr>
        <w:autoSpaceDE w:val="0"/>
        <w:autoSpaceDN w:val="0"/>
        <w:adjustRightInd w:val="0"/>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V</w:t>
      </w:r>
      <w:r w:rsidR="000C0DEA" w:rsidRPr="00AC6283">
        <w:rPr>
          <w:rFonts w:ascii="Times New Roman" w:eastAsia="Calibri" w:hAnsi="Times New Roman" w:cs="Times New Roman"/>
          <w:sz w:val="24"/>
          <w:szCs w:val="24"/>
        </w:rPr>
        <w:t>izyon ve misyonumuz çerçevesinde belirlenen amaç ve hedeflere ulaşabilmek için; sahip olunan kaynakların tespiti, güçlü ve zayıf yönlerimiz ile fırsat ve tehditlerimizin saptanması amacıyla mevcut durum analizi yapılmıştır.</w:t>
      </w:r>
    </w:p>
    <w:p w:rsidR="00136CD5" w:rsidRDefault="00136CD5" w:rsidP="00560A7F">
      <w:pPr>
        <w:pStyle w:val="Balk2"/>
        <w:numPr>
          <w:ilvl w:val="0"/>
          <w:numId w:val="0"/>
        </w:numPr>
        <w:ind w:left="709"/>
        <w:rPr>
          <w:rFonts w:eastAsia="Calibri"/>
          <w:szCs w:val="24"/>
        </w:rPr>
      </w:pPr>
      <w:bookmarkStart w:id="26" w:name="_Toc430334880"/>
    </w:p>
    <w:p w:rsidR="005D647D" w:rsidRDefault="005D647D" w:rsidP="005D647D">
      <w:pPr>
        <w:ind w:right="503"/>
        <w:rPr>
          <w:rFonts w:ascii="Times New Roman" w:hAnsi="Times New Roman"/>
          <w:b/>
          <w:bCs/>
          <w:color w:val="003366"/>
          <w:sz w:val="24"/>
          <w:szCs w:val="24"/>
        </w:rPr>
      </w:pPr>
    </w:p>
    <w:p w:rsidR="005D647D" w:rsidRDefault="005D647D" w:rsidP="005D647D">
      <w:pPr>
        <w:ind w:right="503"/>
        <w:rPr>
          <w:rFonts w:ascii="Times New Roman" w:hAnsi="Times New Roman"/>
          <w:b/>
          <w:bCs/>
          <w:color w:val="003366"/>
          <w:sz w:val="24"/>
          <w:szCs w:val="24"/>
        </w:rPr>
      </w:pPr>
    </w:p>
    <w:p w:rsidR="005D647D" w:rsidRDefault="005D647D" w:rsidP="005D647D">
      <w:pPr>
        <w:ind w:right="503"/>
        <w:rPr>
          <w:rFonts w:ascii="Times New Roman" w:hAnsi="Times New Roman"/>
          <w:b/>
          <w:bCs/>
          <w:color w:val="003366"/>
          <w:sz w:val="24"/>
          <w:szCs w:val="24"/>
        </w:rPr>
      </w:pPr>
    </w:p>
    <w:p w:rsidR="005D647D" w:rsidRDefault="005D647D" w:rsidP="005D647D">
      <w:pPr>
        <w:ind w:right="503"/>
        <w:rPr>
          <w:rFonts w:ascii="Times New Roman" w:hAnsi="Times New Roman"/>
          <w:b/>
          <w:bCs/>
          <w:color w:val="003366"/>
          <w:sz w:val="24"/>
          <w:szCs w:val="24"/>
        </w:rPr>
      </w:pPr>
    </w:p>
    <w:p w:rsidR="005D647D" w:rsidRDefault="005D647D" w:rsidP="005D647D">
      <w:pPr>
        <w:ind w:right="503"/>
        <w:rPr>
          <w:rFonts w:ascii="Times New Roman" w:hAnsi="Times New Roman"/>
          <w:b/>
          <w:bCs/>
          <w:color w:val="003366"/>
          <w:sz w:val="24"/>
          <w:szCs w:val="24"/>
        </w:rPr>
      </w:pPr>
    </w:p>
    <w:p w:rsidR="005D647D" w:rsidRPr="00920695" w:rsidRDefault="005D647D" w:rsidP="005D647D">
      <w:pPr>
        <w:ind w:right="503"/>
        <w:rPr>
          <w:rFonts w:ascii="Times New Roman" w:hAnsi="Times New Roman"/>
          <w:b/>
          <w:bCs/>
          <w:color w:val="003366"/>
          <w:sz w:val="24"/>
          <w:szCs w:val="24"/>
        </w:rPr>
      </w:pPr>
      <w:r>
        <w:rPr>
          <w:rFonts w:ascii="Times New Roman" w:hAnsi="Times New Roman"/>
          <w:b/>
          <w:bCs/>
          <w:color w:val="003366"/>
          <w:sz w:val="24"/>
          <w:szCs w:val="24"/>
        </w:rPr>
        <w:lastRenderedPageBreak/>
        <w:t>A</w:t>
      </w:r>
      <w:r w:rsidRPr="00920695">
        <w:rPr>
          <w:rFonts w:ascii="Times New Roman" w:hAnsi="Times New Roman"/>
          <w:b/>
          <w:bCs/>
          <w:color w:val="003366"/>
          <w:sz w:val="24"/>
          <w:szCs w:val="24"/>
        </w:rPr>
        <w:t>. Tarihi Gelişim</w:t>
      </w:r>
    </w:p>
    <w:p w:rsidR="005D647D" w:rsidRPr="00920695" w:rsidRDefault="005D647D" w:rsidP="005D647D">
      <w:pPr>
        <w:jc w:val="both"/>
        <w:rPr>
          <w:rFonts w:ascii="Times New Roman" w:hAnsi="Times New Roman"/>
          <w:sz w:val="24"/>
          <w:szCs w:val="24"/>
        </w:rPr>
      </w:pPr>
      <w:r>
        <w:rPr>
          <w:rFonts w:ascii="Times New Roman" w:hAnsi="Times New Roman"/>
          <w:sz w:val="24"/>
          <w:szCs w:val="24"/>
        </w:rPr>
        <w:t xml:space="preserve">       </w:t>
      </w:r>
      <w:proofErr w:type="spellStart"/>
      <w:r w:rsidRPr="00920695">
        <w:rPr>
          <w:rFonts w:ascii="Times New Roman" w:hAnsi="Times New Roman"/>
          <w:sz w:val="24"/>
          <w:szCs w:val="24"/>
        </w:rPr>
        <w:t>Simenli’de</w:t>
      </w:r>
      <w:proofErr w:type="spellEnd"/>
      <w:r w:rsidRPr="00920695">
        <w:rPr>
          <w:rFonts w:ascii="Times New Roman" w:hAnsi="Times New Roman"/>
          <w:sz w:val="24"/>
          <w:szCs w:val="24"/>
        </w:rPr>
        <w:t xml:space="preserve"> ilkokul ilk defa 1932 yılında açıldı. Okul </w:t>
      </w:r>
      <w:proofErr w:type="spellStart"/>
      <w:r w:rsidRPr="00920695">
        <w:rPr>
          <w:rFonts w:ascii="Times New Roman" w:hAnsi="Times New Roman"/>
          <w:sz w:val="24"/>
          <w:szCs w:val="24"/>
        </w:rPr>
        <w:t>Simenli</w:t>
      </w:r>
      <w:proofErr w:type="spellEnd"/>
      <w:r w:rsidRPr="00920695">
        <w:rPr>
          <w:rFonts w:ascii="Times New Roman" w:hAnsi="Times New Roman"/>
          <w:sz w:val="24"/>
          <w:szCs w:val="24"/>
        </w:rPr>
        <w:t>, Kıran Mahalle</w:t>
      </w:r>
      <w:r>
        <w:rPr>
          <w:rFonts w:ascii="Times New Roman" w:hAnsi="Times New Roman"/>
          <w:sz w:val="24"/>
          <w:szCs w:val="24"/>
        </w:rPr>
        <w:t xml:space="preserve"> </w:t>
      </w:r>
      <w:r w:rsidRPr="00920695">
        <w:rPr>
          <w:rFonts w:ascii="Times New Roman" w:hAnsi="Times New Roman"/>
          <w:sz w:val="24"/>
          <w:szCs w:val="24"/>
        </w:rPr>
        <w:t>(</w:t>
      </w:r>
      <w:proofErr w:type="spellStart"/>
      <w:r w:rsidRPr="00920695">
        <w:rPr>
          <w:rFonts w:ascii="Times New Roman" w:hAnsi="Times New Roman"/>
          <w:sz w:val="24"/>
          <w:szCs w:val="24"/>
        </w:rPr>
        <w:t>Sütpınar</w:t>
      </w:r>
      <w:proofErr w:type="spellEnd"/>
      <w:r w:rsidRPr="00920695">
        <w:rPr>
          <w:rFonts w:ascii="Times New Roman" w:hAnsi="Times New Roman"/>
          <w:sz w:val="24"/>
          <w:szCs w:val="24"/>
        </w:rPr>
        <w:t xml:space="preserve">) ve </w:t>
      </w:r>
      <w:proofErr w:type="spellStart"/>
      <w:r w:rsidRPr="00920695">
        <w:rPr>
          <w:rFonts w:ascii="Times New Roman" w:hAnsi="Times New Roman"/>
          <w:sz w:val="24"/>
          <w:szCs w:val="24"/>
        </w:rPr>
        <w:t>Sayvançatak</w:t>
      </w:r>
      <w:proofErr w:type="spellEnd"/>
      <w:r w:rsidRPr="00920695">
        <w:rPr>
          <w:rFonts w:ascii="Times New Roman" w:hAnsi="Times New Roman"/>
          <w:sz w:val="24"/>
          <w:szCs w:val="24"/>
        </w:rPr>
        <w:t xml:space="preserve"> köylüleri tarafından imece usulü ile yapılmıştır.</w:t>
      </w:r>
      <w:r>
        <w:rPr>
          <w:rFonts w:ascii="Times New Roman" w:hAnsi="Times New Roman"/>
          <w:sz w:val="24"/>
          <w:szCs w:val="24"/>
        </w:rPr>
        <w:t xml:space="preserve"> </w:t>
      </w:r>
      <w:r w:rsidRPr="00920695">
        <w:rPr>
          <w:rFonts w:ascii="Times New Roman" w:hAnsi="Times New Roman"/>
          <w:sz w:val="24"/>
          <w:szCs w:val="24"/>
        </w:rPr>
        <w:t>Okul daha sonra 1942 ve 1966 yıllarında yeniden yapılmıştır.</w:t>
      </w:r>
      <w:r>
        <w:rPr>
          <w:rFonts w:ascii="Times New Roman" w:hAnsi="Times New Roman"/>
          <w:sz w:val="24"/>
          <w:szCs w:val="24"/>
        </w:rPr>
        <w:t xml:space="preserve"> </w:t>
      </w:r>
      <w:r w:rsidRPr="00920695">
        <w:rPr>
          <w:rFonts w:ascii="Times New Roman" w:hAnsi="Times New Roman"/>
          <w:sz w:val="24"/>
          <w:szCs w:val="24"/>
        </w:rPr>
        <w:t>Okul binasının yol geçmesinden etkilenmesinden dolayı eski bina 1995 yılında yıkılıp,1997 yılında yerine şu anki 8 derslikli okul binasının yapımına başlanmış,</w:t>
      </w:r>
      <w:r>
        <w:rPr>
          <w:rFonts w:ascii="Times New Roman" w:hAnsi="Times New Roman"/>
          <w:sz w:val="24"/>
          <w:szCs w:val="24"/>
        </w:rPr>
        <w:t xml:space="preserve"> </w:t>
      </w:r>
      <w:r w:rsidRPr="00920695">
        <w:rPr>
          <w:rFonts w:ascii="Times New Roman" w:hAnsi="Times New Roman"/>
          <w:sz w:val="24"/>
          <w:szCs w:val="24"/>
        </w:rPr>
        <w:t>bu yeni bina 1997-1998 öğretim yılında faaliyete geçmiştir.</w:t>
      </w:r>
    </w:p>
    <w:p w:rsidR="005D647D" w:rsidRPr="00920695" w:rsidRDefault="005D647D" w:rsidP="005D647D">
      <w:pPr>
        <w:jc w:val="both"/>
        <w:rPr>
          <w:rFonts w:ascii="Times New Roman" w:hAnsi="Times New Roman"/>
          <w:sz w:val="24"/>
          <w:szCs w:val="24"/>
        </w:rPr>
      </w:pPr>
      <w:r w:rsidRPr="00920695">
        <w:rPr>
          <w:rFonts w:ascii="Times New Roman" w:hAnsi="Times New Roman"/>
          <w:sz w:val="24"/>
          <w:szCs w:val="24"/>
        </w:rPr>
        <w:tab/>
        <w:t>Okul binasının yetersiz olması üzerine köylüler tarafından 2005 yılında ek bina inşaatına başlandı.</w:t>
      </w:r>
      <w:r>
        <w:rPr>
          <w:rFonts w:ascii="Times New Roman" w:hAnsi="Times New Roman"/>
          <w:sz w:val="24"/>
          <w:szCs w:val="24"/>
        </w:rPr>
        <w:t xml:space="preserve"> </w:t>
      </w:r>
      <w:r w:rsidRPr="00920695">
        <w:rPr>
          <w:rFonts w:ascii="Times New Roman" w:hAnsi="Times New Roman"/>
          <w:sz w:val="24"/>
          <w:szCs w:val="24"/>
        </w:rPr>
        <w:t>Yemekhane ve 1.kat köylülerin katkılarıyla tamamlandı.</w:t>
      </w:r>
      <w:r>
        <w:rPr>
          <w:rFonts w:ascii="Times New Roman" w:hAnsi="Times New Roman"/>
          <w:sz w:val="24"/>
          <w:szCs w:val="24"/>
        </w:rPr>
        <w:t xml:space="preserve"> </w:t>
      </w:r>
      <w:r w:rsidRPr="00920695">
        <w:rPr>
          <w:rFonts w:ascii="Times New Roman" w:hAnsi="Times New Roman"/>
          <w:sz w:val="24"/>
          <w:szCs w:val="24"/>
        </w:rPr>
        <w:t>Ek binanın tamamlanmayan bölümü 2006 yılında ihaleye verilerek tamamlandı.</w:t>
      </w:r>
    </w:p>
    <w:p w:rsidR="005D647D" w:rsidRPr="00920695" w:rsidRDefault="005D647D" w:rsidP="005D647D">
      <w:pPr>
        <w:jc w:val="both"/>
        <w:rPr>
          <w:rFonts w:ascii="Times New Roman" w:hAnsi="Times New Roman"/>
          <w:sz w:val="24"/>
          <w:szCs w:val="24"/>
        </w:rPr>
      </w:pPr>
      <w:r w:rsidRPr="00920695">
        <w:rPr>
          <w:rFonts w:ascii="Times New Roman" w:hAnsi="Times New Roman"/>
          <w:sz w:val="24"/>
          <w:szCs w:val="24"/>
        </w:rPr>
        <w:tab/>
        <w:t>Okulumuzda eğitim-öğretim faaliyetleri 4’ü ilkokul,4’ü ortaokul,1’i okul öncesi sınıf olmak üzere toplam 9 şube ile devam etmektedir.2007-2008 öğretim yılı başında Bilgi Teknoloji Sınıfı (BTS) faaliyete geçmiştir.</w:t>
      </w:r>
      <w:r>
        <w:rPr>
          <w:rFonts w:ascii="Times New Roman" w:hAnsi="Times New Roman"/>
          <w:sz w:val="24"/>
          <w:szCs w:val="24"/>
        </w:rPr>
        <w:t xml:space="preserve"> </w:t>
      </w:r>
      <w:r w:rsidRPr="00920695">
        <w:rPr>
          <w:rFonts w:ascii="Times New Roman" w:hAnsi="Times New Roman"/>
          <w:sz w:val="24"/>
          <w:szCs w:val="24"/>
        </w:rPr>
        <w:t>Okulumuzda laboratuar ve okul kütüphanesi de mevcuttur.</w:t>
      </w:r>
      <w:r>
        <w:rPr>
          <w:rFonts w:ascii="Times New Roman" w:hAnsi="Times New Roman"/>
          <w:sz w:val="24"/>
          <w:szCs w:val="24"/>
        </w:rPr>
        <w:t xml:space="preserve"> </w:t>
      </w:r>
      <w:r w:rsidRPr="00920695">
        <w:rPr>
          <w:rFonts w:ascii="Times New Roman" w:hAnsi="Times New Roman"/>
          <w:sz w:val="24"/>
          <w:szCs w:val="24"/>
        </w:rPr>
        <w:t xml:space="preserve">Okulumuz kalorifer sistemi ile ısınmakta olup yakıt olarak kömür </w:t>
      </w:r>
      <w:proofErr w:type="gramStart"/>
      <w:r w:rsidRPr="00920695">
        <w:rPr>
          <w:rFonts w:ascii="Times New Roman" w:hAnsi="Times New Roman"/>
          <w:sz w:val="24"/>
          <w:szCs w:val="24"/>
        </w:rPr>
        <w:t>kullanılmaktadır</w:t>
      </w:r>
      <w:r>
        <w:rPr>
          <w:rFonts w:ascii="Times New Roman" w:hAnsi="Times New Roman"/>
          <w:sz w:val="24"/>
          <w:szCs w:val="24"/>
        </w:rPr>
        <w:t xml:space="preserve"> </w:t>
      </w:r>
      <w:r w:rsidRPr="00920695">
        <w:rPr>
          <w:rFonts w:ascii="Times New Roman" w:hAnsi="Times New Roman"/>
          <w:sz w:val="24"/>
          <w:szCs w:val="24"/>
        </w:rPr>
        <w:t>.</w:t>
      </w:r>
      <w:r>
        <w:rPr>
          <w:rFonts w:ascii="Times New Roman" w:hAnsi="Times New Roman"/>
          <w:sz w:val="24"/>
          <w:szCs w:val="24"/>
        </w:rPr>
        <w:t>Okulumuzun</w:t>
      </w:r>
      <w:proofErr w:type="gramEnd"/>
      <w:r>
        <w:rPr>
          <w:rFonts w:ascii="Times New Roman" w:hAnsi="Times New Roman"/>
          <w:sz w:val="24"/>
          <w:szCs w:val="24"/>
        </w:rPr>
        <w:t xml:space="preserve"> 2014/2015 öğretim yılı öğrenci sayısı Anasınıfı </w:t>
      </w:r>
      <w:proofErr w:type="spellStart"/>
      <w:r>
        <w:rPr>
          <w:rFonts w:ascii="Times New Roman" w:hAnsi="Times New Roman"/>
          <w:sz w:val="24"/>
          <w:szCs w:val="24"/>
        </w:rPr>
        <w:t>dahiı</w:t>
      </w:r>
      <w:proofErr w:type="spellEnd"/>
      <w:r>
        <w:rPr>
          <w:rFonts w:ascii="Times New Roman" w:hAnsi="Times New Roman"/>
          <w:sz w:val="24"/>
          <w:szCs w:val="24"/>
        </w:rPr>
        <w:t xml:space="preserve"> 1. Kademede 59, 2. Kademede 33 olmak üzere toplam 92’dir.</w:t>
      </w:r>
    </w:p>
    <w:p w:rsidR="005D647D" w:rsidRPr="00920695" w:rsidRDefault="005D647D" w:rsidP="005D647D">
      <w:pPr>
        <w:rPr>
          <w:rFonts w:ascii="Times New Roman" w:hAnsi="Times New Roman"/>
          <w:b/>
          <w:sz w:val="24"/>
          <w:szCs w:val="24"/>
        </w:rPr>
      </w:pPr>
    </w:p>
    <w:p w:rsidR="005D647D" w:rsidRPr="00920695" w:rsidRDefault="005D647D" w:rsidP="005D647D">
      <w:pPr>
        <w:pStyle w:val="ListeParagraf"/>
        <w:spacing w:line="240" w:lineRule="auto"/>
        <w:ind w:left="1004"/>
        <w:rPr>
          <w:rFonts w:ascii="Times New Roman" w:hAnsi="Times New Roman"/>
          <w:b/>
          <w:bCs/>
          <w:sz w:val="24"/>
          <w:szCs w:val="24"/>
        </w:rPr>
      </w:pPr>
      <w:r w:rsidRPr="00920695">
        <w:rPr>
          <w:rFonts w:ascii="Times New Roman" w:hAnsi="Times New Roman"/>
          <w:b/>
          <w:bCs/>
          <w:sz w:val="24"/>
          <w:szCs w:val="24"/>
        </w:rPr>
        <w:t>Geçmiş Yıllarda Görev Yapan Okul Müdürleri</w:t>
      </w:r>
    </w:p>
    <w:p w:rsidR="005D647D" w:rsidRPr="00920695" w:rsidRDefault="005D647D" w:rsidP="005D647D">
      <w:pPr>
        <w:pStyle w:val="ListeParagraf"/>
        <w:spacing w:line="240" w:lineRule="auto"/>
        <w:ind w:left="1004"/>
        <w:rPr>
          <w:rFonts w:ascii="Times New Roman" w:hAnsi="Times New Roman"/>
          <w:b/>
          <w:bCs/>
          <w:sz w:val="24"/>
          <w:szCs w:val="24"/>
        </w:rPr>
      </w:pPr>
    </w:p>
    <w:tbl>
      <w:tblPr>
        <w:tblW w:w="0" w:type="auto"/>
        <w:jc w:val="center"/>
        <w:tblInd w:w="1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85"/>
        <w:gridCol w:w="4984"/>
        <w:gridCol w:w="2484"/>
      </w:tblGrid>
      <w:tr w:rsidR="005D647D" w:rsidRPr="00920695" w:rsidTr="007E295D">
        <w:trPr>
          <w:trHeight w:val="552"/>
          <w:jc w:val="center"/>
        </w:trPr>
        <w:tc>
          <w:tcPr>
            <w:tcW w:w="785" w:type="dxa"/>
            <w:shd w:val="clear" w:color="auto" w:fill="FF99CC"/>
          </w:tcPr>
          <w:p w:rsidR="005D647D" w:rsidRPr="00920695" w:rsidRDefault="005D647D" w:rsidP="007E295D">
            <w:pPr>
              <w:pStyle w:val="ListeParagraf"/>
              <w:spacing w:after="0" w:line="240" w:lineRule="auto"/>
              <w:ind w:left="0"/>
              <w:jc w:val="center"/>
              <w:rPr>
                <w:rFonts w:ascii="Times New Roman" w:hAnsi="Times New Roman"/>
                <w:b/>
                <w:sz w:val="24"/>
                <w:szCs w:val="24"/>
              </w:rPr>
            </w:pPr>
            <w:r w:rsidRPr="00920695">
              <w:rPr>
                <w:rFonts w:ascii="Times New Roman" w:hAnsi="Times New Roman"/>
                <w:b/>
                <w:sz w:val="24"/>
                <w:szCs w:val="24"/>
              </w:rPr>
              <w:t>Sıra</w:t>
            </w:r>
          </w:p>
        </w:tc>
        <w:tc>
          <w:tcPr>
            <w:tcW w:w="4984" w:type="dxa"/>
            <w:shd w:val="clear" w:color="auto" w:fill="FF99CC"/>
          </w:tcPr>
          <w:p w:rsidR="005D647D" w:rsidRPr="00920695" w:rsidRDefault="005D647D" w:rsidP="007E295D">
            <w:pPr>
              <w:pStyle w:val="ListeParagraf"/>
              <w:spacing w:after="0" w:line="240" w:lineRule="auto"/>
              <w:ind w:left="0"/>
              <w:jc w:val="center"/>
              <w:rPr>
                <w:rFonts w:ascii="Times New Roman" w:hAnsi="Times New Roman"/>
                <w:b/>
                <w:sz w:val="24"/>
                <w:szCs w:val="24"/>
              </w:rPr>
            </w:pPr>
            <w:r w:rsidRPr="00920695">
              <w:rPr>
                <w:rFonts w:ascii="Times New Roman" w:hAnsi="Times New Roman"/>
                <w:b/>
                <w:sz w:val="24"/>
                <w:szCs w:val="24"/>
              </w:rPr>
              <w:t>Adı – Soyadı</w:t>
            </w:r>
          </w:p>
        </w:tc>
        <w:tc>
          <w:tcPr>
            <w:tcW w:w="2484" w:type="dxa"/>
            <w:shd w:val="clear" w:color="auto" w:fill="FF99CC"/>
          </w:tcPr>
          <w:p w:rsidR="005D647D" w:rsidRPr="00920695" w:rsidRDefault="005D647D" w:rsidP="007E295D">
            <w:pPr>
              <w:pStyle w:val="ListeParagraf"/>
              <w:spacing w:after="0" w:line="240" w:lineRule="auto"/>
              <w:ind w:left="0"/>
              <w:jc w:val="center"/>
              <w:rPr>
                <w:rFonts w:ascii="Times New Roman" w:hAnsi="Times New Roman"/>
                <w:b/>
                <w:sz w:val="24"/>
                <w:szCs w:val="24"/>
              </w:rPr>
            </w:pPr>
            <w:r w:rsidRPr="00920695">
              <w:rPr>
                <w:rFonts w:ascii="Times New Roman" w:hAnsi="Times New Roman"/>
                <w:b/>
                <w:sz w:val="24"/>
                <w:szCs w:val="24"/>
              </w:rPr>
              <w:t>Görev Yılları</w:t>
            </w:r>
          </w:p>
        </w:tc>
      </w:tr>
      <w:tr w:rsidR="005D647D" w:rsidRPr="00920695" w:rsidTr="007E295D">
        <w:trPr>
          <w:trHeight w:val="552"/>
          <w:jc w:val="center"/>
        </w:trPr>
        <w:tc>
          <w:tcPr>
            <w:tcW w:w="785" w:type="dxa"/>
          </w:tcPr>
          <w:p w:rsidR="005D647D" w:rsidRPr="00920695" w:rsidRDefault="005D647D" w:rsidP="007E295D">
            <w:pPr>
              <w:pStyle w:val="ListeParagraf"/>
              <w:spacing w:after="0" w:line="240" w:lineRule="auto"/>
              <w:ind w:left="0"/>
              <w:jc w:val="center"/>
              <w:rPr>
                <w:rFonts w:ascii="Times New Roman" w:hAnsi="Times New Roman"/>
                <w:b/>
                <w:sz w:val="24"/>
                <w:szCs w:val="24"/>
              </w:rPr>
            </w:pPr>
            <w:r w:rsidRPr="00920695">
              <w:rPr>
                <w:rFonts w:ascii="Times New Roman" w:hAnsi="Times New Roman"/>
                <w:b/>
                <w:sz w:val="24"/>
                <w:szCs w:val="24"/>
              </w:rPr>
              <w:t>1</w:t>
            </w:r>
          </w:p>
        </w:tc>
        <w:tc>
          <w:tcPr>
            <w:tcW w:w="4984" w:type="dxa"/>
          </w:tcPr>
          <w:p w:rsidR="005D647D" w:rsidRPr="00920695" w:rsidRDefault="005D647D" w:rsidP="007E295D">
            <w:pPr>
              <w:pStyle w:val="ListeParagraf"/>
              <w:spacing w:after="0" w:line="240" w:lineRule="auto"/>
              <w:ind w:left="0"/>
              <w:jc w:val="center"/>
              <w:rPr>
                <w:rFonts w:ascii="Times New Roman" w:hAnsi="Times New Roman"/>
                <w:b/>
                <w:sz w:val="24"/>
                <w:szCs w:val="24"/>
              </w:rPr>
            </w:pPr>
            <w:r w:rsidRPr="00920695">
              <w:rPr>
                <w:rFonts w:ascii="Times New Roman" w:hAnsi="Times New Roman"/>
                <w:b/>
                <w:sz w:val="24"/>
                <w:szCs w:val="24"/>
              </w:rPr>
              <w:t>Ali K</w:t>
            </w:r>
            <w:r>
              <w:rPr>
                <w:rFonts w:ascii="Times New Roman" w:hAnsi="Times New Roman"/>
                <w:b/>
                <w:sz w:val="24"/>
                <w:szCs w:val="24"/>
              </w:rPr>
              <w:t>I</w:t>
            </w:r>
            <w:r w:rsidRPr="00920695">
              <w:rPr>
                <w:rFonts w:ascii="Times New Roman" w:hAnsi="Times New Roman"/>
                <w:b/>
                <w:sz w:val="24"/>
                <w:szCs w:val="24"/>
              </w:rPr>
              <w:t>RAN</w:t>
            </w:r>
          </w:p>
        </w:tc>
        <w:tc>
          <w:tcPr>
            <w:tcW w:w="2484" w:type="dxa"/>
          </w:tcPr>
          <w:p w:rsidR="005D647D" w:rsidRPr="00920695" w:rsidRDefault="005D647D" w:rsidP="007E295D">
            <w:pPr>
              <w:pStyle w:val="ListeParagraf"/>
              <w:spacing w:after="0" w:line="240" w:lineRule="auto"/>
              <w:ind w:left="0"/>
              <w:rPr>
                <w:rFonts w:ascii="Times New Roman" w:hAnsi="Times New Roman"/>
                <w:b/>
                <w:sz w:val="24"/>
                <w:szCs w:val="24"/>
              </w:rPr>
            </w:pPr>
            <w:r>
              <w:rPr>
                <w:rFonts w:ascii="Times New Roman" w:hAnsi="Times New Roman"/>
                <w:b/>
                <w:sz w:val="24"/>
                <w:szCs w:val="24"/>
              </w:rPr>
              <w:t>2005-2010</w:t>
            </w:r>
          </w:p>
        </w:tc>
      </w:tr>
      <w:tr w:rsidR="005D647D" w:rsidRPr="00920695" w:rsidTr="007E295D">
        <w:trPr>
          <w:trHeight w:val="552"/>
          <w:jc w:val="center"/>
        </w:trPr>
        <w:tc>
          <w:tcPr>
            <w:tcW w:w="785" w:type="dxa"/>
          </w:tcPr>
          <w:p w:rsidR="005D647D" w:rsidRPr="00920695" w:rsidRDefault="005D647D" w:rsidP="007E295D">
            <w:pPr>
              <w:pStyle w:val="ListeParagraf"/>
              <w:spacing w:after="0" w:line="240" w:lineRule="auto"/>
              <w:ind w:left="0"/>
              <w:jc w:val="center"/>
              <w:rPr>
                <w:rFonts w:ascii="Times New Roman" w:hAnsi="Times New Roman"/>
                <w:b/>
                <w:sz w:val="24"/>
                <w:szCs w:val="24"/>
              </w:rPr>
            </w:pPr>
            <w:r w:rsidRPr="00920695">
              <w:rPr>
                <w:rFonts w:ascii="Times New Roman" w:hAnsi="Times New Roman"/>
                <w:b/>
                <w:sz w:val="24"/>
                <w:szCs w:val="24"/>
              </w:rPr>
              <w:t>2</w:t>
            </w:r>
          </w:p>
        </w:tc>
        <w:tc>
          <w:tcPr>
            <w:tcW w:w="4984" w:type="dxa"/>
          </w:tcPr>
          <w:p w:rsidR="005D647D" w:rsidRPr="00920695" w:rsidRDefault="005D647D" w:rsidP="007E295D">
            <w:pPr>
              <w:pStyle w:val="ListeParagraf"/>
              <w:spacing w:after="0" w:line="240" w:lineRule="auto"/>
              <w:ind w:left="0"/>
              <w:jc w:val="center"/>
              <w:rPr>
                <w:rFonts w:ascii="Times New Roman" w:hAnsi="Times New Roman"/>
                <w:b/>
                <w:sz w:val="24"/>
                <w:szCs w:val="24"/>
              </w:rPr>
            </w:pPr>
            <w:r w:rsidRPr="00920695">
              <w:rPr>
                <w:rFonts w:ascii="Times New Roman" w:hAnsi="Times New Roman"/>
                <w:b/>
                <w:sz w:val="24"/>
                <w:szCs w:val="24"/>
              </w:rPr>
              <w:t>Mustafa SEYHAN</w:t>
            </w:r>
          </w:p>
        </w:tc>
        <w:tc>
          <w:tcPr>
            <w:tcW w:w="2484" w:type="dxa"/>
          </w:tcPr>
          <w:p w:rsidR="005D647D" w:rsidRPr="00920695" w:rsidRDefault="005D647D" w:rsidP="007E295D">
            <w:pPr>
              <w:pStyle w:val="ListeParagraf"/>
              <w:spacing w:after="0" w:line="240" w:lineRule="auto"/>
              <w:ind w:left="0"/>
              <w:rPr>
                <w:rFonts w:ascii="Times New Roman" w:hAnsi="Times New Roman"/>
                <w:b/>
                <w:sz w:val="24"/>
                <w:szCs w:val="24"/>
              </w:rPr>
            </w:pPr>
            <w:r>
              <w:rPr>
                <w:rFonts w:ascii="Times New Roman" w:hAnsi="Times New Roman"/>
                <w:b/>
                <w:sz w:val="24"/>
                <w:szCs w:val="24"/>
              </w:rPr>
              <w:t>2010-2011</w:t>
            </w:r>
          </w:p>
        </w:tc>
      </w:tr>
      <w:tr w:rsidR="005D647D" w:rsidRPr="00920695" w:rsidTr="007E295D">
        <w:trPr>
          <w:trHeight w:val="586"/>
          <w:jc w:val="center"/>
        </w:trPr>
        <w:tc>
          <w:tcPr>
            <w:tcW w:w="785" w:type="dxa"/>
          </w:tcPr>
          <w:p w:rsidR="005D647D" w:rsidRPr="00920695" w:rsidRDefault="005D647D" w:rsidP="007E295D">
            <w:pPr>
              <w:pStyle w:val="ListeParagraf"/>
              <w:spacing w:after="0" w:line="240" w:lineRule="auto"/>
              <w:ind w:left="0"/>
              <w:jc w:val="center"/>
              <w:rPr>
                <w:rFonts w:ascii="Times New Roman" w:hAnsi="Times New Roman"/>
                <w:b/>
                <w:sz w:val="24"/>
                <w:szCs w:val="24"/>
              </w:rPr>
            </w:pPr>
            <w:r w:rsidRPr="00920695">
              <w:rPr>
                <w:rFonts w:ascii="Times New Roman" w:hAnsi="Times New Roman"/>
                <w:b/>
                <w:sz w:val="24"/>
                <w:szCs w:val="24"/>
              </w:rPr>
              <w:t>3</w:t>
            </w:r>
          </w:p>
        </w:tc>
        <w:tc>
          <w:tcPr>
            <w:tcW w:w="4984" w:type="dxa"/>
          </w:tcPr>
          <w:p w:rsidR="005D647D" w:rsidRPr="00920695" w:rsidRDefault="005D647D" w:rsidP="007E295D">
            <w:pPr>
              <w:pStyle w:val="ListeParagraf"/>
              <w:spacing w:after="0" w:line="240" w:lineRule="auto"/>
              <w:ind w:left="0"/>
              <w:jc w:val="center"/>
              <w:rPr>
                <w:rFonts w:ascii="Times New Roman" w:hAnsi="Times New Roman"/>
                <w:b/>
                <w:sz w:val="24"/>
                <w:szCs w:val="24"/>
              </w:rPr>
            </w:pPr>
            <w:r w:rsidRPr="00920695">
              <w:rPr>
                <w:rFonts w:ascii="Times New Roman" w:hAnsi="Times New Roman"/>
                <w:b/>
                <w:sz w:val="24"/>
                <w:szCs w:val="24"/>
              </w:rPr>
              <w:t>Hüseyin DEMİRCİ</w:t>
            </w:r>
          </w:p>
        </w:tc>
        <w:tc>
          <w:tcPr>
            <w:tcW w:w="2484" w:type="dxa"/>
          </w:tcPr>
          <w:p w:rsidR="005D647D" w:rsidRPr="00920695" w:rsidRDefault="005D647D" w:rsidP="007E295D">
            <w:pPr>
              <w:pStyle w:val="ListeParagraf"/>
              <w:spacing w:after="0" w:line="240" w:lineRule="auto"/>
              <w:ind w:left="0"/>
              <w:rPr>
                <w:rFonts w:ascii="Times New Roman" w:hAnsi="Times New Roman"/>
                <w:b/>
                <w:sz w:val="24"/>
                <w:szCs w:val="24"/>
              </w:rPr>
            </w:pPr>
            <w:r>
              <w:rPr>
                <w:rFonts w:ascii="Times New Roman" w:hAnsi="Times New Roman"/>
                <w:b/>
                <w:sz w:val="24"/>
                <w:szCs w:val="24"/>
              </w:rPr>
              <w:t>2011-2014</w:t>
            </w:r>
          </w:p>
        </w:tc>
      </w:tr>
      <w:tr w:rsidR="005D647D" w:rsidRPr="00920695" w:rsidTr="007E295D">
        <w:trPr>
          <w:trHeight w:val="586"/>
          <w:jc w:val="center"/>
        </w:trPr>
        <w:tc>
          <w:tcPr>
            <w:tcW w:w="785" w:type="dxa"/>
          </w:tcPr>
          <w:p w:rsidR="005D647D" w:rsidRPr="00920695" w:rsidRDefault="005D647D" w:rsidP="007E295D">
            <w:pPr>
              <w:pStyle w:val="ListeParagraf"/>
              <w:spacing w:after="0" w:line="240" w:lineRule="auto"/>
              <w:ind w:left="0"/>
              <w:jc w:val="center"/>
              <w:rPr>
                <w:rFonts w:ascii="Times New Roman" w:hAnsi="Times New Roman"/>
                <w:b/>
                <w:sz w:val="24"/>
                <w:szCs w:val="24"/>
              </w:rPr>
            </w:pPr>
            <w:r w:rsidRPr="00920695">
              <w:rPr>
                <w:rFonts w:ascii="Times New Roman" w:hAnsi="Times New Roman"/>
                <w:b/>
                <w:sz w:val="24"/>
                <w:szCs w:val="24"/>
              </w:rPr>
              <w:t>4</w:t>
            </w:r>
          </w:p>
        </w:tc>
        <w:tc>
          <w:tcPr>
            <w:tcW w:w="4984" w:type="dxa"/>
          </w:tcPr>
          <w:p w:rsidR="005D647D" w:rsidRPr="00920695" w:rsidRDefault="005D647D" w:rsidP="007E295D">
            <w:pPr>
              <w:pStyle w:val="ListeParagraf"/>
              <w:spacing w:after="0" w:line="240" w:lineRule="auto"/>
              <w:ind w:left="0"/>
              <w:jc w:val="center"/>
              <w:rPr>
                <w:rFonts w:ascii="Times New Roman" w:hAnsi="Times New Roman"/>
                <w:b/>
                <w:sz w:val="24"/>
                <w:szCs w:val="24"/>
              </w:rPr>
            </w:pPr>
            <w:r w:rsidRPr="00920695">
              <w:rPr>
                <w:rFonts w:ascii="Times New Roman" w:hAnsi="Times New Roman"/>
                <w:b/>
                <w:sz w:val="24"/>
                <w:szCs w:val="24"/>
              </w:rPr>
              <w:t>İbrahim KAHRAMAN</w:t>
            </w:r>
          </w:p>
        </w:tc>
        <w:tc>
          <w:tcPr>
            <w:tcW w:w="2484" w:type="dxa"/>
          </w:tcPr>
          <w:p w:rsidR="005D647D" w:rsidRPr="00920695" w:rsidRDefault="005D647D" w:rsidP="007E295D">
            <w:pPr>
              <w:pStyle w:val="ListeParagraf"/>
              <w:spacing w:after="0" w:line="240" w:lineRule="auto"/>
              <w:ind w:left="0"/>
              <w:rPr>
                <w:rFonts w:ascii="Times New Roman" w:hAnsi="Times New Roman"/>
                <w:b/>
                <w:sz w:val="24"/>
                <w:szCs w:val="24"/>
              </w:rPr>
            </w:pPr>
            <w:r>
              <w:rPr>
                <w:rFonts w:ascii="Times New Roman" w:hAnsi="Times New Roman"/>
                <w:b/>
                <w:sz w:val="24"/>
                <w:szCs w:val="24"/>
              </w:rPr>
              <w:t>2014-2014</w:t>
            </w:r>
          </w:p>
        </w:tc>
      </w:tr>
      <w:tr w:rsidR="005D647D" w:rsidRPr="00920695" w:rsidTr="007E295D">
        <w:trPr>
          <w:trHeight w:val="586"/>
          <w:jc w:val="center"/>
        </w:trPr>
        <w:tc>
          <w:tcPr>
            <w:tcW w:w="785" w:type="dxa"/>
          </w:tcPr>
          <w:p w:rsidR="005D647D" w:rsidRPr="00920695" w:rsidRDefault="005D647D" w:rsidP="007E295D">
            <w:pPr>
              <w:pStyle w:val="ListeParagraf"/>
              <w:spacing w:after="0" w:line="240" w:lineRule="auto"/>
              <w:ind w:left="0"/>
              <w:jc w:val="center"/>
              <w:rPr>
                <w:rFonts w:ascii="Times New Roman" w:hAnsi="Times New Roman"/>
                <w:b/>
                <w:sz w:val="24"/>
                <w:szCs w:val="24"/>
              </w:rPr>
            </w:pPr>
            <w:r>
              <w:rPr>
                <w:rFonts w:ascii="Times New Roman" w:hAnsi="Times New Roman"/>
                <w:b/>
                <w:sz w:val="24"/>
                <w:szCs w:val="24"/>
              </w:rPr>
              <w:t>5</w:t>
            </w:r>
          </w:p>
        </w:tc>
        <w:tc>
          <w:tcPr>
            <w:tcW w:w="4984" w:type="dxa"/>
          </w:tcPr>
          <w:p w:rsidR="005D647D" w:rsidRPr="00920695" w:rsidRDefault="005D647D" w:rsidP="007E295D">
            <w:pPr>
              <w:pStyle w:val="ListeParagraf"/>
              <w:spacing w:after="0" w:line="240" w:lineRule="auto"/>
              <w:ind w:left="0"/>
              <w:jc w:val="center"/>
              <w:rPr>
                <w:rFonts w:ascii="Times New Roman" w:hAnsi="Times New Roman"/>
                <w:b/>
                <w:sz w:val="24"/>
                <w:szCs w:val="24"/>
              </w:rPr>
            </w:pPr>
            <w:r>
              <w:rPr>
                <w:rFonts w:ascii="Times New Roman" w:hAnsi="Times New Roman"/>
                <w:b/>
                <w:sz w:val="24"/>
                <w:szCs w:val="24"/>
              </w:rPr>
              <w:t>İshak KARAGÜZEL</w:t>
            </w:r>
          </w:p>
        </w:tc>
        <w:tc>
          <w:tcPr>
            <w:tcW w:w="2484" w:type="dxa"/>
          </w:tcPr>
          <w:p w:rsidR="005D647D" w:rsidRPr="00920695" w:rsidRDefault="005D647D" w:rsidP="007E295D">
            <w:pPr>
              <w:pStyle w:val="ListeParagraf"/>
              <w:spacing w:after="0" w:line="240" w:lineRule="auto"/>
              <w:ind w:left="0"/>
              <w:rPr>
                <w:rFonts w:ascii="Times New Roman" w:hAnsi="Times New Roman"/>
                <w:b/>
                <w:sz w:val="24"/>
                <w:szCs w:val="24"/>
              </w:rPr>
            </w:pPr>
            <w:r>
              <w:rPr>
                <w:rFonts w:ascii="Times New Roman" w:hAnsi="Times New Roman"/>
                <w:b/>
                <w:sz w:val="24"/>
                <w:szCs w:val="24"/>
              </w:rPr>
              <w:t>2014-2015</w:t>
            </w:r>
          </w:p>
        </w:tc>
      </w:tr>
      <w:tr w:rsidR="005D647D" w:rsidRPr="00920695" w:rsidTr="007E295D">
        <w:trPr>
          <w:trHeight w:val="586"/>
          <w:jc w:val="center"/>
        </w:trPr>
        <w:tc>
          <w:tcPr>
            <w:tcW w:w="785" w:type="dxa"/>
          </w:tcPr>
          <w:p w:rsidR="005D647D" w:rsidRPr="00920695" w:rsidRDefault="005D647D" w:rsidP="007E295D">
            <w:pPr>
              <w:pStyle w:val="ListeParagraf"/>
              <w:spacing w:after="0" w:line="240" w:lineRule="auto"/>
              <w:ind w:left="0"/>
              <w:jc w:val="center"/>
              <w:rPr>
                <w:rFonts w:ascii="Times New Roman" w:hAnsi="Times New Roman"/>
                <w:b/>
                <w:sz w:val="24"/>
                <w:szCs w:val="24"/>
              </w:rPr>
            </w:pPr>
            <w:r>
              <w:rPr>
                <w:rFonts w:ascii="Times New Roman" w:hAnsi="Times New Roman"/>
                <w:b/>
                <w:sz w:val="24"/>
                <w:szCs w:val="24"/>
              </w:rPr>
              <w:t>5</w:t>
            </w:r>
          </w:p>
        </w:tc>
        <w:tc>
          <w:tcPr>
            <w:tcW w:w="4984" w:type="dxa"/>
          </w:tcPr>
          <w:p w:rsidR="005D647D" w:rsidRPr="00920695" w:rsidRDefault="005D647D" w:rsidP="007E295D">
            <w:pPr>
              <w:pStyle w:val="ListeParagraf"/>
              <w:spacing w:after="0" w:line="240" w:lineRule="auto"/>
              <w:ind w:left="0"/>
              <w:jc w:val="center"/>
              <w:rPr>
                <w:rFonts w:ascii="Times New Roman" w:hAnsi="Times New Roman"/>
                <w:b/>
                <w:sz w:val="24"/>
                <w:szCs w:val="24"/>
              </w:rPr>
            </w:pPr>
            <w:r>
              <w:rPr>
                <w:rFonts w:ascii="Times New Roman" w:hAnsi="Times New Roman"/>
                <w:b/>
                <w:sz w:val="24"/>
                <w:szCs w:val="24"/>
              </w:rPr>
              <w:t>İbrahim KAHRAMAN</w:t>
            </w:r>
          </w:p>
        </w:tc>
        <w:tc>
          <w:tcPr>
            <w:tcW w:w="2484" w:type="dxa"/>
          </w:tcPr>
          <w:p w:rsidR="005D647D" w:rsidRPr="00920695" w:rsidRDefault="005D647D" w:rsidP="007E295D">
            <w:pPr>
              <w:pStyle w:val="ListeParagraf"/>
              <w:spacing w:after="0" w:line="240" w:lineRule="auto"/>
              <w:ind w:left="0"/>
              <w:rPr>
                <w:rFonts w:ascii="Times New Roman" w:hAnsi="Times New Roman"/>
                <w:b/>
                <w:sz w:val="24"/>
                <w:szCs w:val="24"/>
              </w:rPr>
            </w:pPr>
            <w:r>
              <w:rPr>
                <w:rFonts w:ascii="Times New Roman" w:hAnsi="Times New Roman"/>
                <w:b/>
                <w:sz w:val="24"/>
                <w:szCs w:val="24"/>
              </w:rPr>
              <w:t>2015-2016</w:t>
            </w:r>
          </w:p>
        </w:tc>
      </w:tr>
    </w:tbl>
    <w:p w:rsidR="005D647D" w:rsidRPr="00920695" w:rsidRDefault="005D647D" w:rsidP="005D647D">
      <w:pPr>
        <w:pStyle w:val="ListeParagraf"/>
        <w:spacing w:line="240" w:lineRule="auto"/>
        <w:ind w:left="1004"/>
        <w:rPr>
          <w:rFonts w:ascii="Times New Roman" w:hAnsi="Times New Roman"/>
          <w:b/>
          <w:sz w:val="24"/>
          <w:szCs w:val="24"/>
        </w:rPr>
      </w:pPr>
    </w:p>
    <w:p w:rsidR="005D647D" w:rsidRPr="00920695" w:rsidRDefault="005D647D" w:rsidP="005D647D">
      <w:pPr>
        <w:pStyle w:val="ListeParagraf"/>
        <w:spacing w:line="240" w:lineRule="auto"/>
        <w:ind w:left="1004"/>
        <w:rPr>
          <w:rFonts w:ascii="Times New Roman" w:hAnsi="Times New Roman"/>
          <w:b/>
          <w:sz w:val="24"/>
          <w:szCs w:val="24"/>
        </w:rPr>
      </w:pPr>
    </w:p>
    <w:p w:rsidR="00136CD5" w:rsidRDefault="00136CD5" w:rsidP="00560A7F">
      <w:pPr>
        <w:pStyle w:val="Balk2"/>
        <w:numPr>
          <w:ilvl w:val="0"/>
          <w:numId w:val="0"/>
        </w:numPr>
        <w:ind w:left="709"/>
        <w:rPr>
          <w:rFonts w:eastAsia="Calibri"/>
          <w:szCs w:val="24"/>
        </w:rPr>
      </w:pPr>
    </w:p>
    <w:p w:rsidR="006E1EE5" w:rsidRDefault="006E1EE5" w:rsidP="00560A7F">
      <w:pPr>
        <w:pStyle w:val="Balk2"/>
        <w:numPr>
          <w:ilvl w:val="0"/>
          <w:numId w:val="0"/>
        </w:numPr>
        <w:ind w:left="709"/>
        <w:rPr>
          <w:rFonts w:eastAsia="Calibri"/>
          <w:szCs w:val="24"/>
        </w:rPr>
      </w:pPr>
    </w:p>
    <w:p w:rsidR="002F5184" w:rsidRDefault="002F5184" w:rsidP="002F5184"/>
    <w:p w:rsidR="002F5184" w:rsidRPr="002F5184" w:rsidRDefault="002F5184" w:rsidP="002F5184"/>
    <w:p w:rsidR="006E1EE5" w:rsidRDefault="006E1EE5" w:rsidP="00560A7F">
      <w:pPr>
        <w:pStyle w:val="Balk2"/>
        <w:numPr>
          <w:ilvl w:val="0"/>
          <w:numId w:val="0"/>
        </w:numPr>
        <w:ind w:left="709"/>
        <w:rPr>
          <w:rFonts w:eastAsia="Calibri"/>
          <w:szCs w:val="24"/>
        </w:rPr>
      </w:pPr>
    </w:p>
    <w:p w:rsidR="00C474E2" w:rsidRPr="00222005" w:rsidRDefault="00560A7F" w:rsidP="00560A7F">
      <w:pPr>
        <w:pStyle w:val="Balk2"/>
        <w:numPr>
          <w:ilvl w:val="0"/>
          <w:numId w:val="0"/>
        </w:numPr>
        <w:ind w:left="709"/>
        <w:rPr>
          <w:rFonts w:eastAsia="Calibri"/>
          <w:color w:val="000000" w:themeColor="text1"/>
          <w:szCs w:val="24"/>
        </w:rPr>
      </w:pPr>
      <w:bookmarkStart w:id="27" w:name="_Toc430334882"/>
      <w:bookmarkEnd w:id="26"/>
      <w:r>
        <w:t xml:space="preserve">B. </w:t>
      </w:r>
      <w:hyperlink w:anchor="_Toc410741129" w:history="1">
        <w:r w:rsidR="00C474E2" w:rsidRPr="00222005">
          <w:rPr>
            <w:rFonts w:eastAsia="Calibri"/>
            <w:color w:val="000000" w:themeColor="text1"/>
            <w:szCs w:val="24"/>
          </w:rPr>
          <w:t>YASAL YÜKÜMLÜLÜKLER VE MEVZUAT ANALİZİ</w:t>
        </w:r>
        <w:bookmarkEnd w:id="27"/>
      </w:hyperlink>
    </w:p>
    <w:p w:rsidR="00BB69E2" w:rsidRPr="00F21369" w:rsidRDefault="00BB69E2" w:rsidP="00BB69E2">
      <w:pPr>
        <w:spacing w:line="360" w:lineRule="auto"/>
        <w:ind w:firstLine="709"/>
        <w:jc w:val="both"/>
        <w:rPr>
          <w:rFonts w:ascii="Times New Roman" w:eastAsia="Calibri" w:hAnsi="Times New Roman" w:cs="Times New Roman"/>
          <w:b/>
          <w:color w:val="000000" w:themeColor="text1"/>
          <w:sz w:val="24"/>
          <w:szCs w:val="24"/>
        </w:rPr>
      </w:pPr>
      <w:r w:rsidRPr="00F21369">
        <w:rPr>
          <w:rFonts w:ascii="Times New Roman" w:eastAsia="Calibri" w:hAnsi="Times New Roman" w:cs="Times New Roman"/>
          <w:color w:val="000000" w:themeColor="text1"/>
          <w:sz w:val="24"/>
          <w:szCs w:val="24"/>
        </w:rPr>
        <w:t xml:space="preserve">18.11.2012 tarih ve 28471 sayılı Resmi Gazetede yayımlanan Millî Eğitim Bakanlığı, </w:t>
      </w:r>
      <w:proofErr w:type="spellStart"/>
      <w:proofErr w:type="gramStart"/>
      <w:r w:rsidR="00016B78">
        <w:rPr>
          <w:rFonts w:ascii="Times New Roman" w:eastAsia="Calibri" w:hAnsi="Times New Roman" w:cs="Times New Roman"/>
          <w:color w:val="000000" w:themeColor="text1"/>
          <w:sz w:val="24"/>
          <w:szCs w:val="24"/>
        </w:rPr>
        <w:t>Simenli</w:t>
      </w:r>
      <w:proofErr w:type="spellEnd"/>
      <w:r w:rsidR="00016B78">
        <w:rPr>
          <w:rFonts w:ascii="Times New Roman" w:eastAsia="Calibri" w:hAnsi="Times New Roman" w:cs="Times New Roman"/>
          <w:color w:val="000000" w:themeColor="text1"/>
          <w:sz w:val="24"/>
          <w:szCs w:val="24"/>
        </w:rPr>
        <w:t xml:space="preserve"> </w:t>
      </w:r>
      <w:r w:rsidR="00B64DC8">
        <w:rPr>
          <w:rFonts w:ascii="Times New Roman" w:eastAsia="Calibri" w:hAnsi="Times New Roman" w:cs="Times New Roman"/>
          <w:color w:val="000000" w:themeColor="text1"/>
          <w:sz w:val="24"/>
          <w:szCs w:val="24"/>
        </w:rPr>
        <w:t xml:space="preserve"> İlk</w:t>
      </w:r>
      <w:proofErr w:type="gramEnd"/>
      <w:r w:rsidR="00B64DC8">
        <w:rPr>
          <w:rFonts w:ascii="Times New Roman" w:eastAsia="Calibri" w:hAnsi="Times New Roman" w:cs="Times New Roman"/>
          <w:color w:val="000000" w:themeColor="text1"/>
          <w:sz w:val="24"/>
          <w:szCs w:val="24"/>
        </w:rPr>
        <w:t>-Ortaokulu Müdürlüğümüzün</w:t>
      </w:r>
      <w:r w:rsidRPr="00F21369">
        <w:rPr>
          <w:rFonts w:ascii="Times New Roman" w:eastAsia="Calibri" w:hAnsi="Times New Roman" w:cs="Times New Roman"/>
          <w:color w:val="000000" w:themeColor="text1"/>
          <w:sz w:val="24"/>
          <w:szCs w:val="24"/>
        </w:rPr>
        <w:t xml:space="preserve"> görevleri:</w:t>
      </w:r>
    </w:p>
    <w:p w:rsidR="00BB69E2" w:rsidRPr="00F21369" w:rsidRDefault="00BB69E2" w:rsidP="00BA6B65">
      <w:pPr>
        <w:numPr>
          <w:ilvl w:val="0"/>
          <w:numId w:val="15"/>
        </w:numPr>
        <w:spacing w:line="360" w:lineRule="auto"/>
        <w:jc w:val="both"/>
        <w:rPr>
          <w:rFonts w:ascii="Times New Roman" w:eastAsia="Calibri" w:hAnsi="Times New Roman" w:cs="Times New Roman"/>
          <w:color w:val="000000" w:themeColor="text1"/>
          <w:sz w:val="24"/>
          <w:szCs w:val="24"/>
        </w:rPr>
      </w:pPr>
      <w:r w:rsidRPr="00F21369">
        <w:rPr>
          <w:rFonts w:ascii="Times New Roman" w:eastAsia="Calibri" w:hAnsi="Times New Roman" w:cs="Times New Roman"/>
          <w:color w:val="000000" w:themeColor="text1"/>
          <w:sz w:val="24"/>
          <w:szCs w:val="24"/>
        </w:rPr>
        <w:t>Kanun, tüzük, yönetmelik, yönerge, genelge, plân, program ve amirlerle kendile</w:t>
      </w:r>
      <w:r w:rsidRPr="00F21369">
        <w:rPr>
          <w:rFonts w:ascii="Times New Roman" w:eastAsia="Calibri" w:hAnsi="Times New Roman" w:cs="Times New Roman"/>
          <w:color w:val="000000" w:themeColor="text1"/>
          <w:sz w:val="24"/>
          <w:szCs w:val="24"/>
        </w:rPr>
        <w:softHyphen/>
        <w:t xml:space="preserve">rine verilen görevleri yapmak, </w:t>
      </w:r>
      <w:r w:rsidR="00012418">
        <w:rPr>
          <w:rFonts w:ascii="Times New Roman" w:eastAsia="Calibri" w:hAnsi="Times New Roman" w:cs="Times New Roman"/>
          <w:color w:val="000000" w:themeColor="text1"/>
          <w:sz w:val="24"/>
          <w:szCs w:val="24"/>
        </w:rPr>
        <w:t>okulun</w:t>
      </w:r>
      <w:r w:rsidRPr="00F21369">
        <w:rPr>
          <w:rFonts w:ascii="Times New Roman" w:eastAsia="Calibri" w:hAnsi="Times New Roman" w:cs="Times New Roman"/>
          <w:color w:val="000000" w:themeColor="text1"/>
          <w:sz w:val="24"/>
          <w:szCs w:val="24"/>
        </w:rPr>
        <w:t xml:space="preserve"> ihtiyaçlarını sağlamak, Bakanlık tarafından açılan sınavların düzgün ve güven içerisinde geçmesini sağlamak. </w:t>
      </w:r>
    </w:p>
    <w:p w:rsidR="00BB69E2" w:rsidRPr="00F21369" w:rsidRDefault="00012418" w:rsidP="00BA6B65">
      <w:pPr>
        <w:numPr>
          <w:ilvl w:val="0"/>
          <w:numId w:val="15"/>
        </w:numPr>
        <w:spacing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Okulumuz</w:t>
      </w:r>
      <w:r w:rsidR="00BB69E2" w:rsidRPr="00F21369">
        <w:rPr>
          <w:rFonts w:ascii="Times New Roman" w:eastAsia="Calibri" w:hAnsi="Times New Roman" w:cs="Times New Roman"/>
          <w:color w:val="000000" w:themeColor="text1"/>
          <w:sz w:val="24"/>
          <w:szCs w:val="24"/>
        </w:rPr>
        <w:t xml:space="preserve"> personel</w:t>
      </w:r>
      <w:r>
        <w:rPr>
          <w:rFonts w:ascii="Times New Roman" w:eastAsia="Calibri" w:hAnsi="Times New Roman" w:cs="Times New Roman"/>
          <w:color w:val="000000" w:themeColor="text1"/>
          <w:sz w:val="24"/>
          <w:szCs w:val="24"/>
        </w:rPr>
        <w:t>i</w:t>
      </w:r>
      <w:r w:rsidR="00BB69E2" w:rsidRPr="00F21369">
        <w:rPr>
          <w:rFonts w:ascii="Times New Roman" w:eastAsia="Calibri" w:hAnsi="Times New Roman" w:cs="Times New Roman"/>
          <w:color w:val="000000" w:themeColor="text1"/>
          <w:sz w:val="24"/>
          <w:szCs w:val="24"/>
        </w:rPr>
        <w:t xml:space="preserve"> için bilgi defteri ve formlarını</w:t>
      </w:r>
      <w:r>
        <w:rPr>
          <w:rFonts w:ascii="Times New Roman" w:eastAsia="Calibri" w:hAnsi="Times New Roman" w:cs="Times New Roman"/>
          <w:color w:val="000000" w:themeColor="text1"/>
          <w:sz w:val="24"/>
          <w:szCs w:val="24"/>
        </w:rPr>
        <w:t xml:space="preserve"> tutmak, mevcut</w:t>
      </w:r>
      <w:r w:rsidR="00BB69E2" w:rsidRPr="00F21369">
        <w:rPr>
          <w:rFonts w:ascii="Times New Roman" w:eastAsia="Calibri" w:hAnsi="Times New Roman" w:cs="Times New Roman"/>
          <w:color w:val="000000" w:themeColor="text1"/>
          <w:sz w:val="24"/>
          <w:szCs w:val="24"/>
        </w:rPr>
        <w:t xml:space="preserve"> öğretmen sayılarını ve diğer personel ihtiyacını ilgili makamlara bildirmek, “Disiplin Amirleri Yönetmeliği" ne göre görevli personelin sicil işlem</w:t>
      </w:r>
      <w:r w:rsidR="00BB69E2" w:rsidRPr="00F21369">
        <w:rPr>
          <w:rFonts w:ascii="Times New Roman" w:eastAsia="Calibri" w:hAnsi="Times New Roman" w:cs="Times New Roman"/>
          <w:color w:val="000000" w:themeColor="text1"/>
          <w:sz w:val="24"/>
          <w:szCs w:val="24"/>
        </w:rPr>
        <w:softHyphen/>
        <w:t xml:space="preserve">lerini yürütmek, </w:t>
      </w:r>
    </w:p>
    <w:p w:rsidR="00BB69E2" w:rsidRPr="00F21369" w:rsidRDefault="00BB69E2" w:rsidP="00BA6B65">
      <w:pPr>
        <w:numPr>
          <w:ilvl w:val="0"/>
          <w:numId w:val="15"/>
        </w:numPr>
        <w:spacing w:line="360" w:lineRule="auto"/>
        <w:jc w:val="both"/>
        <w:rPr>
          <w:rFonts w:ascii="Times New Roman" w:eastAsia="Calibri" w:hAnsi="Times New Roman" w:cs="Times New Roman"/>
          <w:color w:val="000000" w:themeColor="text1"/>
          <w:sz w:val="24"/>
          <w:szCs w:val="24"/>
        </w:rPr>
      </w:pPr>
      <w:r w:rsidRPr="00F21369">
        <w:rPr>
          <w:rFonts w:ascii="Times New Roman" w:eastAsia="Calibri" w:hAnsi="Times New Roman" w:cs="Times New Roman"/>
          <w:color w:val="000000" w:themeColor="text1"/>
          <w:sz w:val="24"/>
          <w:szCs w:val="24"/>
        </w:rPr>
        <w:t>Kanun, tüzük, yönetmelik, yönerge, program, genelge ve emirlerle tespit edilen eği</w:t>
      </w:r>
      <w:r w:rsidRPr="00F21369">
        <w:rPr>
          <w:rFonts w:ascii="Times New Roman" w:eastAsia="Calibri" w:hAnsi="Times New Roman" w:cs="Times New Roman"/>
          <w:color w:val="000000" w:themeColor="text1"/>
          <w:sz w:val="24"/>
          <w:szCs w:val="24"/>
        </w:rPr>
        <w:softHyphen/>
        <w:t>tim amaçlarının okul/kurumlarda gerçekleştirilmesini, Atatürk İlke ve İnkılâp</w:t>
      </w:r>
      <w:r w:rsidRPr="00F21369">
        <w:rPr>
          <w:rFonts w:ascii="Times New Roman" w:eastAsia="Calibri" w:hAnsi="Times New Roman" w:cs="Times New Roman"/>
          <w:color w:val="000000" w:themeColor="text1"/>
          <w:sz w:val="24"/>
          <w:szCs w:val="24"/>
        </w:rPr>
        <w:softHyphen/>
        <w:t>ları doğrultusunda yürütülmesini sağlamak, öğrencileri her türlü bölücü ve yıkıcı etkilerden korumak, öğrencilerin bilgi seviyesini yükseltmek, Türk dili, Türk tarihi, Türk kültürü ve güzel sanatlar alanındaki çalışmalar ile yakın</w:t>
      </w:r>
      <w:r w:rsidRPr="00F21369">
        <w:rPr>
          <w:rFonts w:ascii="Times New Roman" w:eastAsia="Calibri" w:hAnsi="Times New Roman" w:cs="Times New Roman"/>
          <w:color w:val="000000" w:themeColor="text1"/>
          <w:sz w:val="24"/>
          <w:szCs w:val="24"/>
        </w:rPr>
        <w:softHyphen/>
        <w:t>dan ilgilenmek.</w:t>
      </w:r>
    </w:p>
    <w:p w:rsidR="00BB69E2" w:rsidRPr="00F21369" w:rsidRDefault="00BB69E2" w:rsidP="00BA6B65">
      <w:pPr>
        <w:numPr>
          <w:ilvl w:val="0"/>
          <w:numId w:val="15"/>
        </w:numPr>
        <w:spacing w:line="360" w:lineRule="auto"/>
        <w:jc w:val="both"/>
        <w:rPr>
          <w:rFonts w:ascii="Times New Roman" w:eastAsia="Calibri" w:hAnsi="Times New Roman" w:cs="Times New Roman"/>
          <w:color w:val="000000" w:themeColor="text1"/>
          <w:sz w:val="24"/>
          <w:szCs w:val="24"/>
        </w:rPr>
      </w:pPr>
      <w:r w:rsidRPr="00F21369">
        <w:rPr>
          <w:rFonts w:ascii="Times New Roman" w:eastAsia="Calibri" w:hAnsi="Times New Roman" w:cs="Times New Roman"/>
          <w:color w:val="000000" w:themeColor="text1"/>
          <w:sz w:val="24"/>
          <w:szCs w:val="24"/>
        </w:rPr>
        <w:t>Öğrencilerin problemleri hakkında yönetici, öğretmen, veli ve öğrencileri aydınlatmak, öğrencileri zararlı alışkanlıklardan ve yayınlardan korumak ve disiplinsizliği önleyici Stratejileri almak.</w:t>
      </w:r>
    </w:p>
    <w:p w:rsidR="00BB69E2" w:rsidRPr="00F21369" w:rsidRDefault="00BB69E2" w:rsidP="00BA6B65">
      <w:pPr>
        <w:numPr>
          <w:ilvl w:val="0"/>
          <w:numId w:val="15"/>
        </w:numPr>
        <w:spacing w:line="360" w:lineRule="auto"/>
        <w:jc w:val="both"/>
        <w:rPr>
          <w:rFonts w:ascii="Times New Roman" w:eastAsia="Calibri" w:hAnsi="Times New Roman" w:cs="Times New Roman"/>
          <w:color w:val="000000" w:themeColor="text1"/>
          <w:sz w:val="24"/>
          <w:szCs w:val="24"/>
        </w:rPr>
      </w:pPr>
      <w:r w:rsidRPr="00F21369">
        <w:rPr>
          <w:rFonts w:ascii="Times New Roman" w:eastAsia="Calibri" w:hAnsi="Times New Roman" w:cs="Times New Roman"/>
          <w:color w:val="000000" w:themeColor="text1"/>
          <w:sz w:val="24"/>
          <w:szCs w:val="24"/>
        </w:rPr>
        <w:t>Öğrencilere sa</w:t>
      </w:r>
      <w:r w:rsidR="005049D0">
        <w:rPr>
          <w:rFonts w:ascii="Times New Roman" w:eastAsia="Calibri" w:hAnsi="Times New Roman" w:cs="Times New Roman"/>
          <w:color w:val="000000" w:themeColor="text1"/>
          <w:sz w:val="24"/>
          <w:szCs w:val="24"/>
        </w:rPr>
        <w:t>ğlık hizmetlerinden faydalanmasını</w:t>
      </w:r>
      <w:r w:rsidRPr="00F21369">
        <w:rPr>
          <w:rFonts w:ascii="Times New Roman" w:eastAsia="Calibri" w:hAnsi="Times New Roman" w:cs="Times New Roman"/>
          <w:color w:val="000000" w:themeColor="text1"/>
          <w:sz w:val="24"/>
          <w:szCs w:val="24"/>
        </w:rPr>
        <w:t xml:space="preserve"> sa</w:t>
      </w:r>
      <w:r w:rsidR="00012418">
        <w:rPr>
          <w:rFonts w:ascii="Times New Roman" w:eastAsia="Calibri" w:hAnsi="Times New Roman" w:cs="Times New Roman"/>
          <w:color w:val="000000" w:themeColor="text1"/>
          <w:sz w:val="24"/>
          <w:szCs w:val="24"/>
        </w:rPr>
        <w:t>ğlamak, okulun</w:t>
      </w:r>
      <w:r w:rsidRPr="00F21369">
        <w:rPr>
          <w:rFonts w:ascii="Times New Roman" w:eastAsia="Calibri" w:hAnsi="Times New Roman" w:cs="Times New Roman"/>
          <w:color w:val="000000" w:themeColor="text1"/>
          <w:sz w:val="24"/>
          <w:szCs w:val="24"/>
        </w:rPr>
        <w:t xml:space="preserve"> beden eğitimi, spor, halk oyunları ve izcilik faaliyetlerine ait araç-gereç, ödül vb. ihtiyaçlarını gidermek, kamp ve spor tesislerinin kurulmasını sağlamak.</w:t>
      </w:r>
    </w:p>
    <w:p w:rsidR="00BB69E2" w:rsidRPr="00F21369" w:rsidRDefault="00012418" w:rsidP="00BA6B65">
      <w:pPr>
        <w:numPr>
          <w:ilvl w:val="0"/>
          <w:numId w:val="15"/>
        </w:numPr>
        <w:spacing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Okulun</w:t>
      </w:r>
      <w:r w:rsidR="00BB69E2" w:rsidRPr="00F21369">
        <w:rPr>
          <w:rFonts w:ascii="Times New Roman" w:eastAsia="Calibri" w:hAnsi="Times New Roman" w:cs="Times New Roman"/>
          <w:color w:val="000000" w:themeColor="text1"/>
          <w:sz w:val="24"/>
          <w:szCs w:val="24"/>
        </w:rPr>
        <w:t xml:space="preserve"> eğitim programlarının uygulanmasında görülen aksaklık</w:t>
      </w:r>
      <w:r w:rsidR="00BB69E2" w:rsidRPr="00F21369">
        <w:rPr>
          <w:rFonts w:ascii="Times New Roman" w:eastAsia="Calibri" w:hAnsi="Times New Roman" w:cs="Times New Roman"/>
          <w:color w:val="000000" w:themeColor="text1"/>
          <w:sz w:val="24"/>
          <w:szCs w:val="24"/>
        </w:rPr>
        <w:softHyphen/>
        <w:t xml:space="preserve">ları gidermek, aynı programı uygulayan </w:t>
      </w:r>
      <w:r>
        <w:rPr>
          <w:rFonts w:ascii="Times New Roman" w:eastAsia="Calibri" w:hAnsi="Times New Roman" w:cs="Times New Roman"/>
          <w:color w:val="000000" w:themeColor="text1"/>
          <w:sz w:val="24"/>
          <w:szCs w:val="24"/>
        </w:rPr>
        <w:t xml:space="preserve">diğer </w:t>
      </w:r>
      <w:r w:rsidR="00BB69E2" w:rsidRPr="00F21369">
        <w:rPr>
          <w:rFonts w:ascii="Times New Roman" w:eastAsia="Calibri" w:hAnsi="Times New Roman" w:cs="Times New Roman"/>
          <w:color w:val="000000" w:themeColor="text1"/>
          <w:sz w:val="24"/>
          <w:szCs w:val="24"/>
        </w:rPr>
        <w:t>okullar arasında öğrenci seviyeleri arasındaki</w:t>
      </w:r>
      <w:r>
        <w:rPr>
          <w:rFonts w:ascii="Times New Roman" w:eastAsia="Calibri" w:hAnsi="Times New Roman" w:cs="Times New Roman"/>
          <w:color w:val="000000" w:themeColor="text1"/>
          <w:sz w:val="24"/>
          <w:szCs w:val="24"/>
        </w:rPr>
        <w:t xml:space="preserve"> farklılıkları or</w:t>
      </w:r>
      <w:r>
        <w:rPr>
          <w:rFonts w:ascii="Times New Roman" w:eastAsia="Calibri" w:hAnsi="Times New Roman" w:cs="Times New Roman"/>
          <w:color w:val="000000" w:themeColor="text1"/>
          <w:sz w:val="24"/>
          <w:szCs w:val="24"/>
        </w:rPr>
        <w:softHyphen/>
        <w:t>taya çıkarmak için</w:t>
      </w:r>
      <w:r w:rsidR="00BB69E2" w:rsidRPr="00F21369">
        <w:rPr>
          <w:rFonts w:ascii="Times New Roman" w:eastAsia="Calibri" w:hAnsi="Times New Roman" w:cs="Times New Roman"/>
          <w:color w:val="000000" w:themeColor="text1"/>
          <w:sz w:val="24"/>
          <w:szCs w:val="24"/>
        </w:rPr>
        <w:t xml:space="preserve"> karşılaştırmalı sınavlar yaptırmak, öğretim metotlarının uygulanmasında birlik ve beraberliği sağlayarak ge</w:t>
      </w:r>
      <w:r w:rsidR="00BB69E2" w:rsidRPr="00F21369">
        <w:rPr>
          <w:rFonts w:ascii="Times New Roman" w:eastAsia="Calibri" w:hAnsi="Times New Roman" w:cs="Times New Roman"/>
          <w:color w:val="000000" w:themeColor="text1"/>
          <w:sz w:val="24"/>
          <w:szCs w:val="24"/>
        </w:rPr>
        <w:softHyphen/>
        <w:t>liştirmek ve sonuçları hakkında ilgili yerlere bilgi vermek.</w:t>
      </w:r>
    </w:p>
    <w:p w:rsidR="00BB69E2" w:rsidRPr="00F21369" w:rsidRDefault="00BB69E2" w:rsidP="00BA6B65">
      <w:pPr>
        <w:numPr>
          <w:ilvl w:val="0"/>
          <w:numId w:val="15"/>
        </w:numPr>
        <w:spacing w:line="360" w:lineRule="auto"/>
        <w:jc w:val="both"/>
        <w:rPr>
          <w:rFonts w:ascii="Times New Roman" w:eastAsia="Calibri" w:hAnsi="Times New Roman" w:cs="Times New Roman"/>
          <w:color w:val="000000" w:themeColor="text1"/>
          <w:sz w:val="24"/>
          <w:szCs w:val="24"/>
        </w:rPr>
      </w:pPr>
      <w:r w:rsidRPr="00F21369">
        <w:rPr>
          <w:rFonts w:ascii="Times New Roman" w:eastAsia="Calibri" w:hAnsi="Times New Roman" w:cs="Times New Roman"/>
          <w:color w:val="000000" w:themeColor="text1"/>
          <w:sz w:val="24"/>
          <w:szCs w:val="24"/>
        </w:rPr>
        <w:t>Görev alanıyla ilgili konularda yurt içi ve yurt dışında yapılacak her türlü faaliyete katılacak öğretmen ve öğrencilerin görev ve izin işlerini yürütmek, millî ve mahallî bayram programlarının yürütülmesine ilişkin verilen görevleri yapmak.</w:t>
      </w:r>
    </w:p>
    <w:p w:rsidR="00BB69E2" w:rsidRPr="00F21369" w:rsidRDefault="00BB69E2" w:rsidP="00BA6B65">
      <w:pPr>
        <w:numPr>
          <w:ilvl w:val="0"/>
          <w:numId w:val="15"/>
        </w:numPr>
        <w:spacing w:line="360" w:lineRule="auto"/>
        <w:jc w:val="both"/>
        <w:rPr>
          <w:rFonts w:ascii="Times New Roman" w:eastAsia="Calibri" w:hAnsi="Times New Roman" w:cs="Times New Roman"/>
          <w:color w:val="000000" w:themeColor="text1"/>
          <w:sz w:val="24"/>
          <w:szCs w:val="24"/>
        </w:rPr>
      </w:pPr>
      <w:r w:rsidRPr="00F21369">
        <w:rPr>
          <w:rFonts w:ascii="Times New Roman" w:eastAsia="Calibri" w:hAnsi="Times New Roman" w:cs="Times New Roman"/>
          <w:color w:val="000000" w:themeColor="text1"/>
          <w:sz w:val="24"/>
          <w:szCs w:val="24"/>
        </w:rPr>
        <w:lastRenderedPageBreak/>
        <w:t>Personelin özlük haklarına ait işleri yürütmek.</w:t>
      </w:r>
    </w:p>
    <w:p w:rsidR="00BB69E2" w:rsidRPr="00F21369" w:rsidRDefault="00BB69E2" w:rsidP="00BA6B65">
      <w:pPr>
        <w:numPr>
          <w:ilvl w:val="0"/>
          <w:numId w:val="15"/>
        </w:numPr>
        <w:spacing w:line="360" w:lineRule="auto"/>
        <w:jc w:val="both"/>
        <w:rPr>
          <w:rFonts w:ascii="Times New Roman" w:eastAsia="Calibri" w:hAnsi="Times New Roman" w:cs="Times New Roman"/>
          <w:color w:val="000000" w:themeColor="text1"/>
          <w:sz w:val="24"/>
          <w:szCs w:val="24"/>
        </w:rPr>
      </w:pPr>
      <w:r w:rsidRPr="00F21369">
        <w:rPr>
          <w:rFonts w:ascii="Times New Roman" w:eastAsia="Calibri" w:hAnsi="Times New Roman" w:cs="Times New Roman"/>
          <w:color w:val="000000" w:themeColor="text1"/>
          <w:sz w:val="24"/>
          <w:szCs w:val="24"/>
        </w:rPr>
        <w:t>Her türlü istatistikî bilginin toplanmasını, değerlendirilmesini sağlamak.</w:t>
      </w:r>
    </w:p>
    <w:p w:rsidR="00BB69E2" w:rsidRPr="00F21369" w:rsidRDefault="00012418" w:rsidP="00BA6B65">
      <w:pPr>
        <w:numPr>
          <w:ilvl w:val="0"/>
          <w:numId w:val="15"/>
        </w:numPr>
        <w:spacing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Okulu</w:t>
      </w:r>
      <w:r w:rsidR="00BB69E2" w:rsidRPr="00F21369">
        <w:rPr>
          <w:rFonts w:ascii="Times New Roman" w:eastAsia="Calibri" w:hAnsi="Times New Roman" w:cs="Times New Roman"/>
          <w:color w:val="000000" w:themeColor="text1"/>
          <w:sz w:val="24"/>
          <w:szCs w:val="24"/>
        </w:rPr>
        <w:t xml:space="preserve"> belli bir plân içinde denetlemek, eksiklik ve aksaklıkları gidermek için gerekli Stratejileri almak.</w:t>
      </w:r>
    </w:p>
    <w:p w:rsidR="00BB69E2" w:rsidRPr="00F21369" w:rsidRDefault="00BB69E2" w:rsidP="00BA6B65">
      <w:pPr>
        <w:numPr>
          <w:ilvl w:val="0"/>
          <w:numId w:val="15"/>
        </w:numPr>
        <w:spacing w:line="360" w:lineRule="auto"/>
        <w:jc w:val="both"/>
        <w:rPr>
          <w:rFonts w:ascii="Times New Roman" w:eastAsia="Calibri" w:hAnsi="Times New Roman" w:cs="Times New Roman"/>
          <w:color w:val="000000" w:themeColor="text1"/>
          <w:sz w:val="24"/>
          <w:szCs w:val="24"/>
        </w:rPr>
      </w:pPr>
      <w:r w:rsidRPr="00F21369">
        <w:rPr>
          <w:rFonts w:ascii="Times New Roman" w:eastAsia="Calibri" w:hAnsi="Times New Roman" w:cs="Times New Roman"/>
          <w:color w:val="000000" w:themeColor="text1"/>
          <w:sz w:val="24"/>
          <w:szCs w:val="24"/>
        </w:rPr>
        <w:t>Okul</w:t>
      </w:r>
      <w:r w:rsidR="00012418">
        <w:rPr>
          <w:rFonts w:ascii="Times New Roman" w:eastAsia="Calibri" w:hAnsi="Times New Roman" w:cs="Times New Roman"/>
          <w:color w:val="000000" w:themeColor="text1"/>
          <w:sz w:val="24"/>
          <w:szCs w:val="24"/>
        </w:rPr>
        <w:t>un</w:t>
      </w:r>
      <w:r w:rsidRPr="00F21369">
        <w:rPr>
          <w:rFonts w:ascii="Times New Roman" w:eastAsia="Calibri" w:hAnsi="Times New Roman" w:cs="Times New Roman"/>
          <w:color w:val="000000" w:themeColor="text1"/>
          <w:sz w:val="24"/>
          <w:szCs w:val="24"/>
        </w:rPr>
        <w:t xml:space="preserve"> sivil savunma ile ilgili plân ve programları dü</w:t>
      </w:r>
      <w:r w:rsidRPr="00F21369">
        <w:rPr>
          <w:rFonts w:ascii="Times New Roman" w:eastAsia="Calibri" w:hAnsi="Times New Roman" w:cs="Times New Roman"/>
          <w:color w:val="000000" w:themeColor="text1"/>
          <w:sz w:val="24"/>
          <w:szCs w:val="24"/>
        </w:rPr>
        <w:softHyphen/>
        <w:t xml:space="preserve">zenlemek, Sivil Savunma </w:t>
      </w:r>
    </w:p>
    <w:p w:rsidR="00C474E2" w:rsidRPr="0052241F" w:rsidRDefault="00560A7F" w:rsidP="00CC2D80">
      <w:pPr>
        <w:pStyle w:val="Balk2"/>
        <w:numPr>
          <w:ilvl w:val="0"/>
          <w:numId w:val="0"/>
        </w:numPr>
        <w:ind w:left="709"/>
        <w:rPr>
          <w:bCs w:val="0"/>
          <w:szCs w:val="24"/>
        </w:rPr>
      </w:pPr>
      <w:bookmarkStart w:id="28" w:name="_Toc430334883"/>
      <w:r>
        <w:rPr>
          <w:bCs w:val="0"/>
          <w:szCs w:val="24"/>
        </w:rPr>
        <w:t xml:space="preserve">C. </w:t>
      </w:r>
      <w:r w:rsidR="00BB69E2" w:rsidRPr="0052241F">
        <w:rPr>
          <w:bCs w:val="0"/>
          <w:szCs w:val="24"/>
        </w:rPr>
        <w:t xml:space="preserve">FAALİYET ALANLARI VE SUNULAN </w:t>
      </w:r>
      <w:r w:rsidR="00C474E2" w:rsidRPr="0052241F">
        <w:rPr>
          <w:bCs w:val="0"/>
          <w:szCs w:val="24"/>
        </w:rPr>
        <w:t>HİZMETLER</w:t>
      </w:r>
      <w:bookmarkEnd w:id="28"/>
    </w:p>
    <w:p w:rsidR="00A8736C" w:rsidRPr="00A8736C" w:rsidRDefault="00A8736C" w:rsidP="00A8736C">
      <w:pPr>
        <w:pStyle w:val="ResimYazs"/>
        <w:keepNext/>
        <w:jc w:val="center"/>
        <w:rPr>
          <w:rFonts w:ascii="Times New Roman" w:hAnsi="Times New Roman"/>
          <w:color w:val="auto"/>
          <w:sz w:val="24"/>
          <w:szCs w:val="24"/>
        </w:rPr>
      </w:pPr>
      <w:bookmarkStart w:id="29" w:name="_Toc430334522"/>
      <w:r w:rsidRPr="00A8736C">
        <w:rPr>
          <w:rFonts w:ascii="Times New Roman" w:hAnsi="Times New Roman"/>
          <w:color w:val="auto"/>
          <w:sz w:val="24"/>
          <w:szCs w:val="24"/>
        </w:rPr>
        <w:t xml:space="preserve">Tablo </w:t>
      </w:r>
      <w:r w:rsidR="008C3FF7" w:rsidRPr="00A8736C">
        <w:rPr>
          <w:rFonts w:ascii="Times New Roman" w:hAnsi="Times New Roman"/>
          <w:color w:val="auto"/>
          <w:sz w:val="24"/>
          <w:szCs w:val="24"/>
        </w:rPr>
        <w:fldChar w:fldCharType="begin"/>
      </w:r>
      <w:r w:rsidRPr="00A8736C">
        <w:rPr>
          <w:rFonts w:ascii="Times New Roman" w:hAnsi="Times New Roman"/>
          <w:color w:val="auto"/>
          <w:sz w:val="24"/>
          <w:szCs w:val="24"/>
        </w:rPr>
        <w:instrText xml:space="preserve"> SEQ Tablo \* ARABIC </w:instrText>
      </w:r>
      <w:r w:rsidR="008C3FF7" w:rsidRPr="00A8736C">
        <w:rPr>
          <w:rFonts w:ascii="Times New Roman" w:hAnsi="Times New Roman"/>
          <w:color w:val="auto"/>
          <w:sz w:val="24"/>
          <w:szCs w:val="24"/>
        </w:rPr>
        <w:fldChar w:fldCharType="separate"/>
      </w:r>
      <w:r w:rsidR="00920142">
        <w:rPr>
          <w:rFonts w:ascii="Times New Roman" w:hAnsi="Times New Roman"/>
          <w:noProof/>
          <w:color w:val="auto"/>
          <w:sz w:val="24"/>
          <w:szCs w:val="24"/>
        </w:rPr>
        <w:t>2</w:t>
      </w:r>
      <w:r w:rsidR="008C3FF7" w:rsidRPr="00A8736C">
        <w:rPr>
          <w:rFonts w:ascii="Times New Roman" w:hAnsi="Times New Roman"/>
          <w:color w:val="auto"/>
          <w:sz w:val="24"/>
          <w:szCs w:val="24"/>
        </w:rPr>
        <w:fldChar w:fldCharType="end"/>
      </w:r>
      <w:r w:rsidR="005049D0">
        <w:rPr>
          <w:rFonts w:ascii="Times New Roman" w:hAnsi="Times New Roman"/>
          <w:color w:val="auto"/>
          <w:sz w:val="24"/>
          <w:szCs w:val="24"/>
        </w:rPr>
        <w:t>:Okul</w:t>
      </w:r>
      <w:r w:rsidRPr="00A8736C">
        <w:rPr>
          <w:rFonts w:ascii="Times New Roman" w:hAnsi="Times New Roman"/>
          <w:color w:val="auto"/>
          <w:sz w:val="24"/>
          <w:szCs w:val="24"/>
        </w:rPr>
        <w:t xml:space="preserve"> Faaliyet Alanları ve Sunulan Hizmetler</w:t>
      </w:r>
      <w:bookmarkEnd w:id="29"/>
    </w:p>
    <w:tbl>
      <w:tblPr>
        <w:tblStyle w:val="AkGlgeleme-Vurgu1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7053"/>
      </w:tblGrid>
      <w:tr w:rsidR="00924100" w:rsidRPr="0052241F" w:rsidTr="00685ACD">
        <w:trPr>
          <w:cnfStyle w:val="100000000000"/>
          <w:trHeight w:val="278"/>
        </w:trPr>
        <w:tc>
          <w:tcPr>
            <w:cnfStyle w:val="001000000000"/>
            <w:tcW w:w="2235"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924100" w:rsidRPr="0052241F" w:rsidRDefault="00924100" w:rsidP="00924100">
            <w:pPr>
              <w:autoSpaceDE w:val="0"/>
              <w:autoSpaceDN w:val="0"/>
              <w:adjustRightInd w:val="0"/>
              <w:rPr>
                <w:rFonts w:ascii="Times New Roman" w:hAnsi="Times New Roman" w:cs="Times New Roman"/>
                <w:color w:val="auto"/>
                <w:sz w:val="20"/>
                <w:szCs w:val="18"/>
              </w:rPr>
            </w:pPr>
            <w:r w:rsidRPr="0052241F">
              <w:rPr>
                <w:rFonts w:ascii="Times New Roman" w:hAnsi="Times New Roman" w:cs="Times New Roman"/>
                <w:color w:val="auto"/>
                <w:sz w:val="20"/>
                <w:szCs w:val="18"/>
              </w:rPr>
              <w:t xml:space="preserve">Faaliyet Alanı-1:     </w:t>
            </w:r>
          </w:p>
        </w:tc>
        <w:tc>
          <w:tcPr>
            <w:tcW w:w="7053"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924100" w:rsidRPr="0052241F" w:rsidRDefault="00924100" w:rsidP="00924100">
            <w:pPr>
              <w:autoSpaceDE w:val="0"/>
              <w:autoSpaceDN w:val="0"/>
              <w:adjustRightInd w:val="0"/>
              <w:cnfStyle w:val="100000000000"/>
              <w:rPr>
                <w:rFonts w:ascii="Times New Roman" w:hAnsi="Times New Roman" w:cs="Times New Roman"/>
                <w:bCs w:val="0"/>
                <w:color w:val="auto"/>
                <w:sz w:val="20"/>
                <w:szCs w:val="18"/>
              </w:rPr>
            </w:pPr>
            <w:r w:rsidRPr="0052241F">
              <w:rPr>
                <w:rFonts w:ascii="Times New Roman" w:hAnsi="Times New Roman" w:cs="Times New Roman"/>
                <w:color w:val="auto"/>
                <w:sz w:val="20"/>
                <w:szCs w:val="18"/>
              </w:rPr>
              <w:t>Eğitim Öğretim Hizmetlerinde Ortak Görevler</w:t>
            </w:r>
          </w:p>
        </w:tc>
      </w:tr>
      <w:tr w:rsidR="00924100" w:rsidRPr="0052241F" w:rsidTr="00685ACD">
        <w:trPr>
          <w:cnfStyle w:val="000000100000"/>
          <w:trHeight w:val="278"/>
        </w:trPr>
        <w:tc>
          <w:tcPr>
            <w:cnfStyle w:val="001000000000"/>
            <w:tcW w:w="2235" w:type="dxa"/>
            <w:tcBorders>
              <w:left w:val="none" w:sz="0" w:space="0" w:color="auto"/>
              <w:right w:val="none" w:sz="0" w:space="0" w:color="auto"/>
            </w:tcBorders>
            <w:shd w:val="clear" w:color="auto" w:fill="DAEEF3" w:themeFill="accent5" w:themeFillTint="33"/>
          </w:tcPr>
          <w:p w:rsidR="00924100" w:rsidRPr="0052241F" w:rsidRDefault="00924100" w:rsidP="00924100">
            <w:pPr>
              <w:autoSpaceDE w:val="0"/>
              <w:autoSpaceDN w:val="0"/>
              <w:adjustRightInd w:val="0"/>
              <w:rPr>
                <w:rFonts w:ascii="Times New Roman" w:hAnsi="Times New Roman" w:cs="Times New Roman"/>
                <w:color w:val="auto"/>
                <w:sz w:val="20"/>
                <w:szCs w:val="18"/>
              </w:rPr>
            </w:pPr>
            <w:r w:rsidRPr="0052241F">
              <w:rPr>
                <w:rFonts w:ascii="Times New Roman" w:hAnsi="Times New Roman" w:cs="Times New Roman"/>
                <w:color w:val="auto"/>
                <w:sz w:val="20"/>
                <w:szCs w:val="18"/>
              </w:rPr>
              <w:t xml:space="preserve">Faaliyet Alanı-1.1.  </w:t>
            </w:r>
          </w:p>
        </w:tc>
        <w:tc>
          <w:tcPr>
            <w:tcW w:w="7053" w:type="dxa"/>
            <w:tcBorders>
              <w:left w:val="none" w:sz="0" w:space="0" w:color="auto"/>
              <w:right w:val="none" w:sz="0" w:space="0" w:color="auto"/>
            </w:tcBorders>
            <w:shd w:val="clear" w:color="auto" w:fill="DAEEF3" w:themeFill="accent5" w:themeFillTint="33"/>
          </w:tcPr>
          <w:p w:rsidR="00924100" w:rsidRPr="0052241F" w:rsidRDefault="00924100" w:rsidP="00924100">
            <w:pPr>
              <w:autoSpaceDE w:val="0"/>
              <w:autoSpaceDN w:val="0"/>
              <w:adjustRightInd w:val="0"/>
              <w:cnfStyle w:val="000000100000"/>
              <w:rPr>
                <w:rFonts w:ascii="Times New Roman" w:hAnsi="Times New Roman" w:cs="Times New Roman"/>
                <w:b/>
                <w:bCs/>
                <w:color w:val="auto"/>
                <w:sz w:val="20"/>
                <w:szCs w:val="18"/>
              </w:rPr>
            </w:pPr>
            <w:r w:rsidRPr="0052241F">
              <w:rPr>
                <w:rFonts w:ascii="Times New Roman" w:hAnsi="Times New Roman" w:cs="Times New Roman"/>
                <w:b/>
                <w:color w:val="auto"/>
                <w:sz w:val="20"/>
                <w:szCs w:val="18"/>
              </w:rPr>
              <w:t>Eğitimi geliştirmeye yönelik görevler</w:t>
            </w:r>
          </w:p>
        </w:tc>
      </w:tr>
      <w:tr w:rsidR="00924100" w:rsidRPr="0052241F" w:rsidTr="00553E3B">
        <w:trPr>
          <w:trHeight w:val="278"/>
        </w:trPr>
        <w:tc>
          <w:tcPr>
            <w:cnfStyle w:val="001000000000"/>
            <w:tcW w:w="2235" w:type="dxa"/>
            <w:shd w:val="clear" w:color="auto" w:fill="DAEEF3" w:themeFill="accent5" w:themeFillTint="33"/>
          </w:tcPr>
          <w:p w:rsidR="00924100" w:rsidRPr="0052241F" w:rsidRDefault="00924100" w:rsidP="00924100">
            <w:pPr>
              <w:autoSpaceDE w:val="0"/>
              <w:autoSpaceDN w:val="0"/>
              <w:adjustRightInd w:val="0"/>
              <w:rPr>
                <w:rFonts w:ascii="Times New Roman" w:hAnsi="Times New Roman" w:cs="Times New Roman"/>
                <w:b w:val="0"/>
                <w:bCs w:val="0"/>
                <w:color w:val="auto"/>
                <w:sz w:val="20"/>
                <w:szCs w:val="18"/>
              </w:rPr>
            </w:pPr>
            <w:r w:rsidRPr="0052241F">
              <w:rPr>
                <w:rFonts w:ascii="Times New Roman" w:hAnsi="Times New Roman" w:cs="Times New Roman"/>
                <w:color w:val="auto"/>
                <w:sz w:val="20"/>
                <w:szCs w:val="18"/>
              </w:rPr>
              <w:t>Sunulan Hizmet 1.1.1.</w:t>
            </w:r>
          </w:p>
        </w:tc>
        <w:tc>
          <w:tcPr>
            <w:tcW w:w="7053" w:type="dxa"/>
            <w:shd w:val="clear" w:color="auto" w:fill="FFFFFF" w:themeFill="background1"/>
          </w:tcPr>
          <w:p w:rsidR="00924100" w:rsidRPr="0052241F" w:rsidRDefault="00924100" w:rsidP="00924100">
            <w:pPr>
              <w:autoSpaceDE w:val="0"/>
              <w:autoSpaceDN w:val="0"/>
              <w:adjustRightInd w:val="0"/>
              <w:cnfStyle w:val="000000000000"/>
              <w:rPr>
                <w:rFonts w:ascii="Times New Roman" w:hAnsi="Times New Roman" w:cs="Times New Roman"/>
                <w:color w:val="auto"/>
                <w:sz w:val="20"/>
                <w:szCs w:val="18"/>
              </w:rPr>
            </w:pPr>
            <w:r w:rsidRPr="0052241F">
              <w:rPr>
                <w:rFonts w:ascii="Times New Roman" w:hAnsi="Times New Roman" w:cs="Times New Roman"/>
                <w:color w:val="auto"/>
                <w:sz w:val="20"/>
                <w:szCs w:val="18"/>
              </w:rPr>
              <w:t>Eğitim öğretim programlarının uygulanmasını sağlamak, uygulama rehberleri hazırlamak,</w:t>
            </w:r>
          </w:p>
        </w:tc>
      </w:tr>
      <w:tr w:rsidR="00924100" w:rsidRPr="0052241F" w:rsidTr="00685ACD">
        <w:trPr>
          <w:cnfStyle w:val="000000100000"/>
          <w:trHeight w:val="278"/>
        </w:trPr>
        <w:tc>
          <w:tcPr>
            <w:cnfStyle w:val="001000000000"/>
            <w:tcW w:w="2235" w:type="dxa"/>
            <w:tcBorders>
              <w:left w:val="none" w:sz="0" w:space="0" w:color="auto"/>
              <w:right w:val="none" w:sz="0" w:space="0" w:color="auto"/>
            </w:tcBorders>
            <w:shd w:val="clear" w:color="auto" w:fill="DAEEF3" w:themeFill="accent5" w:themeFillTint="33"/>
          </w:tcPr>
          <w:p w:rsidR="00924100" w:rsidRPr="0052241F" w:rsidRDefault="00924100" w:rsidP="00924100">
            <w:pPr>
              <w:autoSpaceDE w:val="0"/>
              <w:autoSpaceDN w:val="0"/>
              <w:adjustRightInd w:val="0"/>
              <w:rPr>
                <w:rFonts w:ascii="Times New Roman" w:hAnsi="Times New Roman" w:cs="Times New Roman"/>
                <w:b w:val="0"/>
                <w:bCs w:val="0"/>
                <w:color w:val="auto"/>
                <w:sz w:val="20"/>
                <w:szCs w:val="18"/>
              </w:rPr>
            </w:pPr>
            <w:r w:rsidRPr="0052241F">
              <w:rPr>
                <w:rFonts w:ascii="Times New Roman" w:hAnsi="Times New Roman" w:cs="Times New Roman"/>
                <w:color w:val="auto"/>
                <w:sz w:val="20"/>
                <w:szCs w:val="18"/>
              </w:rPr>
              <w:t>Sunulan Hizmet 1.1.2.</w:t>
            </w:r>
          </w:p>
        </w:tc>
        <w:tc>
          <w:tcPr>
            <w:tcW w:w="7053" w:type="dxa"/>
            <w:tcBorders>
              <w:left w:val="none" w:sz="0" w:space="0" w:color="auto"/>
              <w:right w:val="none" w:sz="0" w:space="0" w:color="auto"/>
            </w:tcBorders>
            <w:shd w:val="clear" w:color="auto" w:fill="FFFFFF" w:themeFill="background1"/>
          </w:tcPr>
          <w:p w:rsidR="00924100" w:rsidRPr="0052241F" w:rsidRDefault="00924100" w:rsidP="00924100">
            <w:pPr>
              <w:autoSpaceDE w:val="0"/>
              <w:autoSpaceDN w:val="0"/>
              <w:adjustRightInd w:val="0"/>
              <w:cnfStyle w:val="000000100000"/>
              <w:rPr>
                <w:rFonts w:ascii="Times New Roman" w:hAnsi="Times New Roman" w:cs="Times New Roman"/>
                <w:color w:val="auto"/>
                <w:sz w:val="20"/>
                <w:szCs w:val="18"/>
              </w:rPr>
            </w:pPr>
            <w:r w:rsidRPr="0052241F">
              <w:rPr>
                <w:rFonts w:ascii="Times New Roman" w:hAnsi="Times New Roman" w:cs="Times New Roman"/>
                <w:color w:val="auto"/>
                <w:sz w:val="20"/>
                <w:szCs w:val="18"/>
              </w:rPr>
              <w:t>Ders kitapları, öğretim materyalleri ve eğitim araç-gereçlerine ilişkin işlemleri yürütmek, ders kitaplarının, öğretim materyallerinin ve eğitim araç-gereçlerinin etkin kullanımlarını sağlamak,</w:t>
            </w:r>
          </w:p>
        </w:tc>
      </w:tr>
      <w:tr w:rsidR="00924100" w:rsidRPr="0052241F" w:rsidTr="00553E3B">
        <w:trPr>
          <w:trHeight w:val="278"/>
        </w:trPr>
        <w:tc>
          <w:tcPr>
            <w:cnfStyle w:val="001000000000"/>
            <w:tcW w:w="2235" w:type="dxa"/>
            <w:shd w:val="clear" w:color="auto" w:fill="DAEEF3" w:themeFill="accent5" w:themeFillTint="33"/>
          </w:tcPr>
          <w:p w:rsidR="00924100" w:rsidRPr="0052241F" w:rsidRDefault="00924100" w:rsidP="00924100">
            <w:pPr>
              <w:autoSpaceDE w:val="0"/>
              <w:autoSpaceDN w:val="0"/>
              <w:adjustRightInd w:val="0"/>
              <w:rPr>
                <w:rFonts w:ascii="Times New Roman" w:hAnsi="Times New Roman" w:cs="Times New Roman"/>
                <w:b w:val="0"/>
                <w:bCs w:val="0"/>
                <w:color w:val="auto"/>
                <w:sz w:val="20"/>
                <w:szCs w:val="18"/>
              </w:rPr>
            </w:pPr>
            <w:r w:rsidRPr="0052241F">
              <w:rPr>
                <w:rFonts w:ascii="Times New Roman" w:hAnsi="Times New Roman" w:cs="Times New Roman"/>
                <w:color w:val="auto"/>
                <w:sz w:val="20"/>
                <w:szCs w:val="18"/>
              </w:rPr>
              <w:t>Sunulan Hizmet 1.1.3.</w:t>
            </w:r>
          </w:p>
        </w:tc>
        <w:tc>
          <w:tcPr>
            <w:tcW w:w="7053" w:type="dxa"/>
            <w:shd w:val="clear" w:color="auto" w:fill="FFFFFF" w:themeFill="background1"/>
          </w:tcPr>
          <w:p w:rsidR="00924100" w:rsidRPr="0052241F" w:rsidRDefault="00924100" w:rsidP="00924100">
            <w:pPr>
              <w:autoSpaceDE w:val="0"/>
              <w:autoSpaceDN w:val="0"/>
              <w:adjustRightInd w:val="0"/>
              <w:cnfStyle w:val="000000000000"/>
              <w:rPr>
                <w:rFonts w:ascii="Times New Roman" w:hAnsi="Times New Roman" w:cs="Times New Roman"/>
                <w:color w:val="auto"/>
                <w:sz w:val="20"/>
                <w:szCs w:val="18"/>
              </w:rPr>
            </w:pPr>
            <w:r w:rsidRPr="0052241F">
              <w:rPr>
                <w:rFonts w:ascii="Times New Roman" w:hAnsi="Times New Roman" w:cs="Times New Roman"/>
                <w:color w:val="auto"/>
                <w:sz w:val="20"/>
                <w:szCs w:val="18"/>
              </w:rPr>
              <w:t>Eğitimde fırsat eşitliğini sağlamak,</w:t>
            </w:r>
          </w:p>
        </w:tc>
      </w:tr>
      <w:tr w:rsidR="00924100" w:rsidRPr="0052241F" w:rsidTr="00685ACD">
        <w:trPr>
          <w:cnfStyle w:val="000000100000"/>
          <w:trHeight w:val="278"/>
        </w:trPr>
        <w:tc>
          <w:tcPr>
            <w:cnfStyle w:val="001000000000"/>
            <w:tcW w:w="2235" w:type="dxa"/>
            <w:tcBorders>
              <w:left w:val="none" w:sz="0" w:space="0" w:color="auto"/>
              <w:right w:val="none" w:sz="0" w:space="0" w:color="auto"/>
            </w:tcBorders>
            <w:shd w:val="clear" w:color="auto" w:fill="DAEEF3" w:themeFill="accent5" w:themeFillTint="33"/>
          </w:tcPr>
          <w:p w:rsidR="00924100" w:rsidRPr="0052241F" w:rsidRDefault="00924100" w:rsidP="00924100">
            <w:pPr>
              <w:autoSpaceDE w:val="0"/>
              <w:autoSpaceDN w:val="0"/>
              <w:adjustRightInd w:val="0"/>
              <w:rPr>
                <w:rFonts w:ascii="Times New Roman" w:hAnsi="Times New Roman" w:cs="Times New Roman"/>
                <w:b w:val="0"/>
                <w:bCs w:val="0"/>
                <w:color w:val="auto"/>
                <w:sz w:val="20"/>
                <w:szCs w:val="18"/>
              </w:rPr>
            </w:pPr>
            <w:r w:rsidRPr="0052241F">
              <w:rPr>
                <w:rFonts w:ascii="Times New Roman" w:hAnsi="Times New Roman" w:cs="Times New Roman"/>
                <w:color w:val="auto"/>
                <w:sz w:val="20"/>
                <w:szCs w:val="18"/>
              </w:rPr>
              <w:t>Sunulan Hizmet 1.1.4.</w:t>
            </w:r>
          </w:p>
        </w:tc>
        <w:tc>
          <w:tcPr>
            <w:tcW w:w="7053" w:type="dxa"/>
            <w:tcBorders>
              <w:left w:val="none" w:sz="0" w:space="0" w:color="auto"/>
              <w:right w:val="none" w:sz="0" w:space="0" w:color="auto"/>
            </w:tcBorders>
            <w:shd w:val="clear" w:color="auto" w:fill="FFFFFF" w:themeFill="background1"/>
          </w:tcPr>
          <w:p w:rsidR="00924100" w:rsidRPr="0052241F" w:rsidRDefault="00924100" w:rsidP="00924100">
            <w:pPr>
              <w:autoSpaceDE w:val="0"/>
              <w:autoSpaceDN w:val="0"/>
              <w:adjustRightInd w:val="0"/>
              <w:cnfStyle w:val="000000100000"/>
              <w:rPr>
                <w:rFonts w:ascii="Times New Roman" w:hAnsi="Times New Roman" w:cs="Times New Roman"/>
                <w:color w:val="auto"/>
                <w:sz w:val="20"/>
                <w:szCs w:val="18"/>
              </w:rPr>
            </w:pPr>
            <w:r w:rsidRPr="0052241F">
              <w:rPr>
                <w:rFonts w:ascii="Times New Roman" w:hAnsi="Times New Roman" w:cs="Times New Roman"/>
                <w:color w:val="auto"/>
                <w:sz w:val="20"/>
                <w:szCs w:val="18"/>
              </w:rPr>
              <w:t>Eğitime erişimi teşvik edecek ve artıracak çalışmalar yapmak,</w:t>
            </w:r>
          </w:p>
        </w:tc>
      </w:tr>
      <w:tr w:rsidR="00924100" w:rsidRPr="0052241F" w:rsidTr="00553E3B">
        <w:trPr>
          <w:trHeight w:val="278"/>
        </w:trPr>
        <w:tc>
          <w:tcPr>
            <w:cnfStyle w:val="001000000000"/>
            <w:tcW w:w="2235" w:type="dxa"/>
            <w:shd w:val="clear" w:color="auto" w:fill="DAEEF3" w:themeFill="accent5" w:themeFillTint="33"/>
          </w:tcPr>
          <w:p w:rsidR="00924100" w:rsidRPr="0052241F" w:rsidRDefault="00924100" w:rsidP="00924100">
            <w:pPr>
              <w:autoSpaceDE w:val="0"/>
              <w:autoSpaceDN w:val="0"/>
              <w:adjustRightInd w:val="0"/>
              <w:rPr>
                <w:rFonts w:ascii="Times New Roman" w:hAnsi="Times New Roman" w:cs="Times New Roman"/>
                <w:b w:val="0"/>
                <w:bCs w:val="0"/>
                <w:color w:val="auto"/>
                <w:sz w:val="20"/>
                <w:szCs w:val="18"/>
              </w:rPr>
            </w:pPr>
            <w:r w:rsidRPr="0052241F">
              <w:rPr>
                <w:rFonts w:ascii="Times New Roman" w:hAnsi="Times New Roman" w:cs="Times New Roman"/>
                <w:color w:val="auto"/>
                <w:sz w:val="20"/>
                <w:szCs w:val="18"/>
              </w:rPr>
              <w:t>Sunulan Hizmet 1.1.5.</w:t>
            </w:r>
          </w:p>
        </w:tc>
        <w:tc>
          <w:tcPr>
            <w:tcW w:w="7053" w:type="dxa"/>
            <w:shd w:val="clear" w:color="auto" w:fill="FFFFFF" w:themeFill="background1"/>
          </w:tcPr>
          <w:p w:rsidR="00924100" w:rsidRPr="0052241F" w:rsidRDefault="00924100" w:rsidP="00924100">
            <w:pPr>
              <w:autoSpaceDE w:val="0"/>
              <w:autoSpaceDN w:val="0"/>
              <w:adjustRightInd w:val="0"/>
              <w:cnfStyle w:val="000000000000"/>
              <w:rPr>
                <w:rFonts w:ascii="Times New Roman" w:hAnsi="Times New Roman" w:cs="Times New Roman"/>
                <w:color w:val="auto"/>
                <w:sz w:val="20"/>
                <w:szCs w:val="18"/>
              </w:rPr>
            </w:pPr>
            <w:r w:rsidRPr="0052241F">
              <w:rPr>
                <w:rFonts w:ascii="Times New Roman" w:hAnsi="Times New Roman" w:cs="Times New Roman"/>
                <w:color w:val="auto"/>
                <w:sz w:val="20"/>
                <w:szCs w:val="18"/>
              </w:rPr>
              <w:t>Eğitim hizmetlerinin yürütülmesinde verimliliği sağlamak,</w:t>
            </w:r>
          </w:p>
        </w:tc>
      </w:tr>
      <w:tr w:rsidR="00924100" w:rsidRPr="0052241F" w:rsidTr="00685ACD">
        <w:trPr>
          <w:cnfStyle w:val="000000100000"/>
          <w:trHeight w:val="278"/>
        </w:trPr>
        <w:tc>
          <w:tcPr>
            <w:cnfStyle w:val="001000000000"/>
            <w:tcW w:w="2235" w:type="dxa"/>
            <w:tcBorders>
              <w:left w:val="none" w:sz="0" w:space="0" w:color="auto"/>
              <w:right w:val="none" w:sz="0" w:space="0" w:color="auto"/>
            </w:tcBorders>
            <w:shd w:val="clear" w:color="auto" w:fill="DAEEF3" w:themeFill="accent5" w:themeFillTint="33"/>
          </w:tcPr>
          <w:p w:rsidR="00924100" w:rsidRPr="0052241F" w:rsidRDefault="00924100" w:rsidP="00924100">
            <w:pPr>
              <w:autoSpaceDE w:val="0"/>
              <w:autoSpaceDN w:val="0"/>
              <w:adjustRightInd w:val="0"/>
              <w:rPr>
                <w:rFonts w:ascii="Times New Roman" w:hAnsi="Times New Roman" w:cs="Times New Roman"/>
                <w:b w:val="0"/>
                <w:bCs w:val="0"/>
                <w:color w:val="auto"/>
                <w:sz w:val="20"/>
                <w:szCs w:val="18"/>
              </w:rPr>
            </w:pPr>
            <w:r w:rsidRPr="0052241F">
              <w:rPr>
                <w:rFonts w:ascii="Times New Roman" w:hAnsi="Times New Roman" w:cs="Times New Roman"/>
                <w:color w:val="auto"/>
                <w:sz w:val="20"/>
                <w:szCs w:val="18"/>
              </w:rPr>
              <w:t>Sunulan Hizmet 1.1.6.</w:t>
            </w:r>
          </w:p>
        </w:tc>
        <w:tc>
          <w:tcPr>
            <w:tcW w:w="7053" w:type="dxa"/>
            <w:tcBorders>
              <w:left w:val="none" w:sz="0" w:space="0" w:color="auto"/>
              <w:right w:val="none" w:sz="0" w:space="0" w:color="auto"/>
            </w:tcBorders>
            <w:shd w:val="clear" w:color="auto" w:fill="FFFFFF" w:themeFill="background1"/>
          </w:tcPr>
          <w:p w:rsidR="00924100" w:rsidRPr="0052241F" w:rsidRDefault="00012418" w:rsidP="00924100">
            <w:pPr>
              <w:autoSpaceDE w:val="0"/>
              <w:autoSpaceDN w:val="0"/>
              <w:adjustRightInd w:val="0"/>
              <w:cnfStyle w:val="000000100000"/>
              <w:rPr>
                <w:rFonts w:ascii="Times New Roman" w:hAnsi="Times New Roman" w:cs="Times New Roman"/>
                <w:bCs/>
                <w:color w:val="auto"/>
                <w:sz w:val="20"/>
                <w:szCs w:val="18"/>
              </w:rPr>
            </w:pPr>
            <w:r>
              <w:rPr>
                <w:rFonts w:ascii="Times New Roman" w:hAnsi="Times New Roman" w:cs="Times New Roman"/>
                <w:color w:val="auto"/>
                <w:sz w:val="20"/>
                <w:szCs w:val="18"/>
              </w:rPr>
              <w:t>Öğretmen</w:t>
            </w:r>
            <w:r w:rsidR="00924100" w:rsidRPr="0052241F">
              <w:rPr>
                <w:rFonts w:ascii="Times New Roman" w:hAnsi="Times New Roman" w:cs="Times New Roman"/>
                <w:color w:val="auto"/>
                <w:sz w:val="20"/>
                <w:szCs w:val="18"/>
              </w:rPr>
              <w:t xml:space="preserve"> ve öğrencilere yönelik araştırma geliştirme ve saha çalışmaları yapmak,</w:t>
            </w:r>
          </w:p>
        </w:tc>
      </w:tr>
      <w:tr w:rsidR="00924100" w:rsidRPr="0052241F" w:rsidTr="00553E3B">
        <w:trPr>
          <w:trHeight w:val="278"/>
        </w:trPr>
        <w:tc>
          <w:tcPr>
            <w:cnfStyle w:val="001000000000"/>
            <w:tcW w:w="2235" w:type="dxa"/>
            <w:shd w:val="clear" w:color="auto" w:fill="DAEEF3" w:themeFill="accent5" w:themeFillTint="33"/>
          </w:tcPr>
          <w:p w:rsidR="00924100" w:rsidRPr="0052241F" w:rsidRDefault="00924100" w:rsidP="00924100">
            <w:pPr>
              <w:autoSpaceDE w:val="0"/>
              <w:autoSpaceDN w:val="0"/>
              <w:adjustRightInd w:val="0"/>
              <w:rPr>
                <w:rFonts w:ascii="Times New Roman" w:hAnsi="Times New Roman" w:cs="Times New Roman"/>
                <w:b w:val="0"/>
                <w:bCs w:val="0"/>
                <w:color w:val="auto"/>
                <w:sz w:val="20"/>
                <w:szCs w:val="18"/>
              </w:rPr>
            </w:pPr>
            <w:r w:rsidRPr="0052241F">
              <w:rPr>
                <w:rFonts w:ascii="Times New Roman" w:hAnsi="Times New Roman" w:cs="Times New Roman"/>
                <w:color w:val="auto"/>
                <w:sz w:val="20"/>
                <w:szCs w:val="18"/>
              </w:rPr>
              <w:t>Sunulan Hizmet 1.1.7.</w:t>
            </w:r>
          </w:p>
        </w:tc>
        <w:tc>
          <w:tcPr>
            <w:tcW w:w="7053" w:type="dxa"/>
            <w:shd w:val="clear" w:color="auto" w:fill="FFFFFF" w:themeFill="background1"/>
          </w:tcPr>
          <w:p w:rsidR="00924100" w:rsidRPr="0052241F" w:rsidRDefault="00924100" w:rsidP="00924100">
            <w:pPr>
              <w:autoSpaceDE w:val="0"/>
              <w:autoSpaceDN w:val="0"/>
              <w:adjustRightInd w:val="0"/>
              <w:cnfStyle w:val="000000000000"/>
              <w:rPr>
                <w:rFonts w:ascii="Times New Roman" w:hAnsi="Times New Roman" w:cs="Times New Roman"/>
                <w:bCs/>
                <w:color w:val="auto"/>
                <w:sz w:val="20"/>
                <w:szCs w:val="18"/>
              </w:rPr>
            </w:pPr>
            <w:r w:rsidRPr="0052241F">
              <w:rPr>
                <w:rFonts w:ascii="Times New Roman" w:hAnsi="Times New Roman" w:cs="Times New Roman"/>
                <w:color w:val="auto"/>
                <w:sz w:val="20"/>
                <w:szCs w:val="18"/>
              </w:rPr>
              <w:t>Eğit</w:t>
            </w:r>
            <w:r w:rsidR="00012418">
              <w:rPr>
                <w:rFonts w:ascii="Times New Roman" w:hAnsi="Times New Roman" w:cs="Times New Roman"/>
                <w:color w:val="auto"/>
                <w:sz w:val="20"/>
                <w:szCs w:val="18"/>
              </w:rPr>
              <w:t xml:space="preserve">im moral ortamını, okul </w:t>
            </w:r>
            <w:r w:rsidRPr="0052241F">
              <w:rPr>
                <w:rFonts w:ascii="Times New Roman" w:hAnsi="Times New Roman" w:cs="Times New Roman"/>
                <w:color w:val="auto"/>
                <w:sz w:val="20"/>
                <w:szCs w:val="18"/>
              </w:rPr>
              <w:t xml:space="preserve"> kültürünü ve öğrenme süreçlerini geliştirmek,</w:t>
            </w:r>
          </w:p>
        </w:tc>
      </w:tr>
      <w:tr w:rsidR="00924100" w:rsidRPr="0052241F" w:rsidTr="00685ACD">
        <w:trPr>
          <w:cnfStyle w:val="000000100000"/>
          <w:trHeight w:val="278"/>
        </w:trPr>
        <w:tc>
          <w:tcPr>
            <w:cnfStyle w:val="001000000000"/>
            <w:tcW w:w="2235" w:type="dxa"/>
            <w:tcBorders>
              <w:left w:val="none" w:sz="0" w:space="0" w:color="auto"/>
              <w:right w:val="none" w:sz="0" w:space="0" w:color="auto"/>
            </w:tcBorders>
            <w:shd w:val="clear" w:color="auto" w:fill="DAEEF3" w:themeFill="accent5" w:themeFillTint="33"/>
          </w:tcPr>
          <w:p w:rsidR="00924100" w:rsidRPr="0052241F" w:rsidRDefault="00924100" w:rsidP="00924100">
            <w:pPr>
              <w:autoSpaceDE w:val="0"/>
              <w:autoSpaceDN w:val="0"/>
              <w:adjustRightInd w:val="0"/>
              <w:rPr>
                <w:rFonts w:ascii="Times New Roman" w:hAnsi="Times New Roman" w:cs="Times New Roman"/>
                <w:b w:val="0"/>
                <w:bCs w:val="0"/>
                <w:color w:val="auto"/>
                <w:sz w:val="20"/>
                <w:szCs w:val="18"/>
              </w:rPr>
            </w:pPr>
            <w:r w:rsidRPr="0052241F">
              <w:rPr>
                <w:rFonts w:ascii="Times New Roman" w:hAnsi="Times New Roman" w:cs="Times New Roman"/>
                <w:color w:val="auto"/>
                <w:sz w:val="20"/>
                <w:szCs w:val="18"/>
              </w:rPr>
              <w:t>Sunulan Hizmet 1.1.8.</w:t>
            </w:r>
          </w:p>
        </w:tc>
        <w:tc>
          <w:tcPr>
            <w:tcW w:w="7053" w:type="dxa"/>
            <w:tcBorders>
              <w:left w:val="none" w:sz="0" w:space="0" w:color="auto"/>
              <w:right w:val="none" w:sz="0" w:space="0" w:color="auto"/>
            </w:tcBorders>
            <w:shd w:val="clear" w:color="auto" w:fill="FFFFFF" w:themeFill="background1"/>
          </w:tcPr>
          <w:p w:rsidR="00924100" w:rsidRPr="0052241F" w:rsidRDefault="00924100" w:rsidP="00924100">
            <w:pPr>
              <w:autoSpaceDE w:val="0"/>
              <w:autoSpaceDN w:val="0"/>
              <w:adjustRightInd w:val="0"/>
              <w:cnfStyle w:val="000000100000"/>
              <w:rPr>
                <w:rFonts w:ascii="Times New Roman" w:hAnsi="Times New Roman" w:cs="Times New Roman"/>
                <w:bCs/>
                <w:color w:val="auto"/>
                <w:sz w:val="20"/>
                <w:szCs w:val="18"/>
              </w:rPr>
            </w:pPr>
            <w:r w:rsidRPr="0052241F">
              <w:rPr>
                <w:rFonts w:ascii="Times New Roman" w:hAnsi="Times New Roman" w:cs="Times New Roman"/>
                <w:color w:val="auto"/>
                <w:sz w:val="20"/>
                <w:szCs w:val="18"/>
              </w:rPr>
              <w:t>Eğitime ilişkin projeler geliştirmek, uygulamak ve sonuçlarından yararlanmak,</w:t>
            </w:r>
          </w:p>
        </w:tc>
      </w:tr>
      <w:tr w:rsidR="00924100" w:rsidRPr="0052241F" w:rsidTr="00553E3B">
        <w:trPr>
          <w:trHeight w:val="278"/>
        </w:trPr>
        <w:tc>
          <w:tcPr>
            <w:cnfStyle w:val="001000000000"/>
            <w:tcW w:w="2235" w:type="dxa"/>
            <w:shd w:val="clear" w:color="auto" w:fill="DAEEF3" w:themeFill="accent5" w:themeFillTint="33"/>
          </w:tcPr>
          <w:p w:rsidR="00924100" w:rsidRPr="0052241F" w:rsidRDefault="00924100" w:rsidP="00924100">
            <w:pPr>
              <w:autoSpaceDE w:val="0"/>
              <w:autoSpaceDN w:val="0"/>
              <w:adjustRightInd w:val="0"/>
              <w:rPr>
                <w:rFonts w:ascii="Times New Roman" w:hAnsi="Times New Roman" w:cs="Times New Roman"/>
                <w:b w:val="0"/>
                <w:bCs w:val="0"/>
                <w:color w:val="auto"/>
                <w:sz w:val="20"/>
                <w:szCs w:val="18"/>
              </w:rPr>
            </w:pPr>
            <w:r w:rsidRPr="0052241F">
              <w:rPr>
                <w:rFonts w:ascii="Times New Roman" w:hAnsi="Times New Roman" w:cs="Times New Roman"/>
                <w:color w:val="auto"/>
                <w:sz w:val="20"/>
                <w:szCs w:val="18"/>
              </w:rPr>
              <w:t>Sunulan Hizmet 1.1.9.</w:t>
            </w:r>
          </w:p>
        </w:tc>
        <w:tc>
          <w:tcPr>
            <w:tcW w:w="7053" w:type="dxa"/>
            <w:shd w:val="clear" w:color="auto" w:fill="FFFFFF" w:themeFill="background1"/>
          </w:tcPr>
          <w:p w:rsidR="00924100" w:rsidRPr="0052241F" w:rsidRDefault="00924100" w:rsidP="00924100">
            <w:pPr>
              <w:autoSpaceDE w:val="0"/>
              <w:autoSpaceDN w:val="0"/>
              <w:adjustRightInd w:val="0"/>
              <w:cnfStyle w:val="000000000000"/>
              <w:rPr>
                <w:rFonts w:ascii="Times New Roman" w:hAnsi="Times New Roman" w:cs="Times New Roman"/>
                <w:bCs/>
                <w:color w:val="auto"/>
                <w:sz w:val="20"/>
                <w:szCs w:val="18"/>
              </w:rPr>
            </w:pPr>
            <w:r w:rsidRPr="0052241F">
              <w:rPr>
                <w:rFonts w:ascii="Times New Roman" w:hAnsi="Times New Roman" w:cs="Times New Roman"/>
                <w:color w:val="auto"/>
                <w:sz w:val="20"/>
                <w:szCs w:val="18"/>
              </w:rPr>
              <w:t>Ulusal ve uluslararası araştırma ve projeleri takip etmek, sonuçlarından yararlanmak,</w:t>
            </w:r>
          </w:p>
        </w:tc>
      </w:tr>
      <w:tr w:rsidR="00924100" w:rsidRPr="0052241F" w:rsidTr="00685ACD">
        <w:trPr>
          <w:cnfStyle w:val="000000100000"/>
          <w:trHeight w:val="278"/>
        </w:trPr>
        <w:tc>
          <w:tcPr>
            <w:cnfStyle w:val="001000000000"/>
            <w:tcW w:w="2235" w:type="dxa"/>
            <w:tcBorders>
              <w:left w:val="none" w:sz="0" w:space="0" w:color="auto"/>
              <w:right w:val="none" w:sz="0" w:space="0" w:color="auto"/>
            </w:tcBorders>
            <w:shd w:val="clear" w:color="auto" w:fill="DAEEF3" w:themeFill="accent5" w:themeFillTint="33"/>
          </w:tcPr>
          <w:p w:rsidR="00924100" w:rsidRPr="0052241F" w:rsidRDefault="00924100" w:rsidP="00924100">
            <w:pPr>
              <w:autoSpaceDE w:val="0"/>
              <w:autoSpaceDN w:val="0"/>
              <w:adjustRightInd w:val="0"/>
              <w:rPr>
                <w:rFonts w:ascii="Times New Roman" w:hAnsi="Times New Roman" w:cs="Times New Roman"/>
                <w:b w:val="0"/>
                <w:bCs w:val="0"/>
                <w:color w:val="auto"/>
                <w:sz w:val="20"/>
                <w:szCs w:val="18"/>
              </w:rPr>
            </w:pPr>
            <w:r w:rsidRPr="0052241F">
              <w:rPr>
                <w:rFonts w:ascii="Times New Roman" w:hAnsi="Times New Roman" w:cs="Times New Roman"/>
                <w:color w:val="auto"/>
                <w:sz w:val="20"/>
                <w:szCs w:val="18"/>
              </w:rPr>
              <w:t>Sunulan Hizmet 1.1.10.</w:t>
            </w:r>
          </w:p>
        </w:tc>
        <w:tc>
          <w:tcPr>
            <w:tcW w:w="7053" w:type="dxa"/>
            <w:tcBorders>
              <w:left w:val="none" w:sz="0" w:space="0" w:color="auto"/>
              <w:right w:val="none" w:sz="0" w:space="0" w:color="auto"/>
            </w:tcBorders>
            <w:shd w:val="clear" w:color="auto" w:fill="FFFFFF" w:themeFill="background1"/>
          </w:tcPr>
          <w:p w:rsidR="00924100" w:rsidRPr="0052241F" w:rsidRDefault="00924100" w:rsidP="00924100">
            <w:pPr>
              <w:autoSpaceDE w:val="0"/>
              <w:autoSpaceDN w:val="0"/>
              <w:adjustRightInd w:val="0"/>
              <w:cnfStyle w:val="000000100000"/>
              <w:rPr>
                <w:rFonts w:ascii="Times New Roman" w:hAnsi="Times New Roman" w:cs="Times New Roman"/>
                <w:bCs/>
                <w:color w:val="auto"/>
                <w:sz w:val="20"/>
                <w:szCs w:val="18"/>
              </w:rPr>
            </w:pPr>
            <w:r w:rsidRPr="0052241F">
              <w:rPr>
                <w:rFonts w:ascii="Times New Roman" w:hAnsi="Times New Roman" w:cs="Times New Roman"/>
                <w:color w:val="auto"/>
                <w:sz w:val="20"/>
                <w:szCs w:val="18"/>
              </w:rPr>
              <w:t>Kamu ve özel sektör eğitim paydaşlarıyla işbirliği içinde gerekli iş ve işlemleri yürütmek,</w:t>
            </w:r>
          </w:p>
        </w:tc>
      </w:tr>
      <w:tr w:rsidR="00924100" w:rsidRPr="0052241F" w:rsidTr="00553E3B">
        <w:trPr>
          <w:trHeight w:val="278"/>
        </w:trPr>
        <w:tc>
          <w:tcPr>
            <w:cnfStyle w:val="001000000000"/>
            <w:tcW w:w="2235" w:type="dxa"/>
            <w:shd w:val="clear" w:color="auto" w:fill="DAEEF3" w:themeFill="accent5" w:themeFillTint="33"/>
          </w:tcPr>
          <w:p w:rsidR="00924100" w:rsidRPr="0052241F" w:rsidRDefault="00924100" w:rsidP="00924100">
            <w:pPr>
              <w:autoSpaceDE w:val="0"/>
              <w:autoSpaceDN w:val="0"/>
              <w:adjustRightInd w:val="0"/>
              <w:rPr>
                <w:rFonts w:ascii="Times New Roman" w:hAnsi="Times New Roman" w:cs="Times New Roman"/>
                <w:b w:val="0"/>
                <w:bCs w:val="0"/>
                <w:color w:val="auto"/>
                <w:sz w:val="20"/>
                <w:szCs w:val="18"/>
              </w:rPr>
            </w:pPr>
            <w:r w:rsidRPr="0052241F">
              <w:rPr>
                <w:rFonts w:ascii="Times New Roman" w:hAnsi="Times New Roman" w:cs="Times New Roman"/>
                <w:color w:val="auto"/>
                <w:sz w:val="20"/>
                <w:szCs w:val="18"/>
              </w:rPr>
              <w:t>Sunulan Hizmet 1.1.11.</w:t>
            </w:r>
          </w:p>
        </w:tc>
        <w:tc>
          <w:tcPr>
            <w:tcW w:w="7053" w:type="dxa"/>
            <w:shd w:val="clear" w:color="auto" w:fill="FFFFFF" w:themeFill="background1"/>
          </w:tcPr>
          <w:p w:rsidR="00924100" w:rsidRPr="0052241F" w:rsidRDefault="00924100" w:rsidP="00924100">
            <w:pPr>
              <w:autoSpaceDE w:val="0"/>
              <w:autoSpaceDN w:val="0"/>
              <w:adjustRightInd w:val="0"/>
              <w:cnfStyle w:val="000000000000"/>
              <w:rPr>
                <w:rFonts w:ascii="Times New Roman" w:hAnsi="Times New Roman" w:cs="Times New Roman"/>
                <w:bCs/>
                <w:color w:val="auto"/>
                <w:sz w:val="20"/>
                <w:szCs w:val="18"/>
              </w:rPr>
            </w:pPr>
            <w:r w:rsidRPr="0052241F">
              <w:rPr>
                <w:rFonts w:ascii="Times New Roman" w:hAnsi="Times New Roman" w:cs="Times New Roman"/>
                <w:color w:val="auto"/>
                <w:sz w:val="20"/>
                <w:szCs w:val="18"/>
              </w:rPr>
              <w:t>Eğitim hizmetlerinin g</w:t>
            </w:r>
            <w:r w:rsidR="00D5291B" w:rsidRPr="0052241F">
              <w:rPr>
                <w:rFonts w:ascii="Times New Roman" w:hAnsi="Times New Roman" w:cs="Times New Roman"/>
                <w:color w:val="auto"/>
                <w:sz w:val="20"/>
                <w:szCs w:val="18"/>
              </w:rPr>
              <w:t>eliştirilmesi amacıyla İl</w:t>
            </w:r>
            <w:r w:rsidR="00E6436C">
              <w:rPr>
                <w:rFonts w:ascii="Times New Roman" w:hAnsi="Times New Roman" w:cs="Times New Roman"/>
                <w:color w:val="auto"/>
                <w:sz w:val="20"/>
                <w:szCs w:val="18"/>
              </w:rPr>
              <w:t xml:space="preserve">çe </w:t>
            </w:r>
            <w:r w:rsidR="00D5291B" w:rsidRPr="0052241F">
              <w:rPr>
                <w:rFonts w:ascii="Times New Roman" w:hAnsi="Times New Roman" w:cs="Times New Roman"/>
                <w:color w:val="auto"/>
                <w:sz w:val="20"/>
                <w:szCs w:val="18"/>
              </w:rPr>
              <w:t xml:space="preserve"> Milli Eğitim Müdürlüğüne </w:t>
            </w:r>
            <w:r w:rsidRPr="0052241F">
              <w:rPr>
                <w:rFonts w:ascii="Times New Roman" w:hAnsi="Times New Roman" w:cs="Times New Roman"/>
                <w:color w:val="auto"/>
                <w:sz w:val="20"/>
                <w:szCs w:val="18"/>
              </w:rPr>
              <w:t xml:space="preserve"> tekliflerde bulunmak,</w:t>
            </w:r>
          </w:p>
        </w:tc>
      </w:tr>
      <w:tr w:rsidR="00924100" w:rsidRPr="0052241F" w:rsidTr="00685ACD">
        <w:trPr>
          <w:cnfStyle w:val="000000100000"/>
          <w:trHeight w:val="278"/>
        </w:trPr>
        <w:tc>
          <w:tcPr>
            <w:cnfStyle w:val="001000000000"/>
            <w:tcW w:w="2235" w:type="dxa"/>
            <w:tcBorders>
              <w:left w:val="none" w:sz="0" w:space="0" w:color="auto"/>
              <w:right w:val="none" w:sz="0" w:space="0" w:color="auto"/>
            </w:tcBorders>
            <w:shd w:val="clear" w:color="auto" w:fill="DAEEF3" w:themeFill="accent5" w:themeFillTint="33"/>
          </w:tcPr>
          <w:p w:rsidR="00924100" w:rsidRPr="0052241F" w:rsidRDefault="00924100" w:rsidP="00924100">
            <w:pPr>
              <w:autoSpaceDE w:val="0"/>
              <w:autoSpaceDN w:val="0"/>
              <w:adjustRightInd w:val="0"/>
              <w:rPr>
                <w:rFonts w:ascii="Times New Roman" w:hAnsi="Times New Roman" w:cs="Times New Roman"/>
                <w:b w:val="0"/>
                <w:bCs w:val="0"/>
                <w:color w:val="auto"/>
                <w:sz w:val="20"/>
                <w:szCs w:val="18"/>
              </w:rPr>
            </w:pPr>
            <w:r w:rsidRPr="0052241F">
              <w:rPr>
                <w:rFonts w:ascii="Times New Roman" w:hAnsi="Times New Roman" w:cs="Times New Roman"/>
                <w:color w:val="auto"/>
                <w:sz w:val="20"/>
                <w:szCs w:val="18"/>
              </w:rPr>
              <w:t>Sunulan Hizmet 1.1.12.</w:t>
            </w:r>
          </w:p>
        </w:tc>
        <w:tc>
          <w:tcPr>
            <w:tcW w:w="7053" w:type="dxa"/>
            <w:tcBorders>
              <w:left w:val="none" w:sz="0" w:space="0" w:color="auto"/>
              <w:right w:val="none" w:sz="0" w:space="0" w:color="auto"/>
            </w:tcBorders>
            <w:shd w:val="clear" w:color="auto" w:fill="FFFFFF" w:themeFill="background1"/>
          </w:tcPr>
          <w:p w:rsidR="00924100" w:rsidRPr="0052241F" w:rsidRDefault="00924100" w:rsidP="00924100">
            <w:pPr>
              <w:autoSpaceDE w:val="0"/>
              <w:autoSpaceDN w:val="0"/>
              <w:adjustRightInd w:val="0"/>
              <w:cnfStyle w:val="000000100000"/>
              <w:rPr>
                <w:rFonts w:ascii="Times New Roman" w:hAnsi="Times New Roman" w:cs="Times New Roman"/>
                <w:color w:val="auto"/>
                <w:sz w:val="20"/>
                <w:szCs w:val="18"/>
              </w:rPr>
            </w:pPr>
            <w:r w:rsidRPr="0052241F">
              <w:rPr>
                <w:rFonts w:ascii="Times New Roman" w:hAnsi="Times New Roman" w:cs="Times New Roman"/>
                <w:color w:val="auto"/>
                <w:sz w:val="20"/>
                <w:szCs w:val="18"/>
              </w:rPr>
              <w:t>Etkili ve öğrenci merkezli eğitimi geliştirmek ve iyi uygulamaları teşvik etmek.</w:t>
            </w:r>
          </w:p>
        </w:tc>
      </w:tr>
    </w:tbl>
    <w:p w:rsidR="00924100" w:rsidRPr="0052241F" w:rsidRDefault="00924100" w:rsidP="00C474E2">
      <w:pPr>
        <w:numPr>
          <w:ilvl w:val="1"/>
          <w:numId w:val="0"/>
        </w:numPr>
        <w:spacing w:after="0" w:line="360" w:lineRule="auto"/>
        <w:ind w:firstLine="709"/>
        <w:jc w:val="both"/>
        <w:rPr>
          <w:rFonts w:ascii="Times New Roman" w:eastAsia="Times New Roman" w:hAnsi="Times New Roman" w:cs="Times New Roman"/>
          <w:b/>
          <w:iCs/>
          <w:spacing w:val="15"/>
          <w:sz w:val="24"/>
          <w:szCs w:val="24"/>
        </w:rPr>
      </w:pPr>
    </w:p>
    <w:tbl>
      <w:tblPr>
        <w:tblStyle w:val="AkGlgeleme-Vurgu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tblPr>
      <w:tblGrid>
        <w:gridCol w:w="2030"/>
        <w:gridCol w:w="7258"/>
      </w:tblGrid>
      <w:tr w:rsidR="00924100" w:rsidRPr="0052241F" w:rsidTr="00685ACD">
        <w:trPr>
          <w:cnfStyle w:val="000000100000"/>
          <w:trHeight w:val="278"/>
        </w:trPr>
        <w:tc>
          <w:tcPr>
            <w:cnfStyle w:val="001000000000"/>
            <w:tcW w:w="2041" w:type="dxa"/>
            <w:tcBorders>
              <w:left w:val="none" w:sz="0" w:space="0" w:color="auto"/>
              <w:right w:val="none" w:sz="0" w:space="0" w:color="auto"/>
            </w:tcBorders>
            <w:shd w:val="clear" w:color="auto" w:fill="DAEEF3" w:themeFill="accent5" w:themeFillTint="33"/>
          </w:tcPr>
          <w:p w:rsidR="00924100" w:rsidRPr="0052241F" w:rsidRDefault="00924100" w:rsidP="00924100">
            <w:pPr>
              <w:autoSpaceDE w:val="0"/>
              <w:autoSpaceDN w:val="0"/>
              <w:adjustRightInd w:val="0"/>
              <w:rPr>
                <w:rFonts w:ascii="Times New Roman" w:hAnsi="Times New Roman" w:cs="Times New Roman"/>
                <w:color w:val="auto"/>
                <w:sz w:val="20"/>
                <w:szCs w:val="18"/>
              </w:rPr>
            </w:pPr>
            <w:r w:rsidRPr="0052241F">
              <w:rPr>
                <w:rFonts w:ascii="Times New Roman" w:hAnsi="Times New Roman" w:cs="Times New Roman"/>
                <w:color w:val="auto"/>
                <w:sz w:val="20"/>
                <w:szCs w:val="18"/>
              </w:rPr>
              <w:t xml:space="preserve">Faaliyet Alanı-1:     </w:t>
            </w:r>
          </w:p>
        </w:tc>
        <w:tc>
          <w:tcPr>
            <w:tcW w:w="7303" w:type="dxa"/>
            <w:tcBorders>
              <w:left w:val="none" w:sz="0" w:space="0" w:color="auto"/>
              <w:right w:val="none" w:sz="0" w:space="0" w:color="auto"/>
            </w:tcBorders>
            <w:shd w:val="clear" w:color="auto" w:fill="DAEEF3" w:themeFill="accent5" w:themeFillTint="33"/>
          </w:tcPr>
          <w:p w:rsidR="00924100" w:rsidRPr="0052241F" w:rsidRDefault="00924100" w:rsidP="00924100">
            <w:pPr>
              <w:autoSpaceDE w:val="0"/>
              <w:autoSpaceDN w:val="0"/>
              <w:adjustRightInd w:val="0"/>
              <w:cnfStyle w:val="000000100000"/>
              <w:rPr>
                <w:rFonts w:ascii="Times New Roman" w:hAnsi="Times New Roman" w:cs="Times New Roman"/>
                <w:b/>
                <w:bCs/>
                <w:color w:val="auto"/>
                <w:sz w:val="20"/>
                <w:szCs w:val="18"/>
              </w:rPr>
            </w:pPr>
            <w:r w:rsidRPr="0052241F">
              <w:rPr>
                <w:rFonts w:ascii="Times New Roman" w:hAnsi="Times New Roman" w:cs="Times New Roman"/>
                <w:b/>
                <w:color w:val="auto"/>
                <w:sz w:val="20"/>
                <w:szCs w:val="18"/>
              </w:rPr>
              <w:t>Eğitim Öğretim Hizmetlerinde Ortak Görevler</w:t>
            </w:r>
          </w:p>
        </w:tc>
      </w:tr>
      <w:tr w:rsidR="00924100" w:rsidRPr="0052241F" w:rsidTr="00553E3B">
        <w:trPr>
          <w:trHeight w:val="278"/>
        </w:trPr>
        <w:tc>
          <w:tcPr>
            <w:cnfStyle w:val="001000000000"/>
            <w:tcW w:w="2041" w:type="dxa"/>
            <w:shd w:val="clear" w:color="auto" w:fill="DAEEF3" w:themeFill="accent5" w:themeFillTint="33"/>
          </w:tcPr>
          <w:p w:rsidR="00924100" w:rsidRPr="0052241F" w:rsidRDefault="00924100" w:rsidP="00924100">
            <w:pPr>
              <w:autoSpaceDE w:val="0"/>
              <w:autoSpaceDN w:val="0"/>
              <w:adjustRightInd w:val="0"/>
              <w:rPr>
                <w:rFonts w:ascii="Times New Roman" w:hAnsi="Times New Roman" w:cs="Times New Roman"/>
                <w:color w:val="auto"/>
                <w:sz w:val="20"/>
                <w:szCs w:val="18"/>
              </w:rPr>
            </w:pPr>
            <w:r w:rsidRPr="0052241F">
              <w:rPr>
                <w:rFonts w:ascii="Times New Roman" w:hAnsi="Times New Roman" w:cs="Times New Roman"/>
                <w:color w:val="auto"/>
                <w:sz w:val="20"/>
                <w:szCs w:val="18"/>
              </w:rPr>
              <w:t>Faaliyet Alanı-1.2.</w:t>
            </w:r>
          </w:p>
        </w:tc>
        <w:tc>
          <w:tcPr>
            <w:tcW w:w="7303" w:type="dxa"/>
            <w:shd w:val="clear" w:color="auto" w:fill="DAEEF3" w:themeFill="accent5" w:themeFillTint="33"/>
          </w:tcPr>
          <w:p w:rsidR="00924100" w:rsidRPr="0052241F" w:rsidRDefault="00924100" w:rsidP="00924100">
            <w:pPr>
              <w:autoSpaceDE w:val="0"/>
              <w:autoSpaceDN w:val="0"/>
              <w:adjustRightInd w:val="0"/>
              <w:cnfStyle w:val="000000000000"/>
              <w:rPr>
                <w:rFonts w:ascii="Times New Roman" w:hAnsi="Times New Roman" w:cs="Times New Roman"/>
                <w:b/>
                <w:bCs/>
                <w:color w:val="auto"/>
                <w:sz w:val="20"/>
                <w:szCs w:val="18"/>
              </w:rPr>
            </w:pPr>
            <w:r w:rsidRPr="0052241F">
              <w:rPr>
                <w:rFonts w:ascii="Times New Roman" w:hAnsi="Times New Roman" w:cs="Times New Roman"/>
                <w:b/>
                <w:color w:val="auto"/>
                <w:sz w:val="20"/>
                <w:szCs w:val="18"/>
              </w:rPr>
              <w:t>Eğitim kurumlarına yönelik görevler</w:t>
            </w:r>
          </w:p>
        </w:tc>
      </w:tr>
      <w:tr w:rsidR="00924100" w:rsidRPr="0052241F" w:rsidTr="00685ACD">
        <w:trPr>
          <w:cnfStyle w:val="000000100000"/>
          <w:trHeight w:val="278"/>
        </w:trPr>
        <w:tc>
          <w:tcPr>
            <w:cnfStyle w:val="001000000000"/>
            <w:tcW w:w="2041" w:type="dxa"/>
            <w:tcBorders>
              <w:left w:val="none" w:sz="0" w:space="0" w:color="auto"/>
              <w:right w:val="none" w:sz="0" w:space="0" w:color="auto"/>
            </w:tcBorders>
            <w:shd w:val="clear" w:color="auto" w:fill="DAEEF3" w:themeFill="accent5" w:themeFillTint="33"/>
          </w:tcPr>
          <w:p w:rsidR="00924100" w:rsidRPr="0052241F" w:rsidRDefault="00924100" w:rsidP="00924100">
            <w:pPr>
              <w:autoSpaceDE w:val="0"/>
              <w:autoSpaceDN w:val="0"/>
              <w:adjustRightInd w:val="0"/>
              <w:rPr>
                <w:rFonts w:ascii="Times New Roman" w:hAnsi="Times New Roman" w:cs="Times New Roman"/>
                <w:b w:val="0"/>
                <w:bCs w:val="0"/>
                <w:color w:val="auto"/>
                <w:sz w:val="20"/>
                <w:szCs w:val="18"/>
              </w:rPr>
            </w:pPr>
            <w:r w:rsidRPr="0052241F">
              <w:rPr>
                <w:rFonts w:ascii="Times New Roman" w:hAnsi="Times New Roman" w:cs="Times New Roman"/>
                <w:color w:val="auto"/>
                <w:sz w:val="20"/>
                <w:szCs w:val="18"/>
              </w:rPr>
              <w:t>Sunulan Hizmet 1.2.1.</w:t>
            </w:r>
          </w:p>
        </w:tc>
        <w:tc>
          <w:tcPr>
            <w:tcW w:w="7303" w:type="dxa"/>
            <w:tcBorders>
              <w:left w:val="none" w:sz="0" w:space="0" w:color="auto"/>
              <w:right w:val="none" w:sz="0" w:space="0" w:color="auto"/>
            </w:tcBorders>
            <w:shd w:val="clear" w:color="auto" w:fill="FFFFFF" w:themeFill="background1"/>
          </w:tcPr>
          <w:p w:rsidR="00924100" w:rsidRPr="0052241F" w:rsidRDefault="00924100" w:rsidP="00924100">
            <w:pPr>
              <w:autoSpaceDE w:val="0"/>
              <w:autoSpaceDN w:val="0"/>
              <w:adjustRightInd w:val="0"/>
              <w:cnfStyle w:val="000000100000"/>
              <w:rPr>
                <w:rFonts w:ascii="Times New Roman" w:hAnsi="Times New Roman" w:cs="Times New Roman"/>
                <w:color w:val="auto"/>
                <w:sz w:val="20"/>
                <w:szCs w:val="18"/>
              </w:rPr>
            </w:pPr>
            <w:r w:rsidRPr="0052241F">
              <w:rPr>
                <w:rFonts w:ascii="Times New Roman" w:hAnsi="Times New Roman" w:cs="Times New Roman"/>
                <w:color w:val="auto"/>
                <w:sz w:val="20"/>
                <w:szCs w:val="18"/>
              </w:rPr>
              <w:t>Eğitim ortamlarının fiziki imkânlarını geliştirmek,</w:t>
            </w:r>
          </w:p>
        </w:tc>
      </w:tr>
      <w:tr w:rsidR="00924100" w:rsidRPr="0052241F" w:rsidTr="00553E3B">
        <w:trPr>
          <w:trHeight w:val="278"/>
        </w:trPr>
        <w:tc>
          <w:tcPr>
            <w:cnfStyle w:val="001000000000"/>
            <w:tcW w:w="2041" w:type="dxa"/>
            <w:shd w:val="clear" w:color="auto" w:fill="DAEEF3" w:themeFill="accent5" w:themeFillTint="33"/>
          </w:tcPr>
          <w:p w:rsidR="00924100" w:rsidRPr="0052241F" w:rsidRDefault="00924100" w:rsidP="00924100">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Sunulan Hizmet 1.2.2.</w:t>
            </w:r>
          </w:p>
        </w:tc>
        <w:tc>
          <w:tcPr>
            <w:tcW w:w="7303" w:type="dxa"/>
            <w:shd w:val="clear" w:color="auto" w:fill="FFFFFF" w:themeFill="background1"/>
          </w:tcPr>
          <w:p w:rsidR="00924100" w:rsidRPr="0052241F" w:rsidRDefault="00924100" w:rsidP="00924100">
            <w:pPr>
              <w:autoSpaceDE w:val="0"/>
              <w:autoSpaceDN w:val="0"/>
              <w:adjustRightInd w:val="0"/>
              <w:cnfStyle w:val="000000000000"/>
              <w:rPr>
                <w:rFonts w:ascii="Times New Roman" w:hAnsi="Times New Roman" w:cs="Times New Roman"/>
                <w:color w:val="auto"/>
                <w:sz w:val="20"/>
                <w:szCs w:val="18"/>
              </w:rPr>
            </w:pPr>
            <w:r w:rsidRPr="0052241F">
              <w:rPr>
                <w:rFonts w:ascii="Times New Roman" w:hAnsi="Times New Roman" w:cs="Times New Roman"/>
                <w:color w:val="auto"/>
                <w:sz w:val="20"/>
                <w:szCs w:val="18"/>
              </w:rPr>
              <w:t>Resmi eğitim kurumlarının açılması, kapatılması ve dönüştürülmesi işlemlerini yürütmek,</w:t>
            </w:r>
          </w:p>
        </w:tc>
      </w:tr>
      <w:tr w:rsidR="00924100" w:rsidRPr="0052241F" w:rsidTr="00685ACD">
        <w:trPr>
          <w:cnfStyle w:val="000000100000"/>
          <w:trHeight w:val="278"/>
        </w:trPr>
        <w:tc>
          <w:tcPr>
            <w:cnfStyle w:val="001000000000"/>
            <w:tcW w:w="2041" w:type="dxa"/>
            <w:tcBorders>
              <w:left w:val="none" w:sz="0" w:space="0" w:color="auto"/>
              <w:right w:val="none" w:sz="0" w:space="0" w:color="auto"/>
            </w:tcBorders>
            <w:shd w:val="clear" w:color="auto" w:fill="DAEEF3" w:themeFill="accent5" w:themeFillTint="33"/>
          </w:tcPr>
          <w:p w:rsidR="00924100" w:rsidRPr="0052241F" w:rsidRDefault="00924100" w:rsidP="00924100">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Sunulan Hizmet 1.2.3.</w:t>
            </w:r>
          </w:p>
        </w:tc>
        <w:tc>
          <w:tcPr>
            <w:tcW w:w="7303" w:type="dxa"/>
            <w:tcBorders>
              <w:left w:val="none" w:sz="0" w:space="0" w:color="auto"/>
              <w:right w:val="none" w:sz="0" w:space="0" w:color="auto"/>
            </w:tcBorders>
            <w:shd w:val="clear" w:color="auto" w:fill="FFFFFF" w:themeFill="background1"/>
          </w:tcPr>
          <w:p w:rsidR="00924100" w:rsidRPr="0052241F" w:rsidRDefault="00924100" w:rsidP="00924100">
            <w:pPr>
              <w:autoSpaceDE w:val="0"/>
              <w:autoSpaceDN w:val="0"/>
              <w:adjustRightInd w:val="0"/>
              <w:cnfStyle w:val="000000100000"/>
              <w:rPr>
                <w:rFonts w:ascii="Times New Roman" w:hAnsi="Times New Roman" w:cs="Times New Roman"/>
                <w:color w:val="auto"/>
                <w:sz w:val="20"/>
                <w:szCs w:val="18"/>
              </w:rPr>
            </w:pPr>
            <w:r w:rsidRPr="0052241F">
              <w:rPr>
                <w:rFonts w:ascii="Times New Roman" w:hAnsi="Times New Roman" w:cs="Times New Roman"/>
                <w:color w:val="auto"/>
                <w:sz w:val="20"/>
                <w:szCs w:val="18"/>
              </w:rPr>
              <w:t>Öğrencilere barınma hizmeti sunulan eğitim kurumlarında bu hizmeti yürütmek,</w:t>
            </w:r>
          </w:p>
        </w:tc>
      </w:tr>
      <w:tr w:rsidR="00924100" w:rsidRPr="0052241F" w:rsidTr="00553E3B">
        <w:trPr>
          <w:trHeight w:val="278"/>
        </w:trPr>
        <w:tc>
          <w:tcPr>
            <w:cnfStyle w:val="001000000000"/>
            <w:tcW w:w="2041" w:type="dxa"/>
            <w:shd w:val="clear" w:color="auto" w:fill="DAEEF3" w:themeFill="accent5" w:themeFillTint="33"/>
          </w:tcPr>
          <w:p w:rsidR="00924100" w:rsidRPr="0052241F" w:rsidRDefault="00924100" w:rsidP="00924100">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Sunulan Hizmet 1.2.4.</w:t>
            </w:r>
          </w:p>
        </w:tc>
        <w:tc>
          <w:tcPr>
            <w:tcW w:w="7303" w:type="dxa"/>
            <w:shd w:val="clear" w:color="auto" w:fill="FFFFFF" w:themeFill="background1"/>
          </w:tcPr>
          <w:p w:rsidR="00924100" w:rsidRPr="0052241F" w:rsidRDefault="00924100" w:rsidP="00924100">
            <w:pPr>
              <w:autoSpaceDE w:val="0"/>
              <w:autoSpaceDN w:val="0"/>
              <w:adjustRightInd w:val="0"/>
              <w:cnfStyle w:val="000000000000"/>
              <w:rPr>
                <w:rFonts w:ascii="Times New Roman" w:hAnsi="Times New Roman" w:cs="Times New Roman"/>
                <w:bCs/>
                <w:color w:val="auto"/>
                <w:sz w:val="20"/>
                <w:szCs w:val="18"/>
              </w:rPr>
            </w:pPr>
            <w:r w:rsidRPr="0052241F">
              <w:rPr>
                <w:rFonts w:ascii="Times New Roman" w:hAnsi="Times New Roman" w:cs="Times New Roman"/>
                <w:color w:val="auto"/>
                <w:sz w:val="20"/>
                <w:szCs w:val="18"/>
              </w:rPr>
              <w:t>Eğitim kurumları arasında işbirliğini sağlamak,</w:t>
            </w:r>
          </w:p>
        </w:tc>
      </w:tr>
      <w:tr w:rsidR="00924100" w:rsidRPr="0052241F" w:rsidTr="00685ACD">
        <w:trPr>
          <w:cnfStyle w:val="000000100000"/>
          <w:trHeight w:val="278"/>
        </w:trPr>
        <w:tc>
          <w:tcPr>
            <w:cnfStyle w:val="001000000000"/>
            <w:tcW w:w="2041" w:type="dxa"/>
            <w:tcBorders>
              <w:left w:val="none" w:sz="0" w:space="0" w:color="auto"/>
              <w:right w:val="none" w:sz="0" w:space="0" w:color="auto"/>
            </w:tcBorders>
            <w:shd w:val="clear" w:color="auto" w:fill="DAEEF3" w:themeFill="accent5" w:themeFillTint="33"/>
          </w:tcPr>
          <w:p w:rsidR="00924100" w:rsidRPr="0052241F" w:rsidRDefault="00924100" w:rsidP="00924100">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Sunulan Hizmet 1.2.5.</w:t>
            </w:r>
          </w:p>
        </w:tc>
        <w:tc>
          <w:tcPr>
            <w:tcW w:w="7303" w:type="dxa"/>
            <w:tcBorders>
              <w:left w:val="none" w:sz="0" w:space="0" w:color="auto"/>
              <w:right w:val="none" w:sz="0" w:space="0" w:color="auto"/>
            </w:tcBorders>
            <w:shd w:val="clear" w:color="auto" w:fill="FFFFFF" w:themeFill="background1"/>
          </w:tcPr>
          <w:p w:rsidR="00924100" w:rsidRPr="0052241F" w:rsidRDefault="00924100" w:rsidP="00924100">
            <w:pPr>
              <w:autoSpaceDE w:val="0"/>
              <w:autoSpaceDN w:val="0"/>
              <w:adjustRightInd w:val="0"/>
              <w:cnfStyle w:val="000000100000"/>
              <w:rPr>
                <w:rFonts w:ascii="Times New Roman" w:hAnsi="Times New Roman" w:cs="Times New Roman"/>
                <w:bCs/>
                <w:color w:val="auto"/>
                <w:sz w:val="20"/>
                <w:szCs w:val="18"/>
              </w:rPr>
            </w:pPr>
            <w:r w:rsidRPr="0052241F">
              <w:rPr>
                <w:rFonts w:ascii="Times New Roman" w:hAnsi="Times New Roman" w:cs="Times New Roman"/>
                <w:color w:val="auto"/>
                <w:sz w:val="20"/>
                <w:szCs w:val="18"/>
              </w:rPr>
              <w:t>Eğitim kurumlarının idari kapasite ve yönetim kalitesinin geliştirilmesini sağlamak,</w:t>
            </w:r>
          </w:p>
        </w:tc>
      </w:tr>
      <w:tr w:rsidR="00924100" w:rsidRPr="0052241F" w:rsidTr="00553E3B">
        <w:trPr>
          <w:trHeight w:val="278"/>
        </w:trPr>
        <w:tc>
          <w:tcPr>
            <w:cnfStyle w:val="001000000000"/>
            <w:tcW w:w="2041" w:type="dxa"/>
            <w:shd w:val="clear" w:color="auto" w:fill="DAEEF3" w:themeFill="accent5" w:themeFillTint="33"/>
          </w:tcPr>
          <w:p w:rsidR="00924100" w:rsidRPr="0052241F" w:rsidRDefault="00924100" w:rsidP="00924100">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Sunulan Hizmet 1.2.6.</w:t>
            </w:r>
          </w:p>
        </w:tc>
        <w:tc>
          <w:tcPr>
            <w:tcW w:w="7303" w:type="dxa"/>
            <w:shd w:val="clear" w:color="auto" w:fill="FFFFFF" w:themeFill="background1"/>
          </w:tcPr>
          <w:p w:rsidR="00924100" w:rsidRPr="0052241F" w:rsidRDefault="00924100" w:rsidP="00924100">
            <w:pPr>
              <w:autoSpaceDE w:val="0"/>
              <w:autoSpaceDN w:val="0"/>
              <w:adjustRightInd w:val="0"/>
              <w:cnfStyle w:val="000000000000"/>
              <w:rPr>
                <w:rFonts w:ascii="Times New Roman" w:hAnsi="Times New Roman" w:cs="Times New Roman"/>
                <w:color w:val="auto"/>
                <w:sz w:val="20"/>
                <w:szCs w:val="18"/>
              </w:rPr>
            </w:pPr>
            <w:r w:rsidRPr="0052241F">
              <w:rPr>
                <w:rFonts w:ascii="Times New Roman" w:hAnsi="Times New Roman" w:cs="Times New Roman"/>
                <w:color w:val="auto"/>
                <w:sz w:val="20"/>
                <w:szCs w:val="18"/>
              </w:rPr>
              <w:t>Eğitim kurumlarındaki iyi uygulama örneklerini teşvik etmek, yaygınlaşmasını sağlamak,</w:t>
            </w:r>
          </w:p>
        </w:tc>
      </w:tr>
      <w:tr w:rsidR="00924100" w:rsidRPr="0052241F" w:rsidTr="00685ACD">
        <w:trPr>
          <w:cnfStyle w:val="000000100000"/>
          <w:trHeight w:val="278"/>
        </w:trPr>
        <w:tc>
          <w:tcPr>
            <w:cnfStyle w:val="001000000000"/>
            <w:tcW w:w="2041" w:type="dxa"/>
            <w:tcBorders>
              <w:left w:val="none" w:sz="0" w:space="0" w:color="auto"/>
              <w:right w:val="none" w:sz="0" w:space="0" w:color="auto"/>
            </w:tcBorders>
            <w:shd w:val="clear" w:color="auto" w:fill="DAEEF3" w:themeFill="accent5" w:themeFillTint="33"/>
          </w:tcPr>
          <w:p w:rsidR="00924100" w:rsidRPr="0052241F" w:rsidRDefault="00924100" w:rsidP="00924100">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Sunulan Hizmet 1.2.7.</w:t>
            </w:r>
          </w:p>
        </w:tc>
        <w:tc>
          <w:tcPr>
            <w:tcW w:w="7303" w:type="dxa"/>
            <w:tcBorders>
              <w:left w:val="none" w:sz="0" w:space="0" w:color="auto"/>
              <w:right w:val="none" w:sz="0" w:space="0" w:color="auto"/>
            </w:tcBorders>
            <w:shd w:val="clear" w:color="auto" w:fill="FFFFFF" w:themeFill="background1"/>
          </w:tcPr>
          <w:p w:rsidR="00924100" w:rsidRPr="0052241F" w:rsidRDefault="00924100" w:rsidP="00924100">
            <w:pPr>
              <w:autoSpaceDE w:val="0"/>
              <w:autoSpaceDN w:val="0"/>
              <w:adjustRightInd w:val="0"/>
              <w:cnfStyle w:val="000000100000"/>
              <w:rPr>
                <w:rFonts w:ascii="Times New Roman" w:hAnsi="Times New Roman" w:cs="Times New Roman"/>
                <w:color w:val="auto"/>
                <w:sz w:val="20"/>
                <w:szCs w:val="18"/>
              </w:rPr>
            </w:pPr>
            <w:r w:rsidRPr="0052241F">
              <w:rPr>
                <w:rFonts w:ascii="Times New Roman" w:hAnsi="Times New Roman" w:cs="Times New Roman"/>
                <w:color w:val="auto"/>
                <w:sz w:val="20"/>
                <w:szCs w:val="18"/>
              </w:rPr>
              <w:t>Eğitim kurumları arasındaki kalite ve sayısal farklılıkları giderecek tedbirler almak,</w:t>
            </w:r>
          </w:p>
        </w:tc>
      </w:tr>
      <w:tr w:rsidR="00924100" w:rsidRPr="0052241F" w:rsidTr="00553E3B">
        <w:trPr>
          <w:trHeight w:val="278"/>
        </w:trPr>
        <w:tc>
          <w:tcPr>
            <w:cnfStyle w:val="001000000000"/>
            <w:tcW w:w="2041" w:type="dxa"/>
            <w:shd w:val="clear" w:color="auto" w:fill="DAEEF3" w:themeFill="accent5" w:themeFillTint="33"/>
          </w:tcPr>
          <w:p w:rsidR="00924100" w:rsidRPr="0052241F" w:rsidRDefault="00924100" w:rsidP="00924100">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Sunulan Hizmet 1.2.8.</w:t>
            </w:r>
          </w:p>
        </w:tc>
        <w:tc>
          <w:tcPr>
            <w:tcW w:w="7303" w:type="dxa"/>
            <w:shd w:val="clear" w:color="auto" w:fill="FFFFFF" w:themeFill="background1"/>
          </w:tcPr>
          <w:p w:rsidR="00924100" w:rsidRPr="0052241F" w:rsidRDefault="00924100" w:rsidP="00924100">
            <w:pPr>
              <w:autoSpaceDE w:val="0"/>
              <w:autoSpaceDN w:val="0"/>
              <w:adjustRightInd w:val="0"/>
              <w:cnfStyle w:val="000000000000"/>
              <w:rPr>
                <w:rFonts w:ascii="Times New Roman" w:hAnsi="Times New Roman" w:cs="Times New Roman"/>
                <w:color w:val="auto"/>
                <w:sz w:val="20"/>
                <w:szCs w:val="18"/>
              </w:rPr>
            </w:pPr>
            <w:r w:rsidRPr="0052241F">
              <w:rPr>
                <w:rFonts w:ascii="Times New Roman" w:hAnsi="Times New Roman" w:cs="Times New Roman"/>
                <w:color w:val="auto"/>
                <w:sz w:val="20"/>
                <w:szCs w:val="18"/>
              </w:rPr>
              <w:t>Kutlama veya anma gün ve haftalarının programlarını hazırlamak, uygulatmak,</w:t>
            </w:r>
          </w:p>
        </w:tc>
      </w:tr>
      <w:tr w:rsidR="00924100" w:rsidRPr="0052241F" w:rsidTr="00685ACD">
        <w:trPr>
          <w:cnfStyle w:val="000000100000"/>
          <w:trHeight w:val="278"/>
        </w:trPr>
        <w:tc>
          <w:tcPr>
            <w:cnfStyle w:val="001000000000"/>
            <w:tcW w:w="2041" w:type="dxa"/>
            <w:tcBorders>
              <w:left w:val="none" w:sz="0" w:space="0" w:color="auto"/>
              <w:right w:val="none" w:sz="0" w:space="0" w:color="auto"/>
            </w:tcBorders>
            <w:shd w:val="clear" w:color="auto" w:fill="DAEEF3" w:themeFill="accent5" w:themeFillTint="33"/>
          </w:tcPr>
          <w:p w:rsidR="00924100" w:rsidRPr="0052241F" w:rsidRDefault="00924100" w:rsidP="00924100">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Sunulan Hizmet 1.2.9.</w:t>
            </w:r>
          </w:p>
        </w:tc>
        <w:tc>
          <w:tcPr>
            <w:tcW w:w="7303" w:type="dxa"/>
            <w:tcBorders>
              <w:left w:val="none" w:sz="0" w:space="0" w:color="auto"/>
              <w:right w:val="none" w:sz="0" w:space="0" w:color="auto"/>
            </w:tcBorders>
            <w:shd w:val="clear" w:color="auto" w:fill="FFFFFF" w:themeFill="background1"/>
          </w:tcPr>
          <w:p w:rsidR="00924100" w:rsidRPr="0052241F" w:rsidRDefault="00924100" w:rsidP="00924100">
            <w:pPr>
              <w:autoSpaceDE w:val="0"/>
              <w:autoSpaceDN w:val="0"/>
              <w:adjustRightInd w:val="0"/>
              <w:cnfStyle w:val="000000100000"/>
              <w:rPr>
                <w:rFonts w:ascii="Times New Roman" w:hAnsi="Times New Roman" w:cs="Times New Roman"/>
                <w:bCs/>
                <w:color w:val="auto"/>
                <w:sz w:val="20"/>
                <w:szCs w:val="18"/>
              </w:rPr>
            </w:pPr>
            <w:r w:rsidRPr="0052241F">
              <w:rPr>
                <w:rFonts w:ascii="Times New Roman" w:hAnsi="Times New Roman" w:cs="Times New Roman"/>
                <w:color w:val="auto"/>
                <w:sz w:val="20"/>
                <w:szCs w:val="18"/>
              </w:rPr>
              <w:t>Öğrenci velileri ve diğer tarafların eğitime desteklerini sağlayıcı faaliyetler yapmak</w:t>
            </w:r>
          </w:p>
        </w:tc>
      </w:tr>
    </w:tbl>
    <w:p w:rsidR="00924100" w:rsidRPr="0052241F" w:rsidRDefault="00924100" w:rsidP="00C474E2">
      <w:pPr>
        <w:numPr>
          <w:ilvl w:val="1"/>
          <w:numId w:val="0"/>
        </w:numPr>
        <w:spacing w:after="0" w:line="360" w:lineRule="auto"/>
        <w:ind w:firstLine="709"/>
        <w:jc w:val="both"/>
        <w:rPr>
          <w:rFonts w:ascii="Times New Roman" w:eastAsia="Times New Roman" w:hAnsi="Times New Roman" w:cs="Times New Roman"/>
          <w:b/>
          <w:iCs/>
          <w:spacing w:val="15"/>
          <w:sz w:val="24"/>
          <w:szCs w:val="24"/>
        </w:rPr>
      </w:pPr>
    </w:p>
    <w:tbl>
      <w:tblPr>
        <w:tblStyle w:val="AkGlgeleme-Vurgu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ayout w:type="fixed"/>
        <w:tblLook w:val="0480"/>
      </w:tblPr>
      <w:tblGrid>
        <w:gridCol w:w="1991"/>
        <w:gridCol w:w="7137"/>
      </w:tblGrid>
      <w:tr w:rsidR="00924100" w:rsidRPr="0052241F" w:rsidTr="00685ACD">
        <w:trPr>
          <w:cnfStyle w:val="000000100000"/>
          <w:cantSplit/>
          <w:trHeight w:val="270"/>
        </w:trPr>
        <w:tc>
          <w:tcPr>
            <w:cnfStyle w:val="001000000000"/>
            <w:tcW w:w="1991" w:type="dxa"/>
            <w:tcBorders>
              <w:left w:val="none" w:sz="0" w:space="0" w:color="auto"/>
              <w:right w:val="none" w:sz="0" w:space="0" w:color="auto"/>
            </w:tcBorders>
            <w:shd w:val="clear" w:color="auto" w:fill="DAEEF3" w:themeFill="accent5" w:themeFillTint="33"/>
            <w:tcMar>
              <w:left w:w="28" w:type="dxa"/>
              <w:right w:w="28" w:type="dxa"/>
            </w:tcMar>
            <w:vAlign w:val="center"/>
          </w:tcPr>
          <w:p w:rsidR="00924100" w:rsidRPr="0052241F" w:rsidRDefault="00924100" w:rsidP="00924100">
            <w:pPr>
              <w:autoSpaceDE w:val="0"/>
              <w:autoSpaceDN w:val="0"/>
              <w:adjustRightInd w:val="0"/>
              <w:rPr>
                <w:rFonts w:ascii="Times New Roman" w:hAnsi="Times New Roman" w:cs="Times New Roman"/>
                <w:color w:val="auto"/>
                <w:sz w:val="20"/>
                <w:szCs w:val="18"/>
              </w:rPr>
            </w:pPr>
            <w:r w:rsidRPr="0052241F">
              <w:rPr>
                <w:rFonts w:ascii="Times New Roman" w:hAnsi="Times New Roman" w:cs="Times New Roman"/>
                <w:color w:val="auto"/>
                <w:sz w:val="20"/>
                <w:szCs w:val="18"/>
              </w:rPr>
              <w:lastRenderedPageBreak/>
              <w:t xml:space="preserve">Faaliyet Alanı-1:     </w:t>
            </w:r>
          </w:p>
        </w:tc>
        <w:tc>
          <w:tcPr>
            <w:tcW w:w="7137" w:type="dxa"/>
            <w:tcBorders>
              <w:left w:val="none" w:sz="0" w:space="0" w:color="auto"/>
              <w:right w:val="none" w:sz="0" w:space="0" w:color="auto"/>
            </w:tcBorders>
            <w:shd w:val="clear" w:color="auto" w:fill="DAEEF3" w:themeFill="accent5" w:themeFillTint="33"/>
            <w:tcMar>
              <w:left w:w="28" w:type="dxa"/>
              <w:right w:w="28" w:type="dxa"/>
            </w:tcMar>
            <w:vAlign w:val="center"/>
          </w:tcPr>
          <w:p w:rsidR="00924100" w:rsidRPr="0052241F" w:rsidRDefault="00924100" w:rsidP="00924100">
            <w:pPr>
              <w:autoSpaceDE w:val="0"/>
              <w:autoSpaceDN w:val="0"/>
              <w:adjustRightInd w:val="0"/>
              <w:cnfStyle w:val="000000100000"/>
              <w:rPr>
                <w:rFonts w:ascii="Times New Roman" w:hAnsi="Times New Roman" w:cs="Times New Roman"/>
                <w:b/>
                <w:bCs/>
                <w:color w:val="auto"/>
                <w:sz w:val="20"/>
                <w:szCs w:val="18"/>
              </w:rPr>
            </w:pPr>
            <w:r w:rsidRPr="0052241F">
              <w:rPr>
                <w:rFonts w:ascii="Times New Roman" w:hAnsi="Times New Roman" w:cs="Times New Roman"/>
                <w:b/>
                <w:color w:val="auto"/>
                <w:sz w:val="20"/>
                <w:szCs w:val="18"/>
              </w:rPr>
              <w:t>Eğitim Öğretim Hizmetlerinde Ortak Görevler</w:t>
            </w:r>
          </w:p>
        </w:tc>
      </w:tr>
      <w:tr w:rsidR="00924100" w:rsidRPr="0052241F" w:rsidTr="00C1551F">
        <w:trPr>
          <w:cantSplit/>
          <w:trHeight w:val="270"/>
        </w:trPr>
        <w:tc>
          <w:tcPr>
            <w:cnfStyle w:val="001000000000"/>
            <w:tcW w:w="1991" w:type="dxa"/>
            <w:shd w:val="clear" w:color="auto" w:fill="DAEEF3" w:themeFill="accent5" w:themeFillTint="33"/>
            <w:tcMar>
              <w:left w:w="28" w:type="dxa"/>
              <w:right w:w="28" w:type="dxa"/>
            </w:tcMar>
            <w:vAlign w:val="center"/>
          </w:tcPr>
          <w:p w:rsidR="00924100" w:rsidRPr="0052241F" w:rsidRDefault="00924100" w:rsidP="00924100">
            <w:pPr>
              <w:autoSpaceDE w:val="0"/>
              <w:autoSpaceDN w:val="0"/>
              <w:adjustRightInd w:val="0"/>
              <w:rPr>
                <w:rFonts w:ascii="Times New Roman" w:hAnsi="Times New Roman" w:cs="Times New Roman"/>
                <w:bCs w:val="0"/>
                <w:color w:val="auto"/>
                <w:sz w:val="20"/>
                <w:szCs w:val="18"/>
              </w:rPr>
            </w:pPr>
            <w:r w:rsidRPr="0052241F">
              <w:rPr>
                <w:rFonts w:ascii="Times New Roman" w:hAnsi="Times New Roman" w:cs="Times New Roman"/>
                <w:color w:val="auto"/>
                <w:sz w:val="20"/>
                <w:szCs w:val="18"/>
              </w:rPr>
              <w:t>Faaliyet Alanı-1.3.</w:t>
            </w:r>
          </w:p>
        </w:tc>
        <w:tc>
          <w:tcPr>
            <w:tcW w:w="7137" w:type="dxa"/>
            <w:shd w:val="clear" w:color="auto" w:fill="DAEEF3" w:themeFill="accent5" w:themeFillTint="33"/>
            <w:tcMar>
              <w:left w:w="28" w:type="dxa"/>
              <w:right w:w="28" w:type="dxa"/>
            </w:tcMar>
            <w:vAlign w:val="center"/>
          </w:tcPr>
          <w:p w:rsidR="00924100" w:rsidRPr="0052241F" w:rsidRDefault="00924100" w:rsidP="00924100">
            <w:pPr>
              <w:autoSpaceDE w:val="0"/>
              <w:autoSpaceDN w:val="0"/>
              <w:adjustRightInd w:val="0"/>
              <w:cnfStyle w:val="000000000000"/>
              <w:rPr>
                <w:rFonts w:ascii="Times New Roman" w:hAnsi="Times New Roman" w:cs="Times New Roman"/>
                <w:b/>
                <w:color w:val="auto"/>
                <w:sz w:val="20"/>
                <w:szCs w:val="18"/>
              </w:rPr>
            </w:pPr>
            <w:r w:rsidRPr="0052241F">
              <w:rPr>
                <w:rFonts w:ascii="Times New Roman" w:hAnsi="Times New Roman" w:cs="Times New Roman"/>
                <w:b/>
                <w:color w:val="auto"/>
                <w:sz w:val="20"/>
                <w:szCs w:val="18"/>
              </w:rPr>
              <w:t>Öğrencilere yönelik görevler</w:t>
            </w:r>
          </w:p>
        </w:tc>
      </w:tr>
      <w:tr w:rsidR="00924100" w:rsidRPr="0052241F" w:rsidTr="00685ACD">
        <w:trPr>
          <w:cnfStyle w:val="000000100000"/>
          <w:cantSplit/>
          <w:trHeight w:val="270"/>
        </w:trPr>
        <w:tc>
          <w:tcPr>
            <w:cnfStyle w:val="001000000000"/>
            <w:tcW w:w="1991" w:type="dxa"/>
            <w:tcBorders>
              <w:left w:val="none" w:sz="0" w:space="0" w:color="auto"/>
              <w:right w:val="none" w:sz="0" w:space="0" w:color="auto"/>
            </w:tcBorders>
            <w:shd w:val="clear" w:color="auto" w:fill="DAEEF3" w:themeFill="accent5" w:themeFillTint="33"/>
            <w:tcMar>
              <w:left w:w="28" w:type="dxa"/>
              <w:right w:w="28" w:type="dxa"/>
            </w:tcMar>
            <w:vAlign w:val="center"/>
          </w:tcPr>
          <w:p w:rsidR="00924100" w:rsidRPr="0052241F" w:rsidRDefault="00924100" w:rsidP="00924100">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Sunulan Hizmet 1.3.1.</w:t>
            </w:r>
          </w:p>
        </w:tc>
        <w:tc>
          <w:tcPr>
            <w:tcW w:w="7137" w:type="dxa"/>
            <w:tcBorders>
              <w:left w:val="none" w:sz="0" w:space="0" w:color="auto"/>
              <w:right w:val="none" w:sz="0" w:space="0" w:color="auto"/>
            </w:tcBorders>
            <w:shd w:val="clear" w:color="auto" w:fill="FFFFFF" w:themeFill="background1"/>
            <w:tcMar>
              <w:left w:w="28" w:type="dxa"/>
              <w:right w:w="28" w:type="dxa"/>
            </w:tcMar>
            <w:vAlign w:val="center"/>
          </w:tcPr>
          <w:p w:rsidR="00924100" w:rsidRPr="0052241F" w:rsidRDefault="00924100" w:rsidP="00924100">
            <w:pPr>
              <w:autoSpaceDE w:val="0"/>
              <w:autoSpaceDN w:val="0"/>
              <w:adjustRightInd w:val="0"/>
              <w:cnfStyle w:val="000000100000"/>
              <w:rPr>
                <w:rFonts w:ascii="Times New Roman" w:hAnsi="Times New Roman" w:cs="Times New Roman"/>
                <w:bCs/>
                <w:color w:val="auto"/>
                <w:sz w:val="20"/>
                <w:szCs w:val="18"/>
              </w:rPr>
            </w:pPr>
            <w:r w:rsidRPr="0052241F">
              <w:rPr>
                <w:rFonts w:ascii="Times New Roman" w:hAnsi="Times New Roman" w:cs="Times New Roman"/>
                <w:color w:val="auto"/>
                <w:sz w:val="20"/>
                <w:szCs w:val="18"/>
              </w:rPr>
              <w:t>Rehberlik ve yöneltme/yönlendirme çalışmalarını planlamak, yürütülmesini sağlamak,</w:t>
            </w:r>
          </w:p>
        </w:tc>
      </w:tr>
      <w:tr w:rsidR="00924100" w:rsidRPr="0052241F" w:rsidTr="00C1551F">
        <w:trPr>
          <w:cantSplit/>
          <w:trHeight w:val="270"/>
        </w:trPr>
        <w:tc>
          <w:tcPr>
            <w:cnfStyle w:val="001000000000"/>
            <w:tcW w:w="1991" w:type="dxa"/>
            <w:shd w:val="clear" w:color="auto" w:fill="DAEEF3" w:themeFill="accent5" w:themeFillTint="33"/>
            <w:tcMar>
              <w:left w:w="28" w:type="dxa"/>
              <w:right w:w="28" w:type="dxa"/>
            </w:tcMar>
            <w:vAlign w:val="center"/>
          </w:tcPr>
          <w:p w:rsidR="00924100" w:rsidRPr="0052241F" w:rsidRDefault="00924100" w:rsidP="00924100">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Sunulan /Hizmet 1.3.2.</w:t>
            </w:r>
          </w:p>
        </w:tc>
        <w:tc>
          <w:tcPr>
            <w:tcW w:w="7137" w:type="dxa"/>
            <w:shd w:val="clear" w:color="auto" w:fill="FFFFFF" w:themeFill="background1"/>
            <w:tcMar>
              <w:left w:w="28" w:type="dxa"/>
              <w:right w:w="28" w:type="dxa"/>
            </w:tcMar>
            <w:vAlign w:val="center"/>
          </w:tcPr>
          <w:p w:rsidR="00924100" w:rsidRPr="0052241F" w:rsidRDefault="00E6436C" w:rsidP="00924100">
            <w:pPr>
              <w:autoSpaceDE w:val="0"/>
              <w:autoSpaceDN w:val="0"/>
              <w:adjustRightInd w:val="0"/>
              <w:cnfStyle w:val="000000000000"/>
              <w:rPr>
                <w:rFonts w:ascii="Times New Roman" w:hAnsi="Times New Roman" w:cs="Times New Roman"/>
                <w:color w:val="auto"/>
                <w:sz w:val="20"/>
                <w:szCs w:val="18"/>
              </w:rPr>
            </w:pPr>
            <w:r>
              <w:rPr>
                <w:rFonts w:ascii="Times New Roman" w:hAnsi="Times New Roman" w:cs="Times New Roman"/>
                <w:color w:val="auto"/>
                <w:sz w:val="20"/>
                <w:szCs w:val="18"/>
              </w:rPr>
              <w:t xml:space="preserve">Öğrencilerin okula </w:t>
            </w:r>
            <w:r w:rsidR="00924100" w:rsidRPr="0052241F">
              <w:rPr>
                <w:rFonts w:ascii="Times New Roman" w:hAnsi="Times New Roman" w:cs="Times New Roman"/>
                <w:color w:val="auto"/>
                <w:sz w:val="20"/>
                <w:szCs w:val="18"/>
              </w:rPr>
              <w:t xml:space="preserve"> aidiyet duygusunu geliştirmeye yönelik çalışmalar yapmak, yaptırmak ve sonuçlarını raporlaştırmak,</w:t>
            </w:r>
          </w:p>
        </w:tc>
      </w:tr>
      <w:tr w:rsidR="00924100" w:rsidRPr="0052241F" w:rsidTr="00685ACD">
        <w:trPr>
          <w:cnfStyle w:val="000000100000"/>
          <w:cantSplit/>
          <w:trHeight w:val="270"/>
        </w:trPr>
        <w:tc>
          <w:tcPr>
            <w:cnfStyle w:val="001000000000"/>
            <w:tcW w:w="1991" w:type="dxa"/>
            <w:tcBorders>
              <w:left w:val="none" w:sz="0" w:space="0" w:color="auto"/>
              <w:right w:val="none" w:sz="0" w:space="0" w:color="auto"/>
            </w:tcBorders>
            <w:shd w:val="clear" w:color="auto" w:fill="DAEEF3" w:themeFill="accent5" w:themeFillTint="33"/>
            <w:tcMar>
              <w:left w:w="28" w:type="dxa"/>
              <w:right w:w="28" w:type="dxa"/>
            </w:tcMar>
            <w:vAlign w:val="center"/>
          </w:tcPr>
          <w:p w:rsidR="00924100" w:rsidRPr="0052241F" w:rsidRDefault="00924100" w:rsidP="00924100">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Sunulan Hizmet 1.3.3.</w:t>
            </w:r>
          </w:p>
        </w:tc>
        <w:tc>
          <w:tcPr>
            <w:tcW w:w="7137" w:type="dxa"/>
            <w:tcBorders>
              <w:left w:val="none" w:sz="0" w:space="0" w:color="auto"/>
              <w:right w:val="none" w:sz="0" w:space="0" w:color="auto"/>
            </w:tcBorders>
            <w:shd w:val="clear" w:color="auto" w:fill="FFFFFF" w:themeFill="background1"/>
            <w:tcMar>
              <w:left w:w="28" w:type="dxa"/>
              <w:right w:w="28" w:type="dxa"/>
            </w:tcMar>
            <w:vAlign w:val="center"/>
          </w:tcPr>
          <w:p w:rsidR="00924100" w:rsidRPr="0052241F" w:rsidRDefault="00924100" w:rsidP="00924100">
            <w:pPr>
              <w:autoSpaceDE w:val="0"/>
              <w:autoSpaceDN w:val="0"/>
              <w:adjustRightInd w:val="0"/>
              <w:cnfStyle w:val="000000100000"/>
              <w:rPr>
                <w:rFonts w:ascii="Times New Roman" w:hAnsi="Times New Roman" w:cs="Times New Roman"/>
                <w:bCs/>
                <w:color w:val="auto"/>
                <w:sz w:val="20"/>
                <w:szCs w:val="18"/>
              </w:rPr>
            </w:pPr>
            <w:r w:rsidRPr="0052241F">
              <w:rPr>
                <w:rFonts w:ascii="Times New Roman" w:hAnsi="Times New Roman" w:cs="Times New Roman"/>
                <w:color w:val="auto"/>
                <w:sz w:val="20"/>
                <w:szCs w:val="18"/>
              </w:rPr>
              <w:t>Öğrencilerin kayıt-kabul, nakil, kontenjan, ödül, disiplin ve başarı değerlendirme iş ve işlemlerinin yürütülmesini sağlamak,</w:t>
            </w:r>
          </w:p>
        </w:tc>
      </w:tr>
      <w:tr w:rsidR="00924100" w:rsidRPr="0052241F" w:rsidTr="00C1551F">
        <w:trPr>
          <w:cantSplit/>
          <w:trHeight w:val="270"/>
        </w:trPr>
        <w:tc>
          <w:tcPr>
            <w:cnfStyle w:val="001000000000"/>
            <w:tcW w:w="1991" w:type="dxa"/>
            <w:shd w:val="clear" w:color="auto" w:fill="DAEEF3" w:themeFill="accent5" w:themeFillTint="33"/>
            <w:tcMar>
              <w:left w:w="28" w:type="dxa"/>
              <w:right w:w="28" w:type="dxa"/>
            </w:tcMar>
            <w:vAlign w:val="center"/>
          </w:tcPr>
          <w:p w:rsidR="00924100" w:rsidRPr="0052241F" w:rsidRDefault="00924100" w:rsidP="00924100">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Sunulan Hizmet 1.3.4.</w:t>
            </w:r>
          </w:p>
        </w:tc>
        <w:tc>
          <w:tcPr>
            <w:tcW w:w="7137" w:type="dxa"/>
            <w:shd w:val="clear" w:color="auto" w:fill="FFFFFF" w:themeFill="background1"/>
            <w:tcMar>
              <w:left w:w="28" w:type="dxa"/>
              <w:right w:w="28" w:type="dxa"/>
            </w:tcMar>
            <w:vAlign w:val="center"/>
          </w:tcPr>
          <w:p w:rsidR="00924100" w:rsidRPr="0052241F" w:rsidRDefault="00E6436C" w:rsidP="00924100">
            <w:pPr>
              <w:autoSpaceDE w:val="0"/>
              <w:autoSpaceDN w:val="0"/>
              <w:adjustRightInd w:val="0"/>
              <w:cnfStyle w:val="000000000000"/>
              <w:rPr>
                <w:rFonts w:ascii="Times New Roman" w:hAnsi="Times New Roman" w:cs="Times New Roman"/>
                <w:color w:val="auto"/>
                <w:sz w:val="20"/>
                <w:szCs w:val="18"/>
              </w:rPr>
            </w:pPr>
            <w:r>
              <w:rPr>
                <w:rFonts w:ascii="Times New Roman" w:hAnsi="Times New Roman" w:cs="Times New Roman"/>
                <w:color w:val="auto"/>
                <w:sz w:val="20"/>
                <w:szCs w:val="18"/>
              </w:rPr>
              <w:t>Öğrencilerin</w:t>
            </w:r>
            <w:r w:rsidR="00924100" w:rsidRPr="0052241F">
              <w:rPr>
                <w:rFonts w:ascii="Times New Roman" w:hAnsi="Times New Roman" w:cs="Times New Roman"/>
                <w:color w:val="auto"/>
                <w:sz w:val="20"/>
                <w:szCs w:val="18"/>
              </w:rPr>
              <w:t xml:space="preserve"> burslulukla ilgili işlemlerini yürütmek,</w:t>
            </w:r>
          </w:p>
        </w:tc>
      </w:tr>
      <w:tr w:rsidR="00924100" w:rsidRPr="0052241F" w:rsidTr="00685ACD">
        <w:trPr>
          <w:cnfStyle w:val="000000100000"/>
          <w:cantSplit/>
          <w:trHeight w:val="270"/>
        </w:trPr>
        <w:tc>
          <w:tcPr>
            <w:cnfStyle w:val="001000000000"/>
            <w:tcW w:w="1991" w:type="dxa"/>
            <w:tcBorders>
              <w:left w:val="none" w:sz="0" w:space="0" w:color="auto"/>
              <w:right w:val="none" w:sz="0" w:space="0" w:color="auto"/>
            </w:tcBorders>
            <w:shd w:val="clear" w:color="auto" w:fill="DAEEF3" w:themeFill="accent5" w:themeFillTint="33"/>
            <w:tcMar>
              <w:left w:w="28" w:type="dxa"/>
              <w:right w:w="28" w:type="dxa"/>
            </w:tcMar>
            <w:vAlign w:val="center"/>
          </w:tcPr>
          <w:p w:rsidR="00924100" w:rsidRPr="0052241F" w:rsidRDefault="00924100" w:rsidP="00924100">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Sunulan Hizmet 1.3.5.</w:t>
            </w:r>
          </w:p>
        </w:tc>
        <w:tc>
          <w:tcPr>
            <w:tcW w:w="7137" w:type="dxa"/>
            <w:tcBorders>
              <w:left w:val="none" w:sz="0" w:space="0" w:color="auto"/>
              <w:right w:val="none" w:sz="0" w:space="0" w:color="auto"/>
            </w:tcBorders>
            <w:shd w:val="clear" w:color="auto" w:fill="FFFFFF" w:themeFill="background1"/>
            <w:tcMar>
              <w:left w:w="28" w:type="dxa"/>
              <w:right w:w="28" w:type="dxa"/>
            </w:tcMar>
            <w:vAlign w:val="center"/>
          </w:tcPr>
          <w:p w:rsidR="00924100" w:rsidRPr="0052241F" w:rsidRDefault="00924100" w:rsidP="00924100">
            <w:pPr>
              <w:autoSpaceDE w:val="0"/>
              <w:autoSpaceDN w:val="0"/>
              <w:adjustRightInd w:val="0"/>
              <w:cnfStyle w:val="000000100000"/>
              <w:rPr>
                <w:rFonts w:ascii="Times New Roman" w:hAnsi="Times New Roman" w:cs="Times New Roman"/>
                <w:color w:val="auto"/>
                <w:sz w:val="20"/>
                <w:szCs w:val="18"/>
              </w:rPr>
            </w:pPr>
            <w:r w:rsidRPr="0052241F">
              <w:rPr>
                <w:rFonts w:ascii="Times New Roman" w:hAnsi="Times New Roman" w:cs="Times New Roman"/>
                <w:color w:val="auto"/>
                <w:sz w:val="20"/>
                <w:szCs w:val="18"/>
              </w:rPr>
              <w:t>Öğrencilerin ulusal ve uluslararası sosyal, kültürel, sportif ve izcilik etkinliklerine ilişkin iş ve işlemlerini yürütmek,</w:t>
            </w:r>
          </w:p>
        </w:tc>
      </w:tr>
      <w:tr w:rsidR="00924100" w:rsidRPr="0052241F" w:rsidTr="00C1551F">
        <w:trPr>
          <w:cantSplit/>
          <w:trHeight w:val="270"/>
        </w:trPr>
        <w:tc>
          <w:tcPr>
            <w:cnfStyle w:val="001000000000"/>
            <w:tcW w:w="1991" w:type="dxa"/>
            <w:shd w:val="clear" w:color="auto" w:fill="DAEEF3" w:themeFill="accent5" w:themeFillTint="33"/>
            <w:tcMar>
              <w:left w:w="28" w:type="dxa"/>
              <w:right w:w="28" w:type="dxa"/>
            </w:tcMar>
            <w:vAlign w:val="center"/>
          </w:tcPr>
          <w:p w:rsidR="00924100" w:rsidRPr="0052241F" w:rsidRDefault="00924100" w:rsidP="00924100">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Sunulan Hizmet 1.3.6.</w:t>
            </w:r>
          </w:p>
        </w:tc>
        <w:tc>
          <w:tcPr>
            <w:tcW w:w="7137" w:type="dxa"/>
            <w:shd w:val="clear" w:color="auto" w:fill="FFFFFF" w:themeFill="background1"/>
            <w:tcMar>
              <w:left w:w="28" w:type="dxa"/>
              <w:right w:w="28" w:type="dxa"/>
            </w:tcMar>
            <w:vAlign w:val="center"/>
          </w:tcPr>
          <w:p w:rsidR="00924100" w:rsidRPr="0052241F" w:rsidRDefault="00924100" w:rsidP="00924100">
            <w:pPr>
              <w:autoSpaceDE w:val="0"/>
              <w:autoSpaceDN w:val="0"/>
              <w:adjustRightInd w:val="0"/>
              <w:cnfStyle w:val="000000000000"/>
              <w:rPr>
                <w:rFonts w:ascii="Times New Roman" w:hAnsi="Times New Roman" w:cs="Times New Roman"/>
                <w:bCs/>
                <w:color w:val="auto"/>
                <w:sz w:val="20"/>
                <w:szCs w:val="18"/>
              </w:rPr>
            </w:pPr>
            <w:r w:rsidRPr="0052241F">
              <w:rPr>
                <w:rFonts w:ascii="Times New Roman" w:hAnsi="Times New Roman" w:cs="Times New Roman"/>
                <w:color w:val="auto"/>
                <w:sz w:val="20"/>
                <w:szCs w:val="18"/>
              </w:rPr>
              <w:t>Öğrencilerin okul başarısını artıracak çalışmalar yapmak, yaptırmak,</w:t>
            </w:r>
          </w:p>
        </w:tc>
      </w:tr>
      <w:tr w:rsidR="00924100" w:rsidRPr="0052241F" w:rsidTr="00685ACD">
        <w:trPr>
          <w:cnfStyle w:val="000000100000"/>
          <w:cantSplit/>
          <w:trHeight w:val="270"/>
        </w:trPr>
        <w:tc>
          <w:tcPr>
            <w:cnfStyle w:val="001000000000"/>
            <w:tcW w:w="1991" w:type="dxa"/>
            <w:tcBorders>
              <w:left w:val="none" w:sz="0" w:space="0" w:color="auto"/>
              <w:right w:val="none" w:sz="0" w:space="0" w:color="auto"/>
            </w:tcBorders>
            <w:shd w:val="clear" w:color="auto" w:fill="DAEEF3" w:themeFill="accent5" w:themeFillTint="33"/>
            <w:tcMar>
              <w:left w:w="28" w:type="dxa"/>
              <w:right w:w="28" w:type="dxa"/>
            </w:tcMar>
            <w:vAlign w:val="center"/>
          </w:tcPr>
          <w:p w:rsidR="00924100" w:rsidRPr="0052241F" w:rsidRDefault="00924100" w:rsidP="00924100">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Sunulan Hizmet 1.3.7.</w:t>
            </w:r>
          </w:p>
        </w:tc>
        <w:tc>
          <w:tcPr>
            <w:tcW w:w="7137" w:type="dxa"/>
            <w:tcBorders>
              <w:left w:val="none" w:sz="0" w:space="0" w:color="auto"/>
              <w:right w:val="none" w:sz="0" w:space="0" w:color="auto"/>
            </w:tcBorders>
            <w:shd w:val="clear" w:color="auto" w:fill="FFFFFF" w:themeFill="background1"/>
            <w:tcMar>
              <w:left w:w="28" w:type="dxa"/>
              <w:right w:w="28" w:type="dxa"/>
            </w:tcMar>
            <w:vAlign w:val="center"/>
          </w:tcPr>
          <w:p w:rsidR="00924100" w:rsidRPr="0052241F" w:rsidRDefault="00924100" w:rsidP="00924100">
            <w:pPr>
              <w:autoSpaceDE w:val="0"/>
              <w:autoSpaceDN w:val="0"/>
              <w:adjustRightInd w:val="0"/>
              <w:cnfStyle w:val="000000100000"/>
              <w:rPr>
                <w:rFonts w:ascii="Times New Roman" w:hAnsi="Times New Roman" w:cs="Times New Roman"/>
                <w:bCs/>
                <w:color w:val="auto"/>
                <w:sz w:val="20"/>
                <w:szCs w:val="18"/>
              </w:rPr>
            </w:pPr>
            <w:r w:rsidRPr="0052241F">
              <w:rPr>
                <w:rFonts w:ascii="Times New Roman" w:hAnsi="Times New Roman" w:cs="Times New Roman"/>
                <w:color w:val="auto"/>
                <w:sz w:val="20"/>
                <w:szCs w:val="18"/>
              </w:rPr>
              <w:t>Öğrencilerin eğitim sistemi dışında bırakılmamasını sağlayacak tedbirleri almak,</w:t>
            </w:r>
          </w:p>
        </w:tc>
      </w:tr>
      <w:tr w:rsidR="00924100" w:rsidRPr="0052241F" w:rsidTr="00C1551F">
        <w:trPr>
          <w:cantSplit/>
          <w:trHeight w:val="270"/>
        </w:trPr>
        <w:tc>
          <w:tcPr>
            <w:cnfStyle w:val="001000000000"/>
            <w:tcW w:w="1991" w:type="dxa"/>
            <w:shd w:val="clear" w:color="auto" w:fill="DAEEF3" w:themeFill="accent5" w:themeFillTint="33"/>
            <w:tcMar>
              <w:left w:w="28" w:type="dxa"/>
              <w:right w:w="28" w:type="dxa"/>
            </w:tcMar>
            <w:vAlign w:val="center"/>
          </w:tcPr>
          <w:p w:rsidR="00924100" w:rsidRPr="0052241F" w:rsidRDefault="00924100" w:rsidP="00924100">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 xml:space="preserve">Sunulan Hizmet </w:t>
            </w:r>
            <w:r w:rsidR="00D5291B" w:rsidRPr="0052241F">
              <w:rPr>
                <w:rFonts w:ascii="Times New Roman" w:hAnsi="Times New Roman" w:cs="Times New Roman"/>
                <w:color w:val="auto"/>
                <w:sz w:val="20"/>
                <w:szCs w:val="18"/>
              </w:rPr>
              <w:t>1.3.8</w:t>
            </w:r>
            <w:r w:rsidRPr="0052241F">
              <w:rPr>
                <w:rFonts w:ascii="Times New Roman" w:hAnsi="Times New Roman" w:cs="Times New Roman"/>
                <w:color w:val="auto"/>
                <w:sz w:val="20"/>
                <w:szCs w:val="18"/>
              </w:rPr>
              <w:t>.</w:t>
            </w:r>
          </w:p>
        </w:tc>
        <w:tc>
          <w:tcPr>
            <w:tcW w:w="7137" w:type="dxa"/>
            <w:shd w:val="clear" w:color="auto" w:fill="FFFFFF" w:themeFill="background1"/>
            <w:tcMar>
              <w:left w:w="28" w:type="dxa"/>
              <w:right w:w="28" w:type="dxa"/>
            </w:tcMar>
            <w:vAlign w:val="center"/>
          </w:tcPr>
          <w:p w:rsidR="00924100" w:rsidRPr="0052241F" w:rsidRDefault="00924100" w:rsidP="00924100">
            <w:pPr>
              <w:autoSpaceDE w:val="0"/>
              <w:autoSpaceDN w:val="0"/>
              <w:adjustRightInd w:val="0"/>
              <w:cnfStyle w:val="000000000000"/>
              <w:rPr>
                <w:rFonts w:ascii="Times New Roman" w:hAnsi="Times New Roman" w:cs="Times New Roman"/>
                <w:color w:val="auto"/>
                <w:sz w:val="20"/>
                <w:szCs w:val="18"/>
              </w:rPr>
            </w:pPr>
            <w:r w:rsidRPr="0052241F">
              <w:rPr>
                <w:rFonts w:ascii="Times New Roman" w:hAnsi="Times New Roman" w:cs="Times New Roman"/>
                <w:color w:val="auto"/>
                <w:sz w:val="20"/>
                <w:szCs w:val="18"/>
              </w:rPr>
              <w:t>Öğrencilerin okul dışı etkinliklerine ilişkin çalışmalar yapmak, yaptırmak,</w:t>
            </w:r>
          </w:p>
        </w:tc>
      </w:tr>
      <w:tr w:rsidR="00924100" w:rsidRPr="0052241F" w:rsidTr="00685ACD">
        <w:trPr>
          <w:cnfStyle w:val="000000100000"/>
          <w:cantSplit/>
          <w:trHeight w:val="270"/>
        </w:trPr>
        <w:tc>
          <w:tcPr>
            <w:cnfStyle w:val="001000000000"/>
            <w:tcW w:w="1991" w:type="dxa"/>
            <w:tcBorders>
              <w:left w:val="none" w:sz="0" w:space="0" w:color="auto"/>
              <w:right w:val="none" w:sz="0" w:space="0" w:color="auto"/>
            </w:tcBorders>
            <w:shd w:val="clear" w:color="auto" w:fill="DAEEF3" w:themeFill="accent5" w:themeFillTint="33"/>
            <w:tcMar>
              <w:left w:w="28" w:type="dxa"/>
              <w:right w:w="28" w:type="dxa"/>
            </w:tcMar>
            <w:vAlign w:val="center"/>
          </w:tcPr>
          <w:p w:rsidR="00924100" w:rsidRPr="0052241F" w:rsidRDefault="00924100" w:rsidP="00924100">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 xml:space="preserve">Sunulan Hizmet </w:t>
            </w:r>
            <w:r w:rsidR="00D5291B" w:rsidRPr="0052241F">
              <w:rPr>
                <w:rFonts w:ascii="Times New Roman" w:hAnsi="Times New Roman" w:cs="Times New Roman"/>
                <w:color w:val="auto"/>
                <w:sz w:val="20"/>
                <w:szCs w:val="18"/>
              </w:rPr>
              <w:t>1.3.9</w:t>
            </w:r>
            <w:r w:rsidRPr="0052241F">
              <w:rPr>
                <w:rFonts w:ascii="Times New Roman" w:hAnsi="Times New Roman" w:cs="Times New Roman"/>
                <w:color w:val="auto"/>
                <w:sz w:val="20"/>
                <w:szCs w:val="18"/>
              </w:rPr>
              <w:t>.</w:t>
            </w:r>
          </w:p>
        </w:tc>
        <w:tc>
          <w:tcPr>
            <w:tcW w:w="7137" w:type="dxa"/>
            <w:tcBorders>
              <w:left w:val="none" w:sz="0" w:space="0" w:color="auto"/>
              <w:right w:val="none" w:sz="0" w:space="0" w:color="auto"/>
            </w:tcBorders>
            <w:shd w:val="clear" w:color="auto" w:fill="FFFFFF" w:themeFill="background1"/>
            <w:tcMar>
              <w:left w:w="28" w:type="dxa"/>
              <w:right w:w="28" w:type="dxa"/>
            </w:tcMar>
            <w:vAlign w:val="center"/>
          </w:tcPr>
          <w:p w:rsidR="00924100" w:rsidRPr="0052241F" w:rsidRDefault="00924100" w:rsidP="00924100">
            <w:pPr>
              <w:autoSpaceDE w:val="0"/>
              <w:autoSpaceDN w:val="0"/>
              <w:adjustRightInd w:val="0"/>
              <w:cnfStyle w:val="000000100000"/>
              <w:rPr>
                <w:rFonts w:ascii="Times New Roman" w:hAnsi="Times New Roman" w:cs="Times New Roman"/>
                <w:bCs/>
                <w:color w:val="auto"/>
                <w:sz w:val="20"/>
                <w:szCs w:val="18"/>
              </w:rPr>
            </w:pPr>
            <w:r w:rsidRPr="0052241F">
              <w:rPr>
                <w:rFonts w:ascii="Times New Roman" w:hAnsi="Times New Roman" w:cs="Times New Roman"/>
                <w:color w:val="auto"/>
                <w:sz w:val="20"/>
                <w:szCs w:val="18"/>
              </w:rPr>
              <w:t>Sporcu öğrencilere yönelik hizmetleri planlamak, yürütülmesini sağlamak</w:t>
            </w:r>
          </w:p>
        </w:tc>
      </w:tr>
      <w:tr w:rsidR="00924100" w:rsidRPr="0052241F" w:rsidTr="00C1551F">
        <w:trPr>
          <w:cantSplit/>
          <w:trHeight w:val="265"/>
        </w:trPr>
        <w:tc>
          <w:tcPr>
            <w:cnfStyle w:val="001000000000"/>
            <w:tcW w:w="1991" w:type="dxa"/>
            <w:shd w:val="clear" w:color="auto" w:fill="DAEEF3" w:themeFill="accent5" w:themeFillTint="33"/>
            <w:tcMar>
              <w:left w:w="28" w:type="dxa"/>
              <w:right w:w="28" w:type="dxa"/>
            </w:tcMar>
            <w:vAlign w:val="center"/>
          </w:tcPr>
          <w:p w:rsidR="00924100" w:rsidRPr="0052241F" w:rsidRDefault="00924100" w:rsidP="00924100">
            <w:pPr>
              <w:autoSpaceDE w:val="0"/>
              <w:autoSpaceDN w:val="0"/>
              <w:adjustRightInd w:val="0"/>
              <w:rPr>
                <w:rFonts w:ascii="Times New Roman" w:hAnsi="Times New Roman" w:cs="Times New Roman"/>
                <w:color w:val="auto"/>
                <w:sz w:val="20"/>
                <w:szCs w:val="18"/>
              </w:rPr>
            </w:pPr>
            <w:r w:rsidRPr="0052241F">
              <w:rPr>
                <w:rFonts w:ascii="Times New Roman" w:hAnsi="Times New Roman" w:cs="Times New Roman"/>
                <w:color w:val="auto"/>
                <w:sz w:val="20"/>
                <w:szCs w:val="18"/>
              </w:rPr>
              <w:t xml:space="preserve">Faaliyet Alanı-1:     </w:t>
            </w:r>
          </w:p>
        </w:tc>
        <w:tc>
          <w:tcPr>
            <w:tcW w:w="7137" w:type="dxa"/>
            <w:shd w:val="clear" w:color="auto" w:fill="DAEEF3" w:themeFill="accent5" w:themeFillTint="33"/>
            <w:tcMar>
              <w:left w:w="28" w:type="dxa"/>
              <w:right w:w="28" w:type="dxa"/>
            </w:tcMar>
            <w:vAlign w:val="center"/>
          </w:tcPr>
          <w:p w:rsidR="00924100" w:rsidRPr="0052241F" w:rsidRDefault="00924100" w:rsidP="00924100">
            <w:pPr>
              <w:autoSpaceDE w:val="0"/>
              <w:autoSpaceDN w:val="0"/>
              <w:adjustRightInd w:val="0"/>
              <w:cnfStyle w:val="000000000000"/>
              <w:rPr>
                <w:rFonts w:ascii="Times New Roman" w:hAnsi="Times New Roman" w:cs="Times New Roman"/>
                <w:b/>
                <w:bCs/>
                <w:color w:val="auto"/>
                <w:sz w:val="20"/>
                <w:szCs w:val="18"/>
              </w:rPr>
            </w:pPr>
            <w:r w:rsidRPr="0052241F">
              <w:rPr>
                <w:rFonts w:ascii="Times New Roman" w:hAnsi="Times New Roman" w:cs="Times New Roman"/>
                <w:b/>
                <w:color w:val="auto"/>
                <w:sz w:val="20"/>
                <w:szCs w:val="18"/>
              </w:rPr>
              <w:t>Eğitim Öğretim Hizmetlerinde Ortak Görevler</w:t>
            </w:r>
          </w:p>
        </w:tc>
      </w:tr>
      <w:tr w:rsidR="00924100" w:rsidRPr="0052241F" w:rsidTr="00685ACD">
        <w:trPr>
          <w:cnfStyle w:val="000000100000"/>
          <w:cantSplit/>
          <w:trHeight w:val="265"/>
        </w:trPr>
        <w:tc>
          <w:tcPr>
            <w:cnfStyle w:val="001000000000"/>
            <w:tcW w:w="1991" w:type="dxa"/>
            <w:tcBorders>
              <w:left w:val="none" w:sz="0" w:space="0" w:color="auto"/>
              <w:right w:val="none" w:sz="0" w:space="0" w:color="auto"/>
            </w:tcBorders>
            <w:shd w:val="clear" w:color="auto" w:fill="DAEEF3" w:themeFill="accent5" w:themeFillTint="33"/>
            <w:tcMar>
              <w:left w:w="28" w:type="dxa"/>
              <w:right w:w="28" w:type="dxa"/>
            </w:tcMar>
            <w:vAlign w:val="center"/>
          </w:tcPr>
          <w:p w:rsidR="00924100" w:rsidRPr="0052241F" w:rsidRDefault="00924100" w:rsidP="00924100">
            <w:pPr>
              <w:autoSpaceDE w:val="0"/>
              <w:autoSpaceDN w:val="0"/>
              <w:adjustRightInd w:val="0"/>
              <w:rPr>
                <w:rFonts w:ascii="Times New Roman" w:hAnsi="Times New Roman" w:cs="Times New Roman"/>
                <w:color w:val="auto"/>
                <w:sz w:val="20"/>
                <w:szCs w:val="18"/>
              </w:rPr>
            </w:pPr>
            <w:r w:rsidRPr="0052241F">
              <w:rPr>
                <w:rFonts w:ascii="Times New Roman" w:hAnsi="Times New Roman" w:cs="Times New Roman"/>
                <w:color w:val="auto"/>
                <w:sz w:val="20"/>
                <w:szCs w:val="18"/>
              </w:rPr>
              <w:t>Faaliyet Alanı-1.4.</w:t>
            </w:r>
          </w:p>
        </w:tc>
        <w:tc>
          <w:tcPr>
            <w:tcW w:w="7137" w:type="dxa"/>
            <w:tcBorders>
              <w:left w:val="none" w:sz="0" w:space="0" w:color="auto"/>
              <w:right w:val="none" w:sz="0" w:space="0" w:color="auto"/>
            </w:tcBorders>
            <w:shd w:val="clear" w:color="auto" w:fill="DAEEF3" w:themeFill="accent5" w:themeFillTint="33"/>
            <w:tcMar>
              <w:left w:w="28" w:type="dxa"/>
              <w:right w:w="28" w:type="dxa"/>
            </w:tcMar>
            <w:vAlign w:val="center"/>
          </w:tcPr>
          <w:p w:rsidR="00924100" w:rsidRPr="0052241F" w:rsidRDefault="00924100" w:rsidP="00924100">
            <w:pPr>
              <w:autoSpaceDE w:val="0"/>
              <w:autoSpaceDN w:val="0"/>
              <w:adjustRightInd w:val="0"/>
              <w:cnfStyle w:val="000000100000"/>
              <w:rPr>
                <w:rFonts w:ascii="Times New Roman" w:hAnsi="Times New Roman" w:cs="Times New Roman"/>
                <w:b/>
                <w:bCs/>
                <w:color w:val="auto"/>
                <w:sz w:val="20"/>
                <w:szCs w:val="18"/>
              </w:rPr>
            </w:pPr>
            <w:r w:rsidRPr="0052241F">
              <w:rPr>
                <w:rFonts w:ascii="Times New Roman" w:hAnsi="Times New Roman" w:cs="Times New Roman"/>
                <w:b/>
                <w:color w:val="auto"/>
                <w:sz w:val="20"/>
                <w:szCs w:val="18"/>
              </w:rPr>
              <w:t>İzleme ve değerlendirmeye yönelik görevler</w:t>
            </w:r>
          </w:p>
        </w:tc>
      </w:tr>
      <w:tr w:rsidR="00924100" w:rsidRPr="0052241F" w:rsidTr="00C1551F">
        <w:trPr>
          <w:cantSplit/>
          <w:trHeight w:val="265"/>
        </w:trPr>
        <w:tc>
          <w:tcPr>
            <w:cnfStyle w:val="001000000000"/>
            <w:tcW w:w="1991" w:type="dxa"/>
            <w:shd w:val="clear" w:color="auto" w:fill="DAEEF3" w:themeFill="accent5" w:themeFillTint="33"/>
            <w:tcMar>
              <w:left w:w="28" w:type="dxa"/>
              <w:right w:w="28" w:type="dxa"/>
            </w:tcMar>
            <w:vAlign w:val="center"/>
          </w:tcPr>
          <w:p w:rsidR="00924100" w:rsidRPr="0052241F" w:rsidRDefault="00924100" w:rsidP="00924100">
            <w:pPr>
              <w:autoSpaceDE w:val="0"/>
              <w:autoSpaceDN w:val="0"/>
              <w:adjustRightInd w:val="0"/>
              <w:rPr>
                <w:rFonts w:ascii="Times New Roman" w:hAnsi="Times New Roman" w:cs="Times New Roman"/>
                <w:b w:val="0"/>
                <w:bCs w:val="0"/>
                <w:color w:val="auto"/>
                <w:sz w:val="20"/>
                <w:szCs w:val="18"/>
              </w:rPr>
            </w:pPr>
            <w:r w:rsidRPr="0052241F">
              <w:rPr>
                <w:rFonts w:ascii="Times New Roman" w:hAnsi="Times New Roman" w:cs="Times New Roman"/>
                <w:color w:val="auto"/>
                <w:sz w:val="20"/>
                <w:szCs w:val="18"/>
              </w:rPr>
              <w:t>Sunulan Hizmet 1.4.1.</w:t>
            </w:r>
          </w:p>
        </w:tc>
        <w:tc>
          <w:tcPr>
            <w:tcW w:w="7137" w:type="dxa"/>
            <w:shd w:val="clear" w:color="auto" w:fill="FFFFFF" w:themeFill="background1"/>
            <w:tcMar>
              <w:left w:w="28" w:type="dxa"/>
              <w:right w:w="28" w:type="dxa"/>
            </w:tcMar>
            <w:vAlign w:val="center"/>
          </w:tcPr>
          <w:p w:rsidR="00924100" w:rsidRPr="0052241F" w:rsidRDefault="00E6436C" w:rsidP="00924100">
            <w:pPr>
              <w:autoSpaceDE w:val="0"/>
              <w:autoSpaceDN w:val="0"/>
              <w:adjustRightInd w:val="0"/>
              <w:cnfStyle w:val="000000000000"/>
              <w:rPr>
                <w:rFonts w:ascii="Times New Roman" w:hAnsi="Times New Roman" w:cs="Times New Roman"/>
                <w:bCs/>
                <w:color w:val="auto"/>
                <w:sz w:val="20"/>
                <w:szCs w:val="18"/>
              </w:rPr>
            </w:pPr>
            <w:r>
              <w:rPr>
                <w:rFonts w:ascii="Times New Roman" w:hAnsi="Times New Roman" w:cs="Times New Roman"/>
                <w:color w:val="auto"/>
                <w:sz w:val="20"/>
                <w:szCs w:val="18"/>
              </w:rPr>
              <w:t xml:space="preserve">Öğretmenlerin </w:t>
            </w:r>
            <w:r w:rsidR="00924100" w:rsidRPr="0052241F">
              <w:rPr>
                <w:rFonts w:ascii="Times New Roman" w:hAnsi="Times New Roman" w:cs="Times New Roman"/>
                <w:color w:val="auto"/>
                <w:sz w:val="20"/>
                <w:szCs w:val="18"/>
              </w:rPr>
              <w:t xml:space="preserve"> performanslarını izlemek ve değerlendirmek</w:t>
            </w:r>
          </w:p>
        </w:tc>
      </w:tr>
      <w:tr w:rsidR="00924100" w:rsidRPr="0052241F" w:rsidTr="00685ACD">
        <w:trPr>
          <w:cnfStyle w:val="000000100000"/>
          <w:cantSplit/>
          <w:trHeight w:val="265"/>
        </w:trPr>
        <w:tc>
          <w:tcPr>
            <w:cnfStyle w:val="001000000000"/>
            <w:tcW w:w="1991" w:type="dxa"/>
            <w:tcBorders>
              <w:left w:val="none" w:sz="0" w:space="0" w:color="auto"/>
              <w:right w:val="none" w:sz="0" w:space="0" w:color="auto"/>
            </w:tcBorders>
            <w:shd w:val="clear" w:color="auto" w:fill="DAEEF3" w:themeFill="accent5" w:themeFillTint="33"/>
            <w:tcMar>
              <w:left w:w="28" w:type="dxa"/>
              <w:right w:w="28" w:type="dxa"/>
            </w:tcMar>
            <w:vAlign w:val="center"/>
          </w:tcPr>
          <w:p w:rsidR="00924100" w:rsidRPr="0052241F" w:rsidRDefault="00924100" w:rsidP="00924100">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Sunulan Hizmet 1.4.2.</w:t>
            </w:r>
          </w:p>
        </w:tc>
        <w:tc>
          <w:tcPr>
            <w:tcW w:w="7137" w:type="dxa"/>
            <w:tcBorders>
              <w:left w:val="none" w:sz="0" w:space="0" w:color="auto"/>
              <w:right w:val="none" w:sz="0" w:space="0" w:color="auto"/>
            </w:tcBorders>
            <w:shd w:val="clear" w:color="auto" w:fill="FFFFFF" w:themeFill="background1"/>
            <w:tcMar>
              <w:left w:w="28" w:type="dxa"/>
              <w:right w:w="28" w:type="dxa"/>
            </w:tcMar>
            <w:vAlign w:val="center"/>
          </w:tcPr>
          <w:p w:rsidR="00924100" w:rsidRPr="0052241F" w:rsidRDefault="00924100" w:rsidP="00924100">
            <w:pPr>
              <w:autoSpaceDE w:val="0"/>
              <w:autoSpaceDN w:val="0"/>
              <w:adjustRightInd w:val="0"/>
              <w:cnfStyle w:val="000000100000"/>
              <w:rPr>
                <w:rFonts w:ascii="Times New Roman" w:hAnsi="Times New Roman" w:cs="Times New Roman"/>
                <w:color w:val="auto"/>
                <w:sz w:val="20"/>
                <w:szCs w:val="18"/>
              </w:rPr>
            </w:pPr>
            <w:r w:rsidRPr="0052241F">
              <w:rPr>
                <w:rFonts w:ascii="Times New Roman" w:hAnsi="Times New Roman" w:cs="Times New Roman"/>
                <w:color w:val="auto"/>
                <w:sz w:val="20"/>
                <w:szCs w:val="18"/>
              </w:rPr>
              <w:t>Eğitim öğretim programlarının uygulanmasını izlemek ve değerlendirmek,</w:t>
            </w:r>
          </w:p>
        </w:tc>
      </w:tr>
      <w:tr w:rsidR="00924100" w:rsidRPr="0052241F" w:rsidTr="00C1551F">
        <w:trPr>
          <w:cantSplit/>
          <w:trHeight w:val="265"/>
        </w:trPr>
        <w:tc>
          <w:tcPr>
            <w:cnfStyle w:val="001000000000"/>
            <w:tcW w:w="1991" w:type="dxa"/>
            <w:shd w:val="clear" w:color="auto" w:fill="DAEEF3" w:themeFill="accent5" w:themeFillTint="33"/>
            <w:tcMar>
              <w:left w:w="28" w:type="dxa"/>
              <w:right w:w="28" w:type="dxa"/>
            </w:tcMar>
            <w:vAlign w:val="center"/>
          </w:tcPr>
          <w:p w:rsidR="00924100" w:rsidRPr="0052241F" w:rsidRDefault="00924100" w:rsidP="00924100">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Sunulan Hizmet 1.4.3.</w:t>
            </w:r>
          </w:p>
        </w:tc>
        <w:tc>
          <w:tcPr>
            <w:tcW w:w="7137" w:type="dxa"/>
            <w:shd w:val="clear" w:color="auto" w:fill="FFFFFF" w:themeFill="background1"/>
            <w:tcMar>
              <w:left w:w="28" w:type="dxa"/>
              <w:right w:w="28" w:type="dxa"/>
            </w:tcMar>
            <w:vAlign w:val="center"/>
          </w:tcPr>
          <w:p w:rsidR="00924100" w:rsidRPr="0052241F" w:rsidRDefault="00924100" w:rsidP="00924100">
            <w:pPr>
              <w:autoSpaceDE w:val="0"/>
              <w:autoSpaceDN w:val="0"/>
              <w:adjustRightInd w:val="0"/>
              <w:cnfStyle w:val="000000000000"/>
              <w:rPr>
                <w:rFonts w:ascii="Times New Roman" w:hAnsi="Times New Roman" w:cs="Times New Roman"/>
                <w:color w:val="auto"/>
                <w:sz w:val="20"/>
                <w:szCs w:val="18"/>
              </w:rPr>
            </w:pPr>
            <w:r w:rsidRPr="0052241F">
              <w:rPr>
                <w:rFonts w:ascii="Times New Roman" w:hAnsi="Times New Roman" w:cs="Times New Roman"/>
                <w:color w:val="auto"/>
                <w:sz w:val="20"/>
                <w:szCs w:val="18"/>
              </w:rPr>
              <w:t>Öğretim materyallerinin kullanımını izlemek ve değerlendirmek,</w:t>
            </w:r>
          </w:p>
        </w:tc>
      </w:tr>
      <w:tr w:rsidR="00924100" w:rsidRPr="0052241F" w:rsidTr="00685ACD">
        <w:trPr>
          <w:cnfStyle w:val="000000100000"/>
          <w:cantSplit/>
          <w:trHeight w:val="265"/>
        </w:trPr>
        <w:tc>
          <w:tcPr>
            <w:cnfStyle w:val="001000000000"/>
            <w:tcW w:w="1991" w:type="dxa"/>
            <w:tcBorders>
              <w:left w:val="none" w:sz="0" w:space="0" w:color="auto"/>
              <w:right w:val="none" w:sz="0" w:space="0" w:color="auto"/>
            </w:tcBorders>
            <w:shd w:val="clear" w:color="auto" w:fill="DAEEF3" w:themeFill="accent5" w:themeFillTint="33"/>
            <w:tcMar>
              <w:left w:w="28" w:type="dxa"/>
              <w:right w:w="28" w:type="dxa"/>
            </w:tcMar>
            <w:vAlign w:val="center"/>
          </w:tcPr>
          <w:p w:rsidR="00924100" w:rsidRPr="0052241F" w:rsidRDefault="00924100" w:rsidP="00924100">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Sunulan Hizmet 1.4.4.</w:t>
            </w:r>
          </w:p>
        </w:tc>
        <w:tc>
          <w:tcPr>
            <w:tcW w:w="7137" w:type="dxa"/>
            <w:tcBorders>
              <w:left w:val="none" w:sz="0" w:space="0" w:color="auto"/>
              <w:right w:val="none" w:sz="0" w:space="0" w:color="auto"/>
            </w:tcBorders>
            <w:shd w:val="clear" w:color="auto" w:fill="FFFFFF" w:themeFill="background1"/>
            <w:tcMar>
              <w:left w:w="28" w:type="dxa"/>
              <w:right w:w="28" w:type="dxa"/>
            </w:tcMar>
            <w:vAlign w:val="center"/>
          </w:tcPr>
          <w:p w:rsidR="00924100" w:rsidRPr="0052241F" w:rsidRDefault="00924100" w:rsidP="00924100">
            <w:pPr>
              <w:autoSpaceDE w:val="0"/>
              <w:autoSpaceDN w:val="0"/>
              <w:adjustRightInd w:val="0"/>
              <w:cnfStyle w:val="000000100000"/>
              <w:rPr>
                <w:rFonts w:ascii="Times New Roman" w:hAnsi="Times New Roman" w:cs="Times New Roman"/>
                <w:color w:val="auto"/>
                <w:sz w:val="20"/>
                <w:szCs w:val="18"/>
              </w:rPr>
            </w:pPr>
            <w:r w:rsidRPr="0052241F">
              <w:rPr>
                <w:rFonts w:ascii="Times New Roman" w:hAnsi="Times New Roman" w:cs="Times New Roman"/>
                <w:color w:val="auto"/>
                <w:sz w:val="20"/>
                <w:szCs w:val="18"/>
              </w:rPr>
              <w:t>Öğretmen yeterliliklerini izlemek ve değerlendirmek</w:t>
            </w:r>
          </w:p>
        </w:tc>
      </w:tr>
    </w:tbl>
    <w:p w:rsidR="00F86FB7" w:rsidRPr="0052241F" w:rsidRDefault="00F86FB7" w:rsidP="00F86FB7">
      <w:pPr>
        <w:spacing w:after="0"/>
        <w:rPr>
          <w:rFonts w:ascii="Times New Roman" w:hAnsi="Times New Roman" w:cs="Times New Roman"/>
          <w:sz w:val="24"/>
          <w:szCs w:val="24"/>
        </w:rPr>
      </w:pPr>
    </w:p>
    <w:tbl>
      <w:tblPr>
        <w:tblStyle w:val="AkGlgeleme-Vurgu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tblPr>
      <w:tblGrid>
        <w:gridCol w:w="2019"/>
        <w:gridCol w:w="7109"/>
      </w:tblGrid>
      <w:tr w:rsidR="00924100" w:rsidRPr="0052241F" w:rsidTr="00685ACD">
        <w:trPr>
          <w:cnfStyle w:val="100000000000"/>
          <w:trHeight w:val="256"/>
        </w:trPr>
        <w:tc>
          <w:tcPr>
            <w:cnfStyle w:val="001000000000"/>
            <w:tcW w:w="2063" w:type="dxa"/>
            <w:tcBorders>
              <w:top w:val="none" w:sz="0" w:space="0" w:color="auto"/>
              <w:left w:val="none" w:sz="0" w:space="0" w:color="auto"/>
              <w:bottom w:val="none" w:sz="0" w:space="0" w:color="auto"/>
              <w:right w:val="none" w:sz="0" w:space="0" w:color="auto"/>
            </w:tcBorders>
            <w:shd w:val="clear" w:color="auto" w:fill="DAEEF3" w:themeFill="accent5" w:themeFillTint="33"/>
            <w:tcMar>
              <w:left w:w="28" w:type="dxa"/>
              <w:right w:w="28" w:type="dxa"/>
            </w:tcMar>
            <w:vAlign w:val="center"/>
          </w:tcPr>
          <w:p w:rsidR="00924100" w:rsidRPr="0052241F" w:rsidRDefault="00924100" w:rsidP="00924100">
            <w:pPr>
              <w:rPr>
                <w:rFonts w:ascii="Times New Roman" w:hAnsi="Times New Roman" w:cs="Times New Roman"/>
                <w:color w:val="auto"/>
                <w:sz w:val="20"/>
                <w:szCs w:val="18"/>
              </w:rPr>
            </w:pPr>
            <w:r w:rsidRPr="0052241F">
              <w:rPr>
                <w:rFonts w:ascii="Times New Roman" w:hAnsi="Times New Roman" w:cs="Times New Roman"/>
                <w:color w:val="auto"/>
                <w:sz w:val="20"/>
                <w:szCs w:val="18"/>
              </w:rPr>
              <w:t>Faaliyet Alanı-2</w:t>
            </w:r>
          </w:p>
        </w:tc>
        <w:tc>
          <w:tcPr>
            <w:tcW w:w="7309" w:type="dxa"/>
            <w:tcBorders>
              <w:top w:val="none" w:sz="0" w:space="0" w:color="auto"/>
              <w:left w:val="none" w:sz="0" w:space="0" w:color="auto"/>
              <w:bottom w:val="none" w:sz="0" w:space="0" w:color="auto"/>
              <w:right w:val="none" w:sz="0" w:space="0" w:color="auto"/>
            </w:tcBorders>
            <w:shd w:val="clear" w:color="auto" w:fill="DAEEF3" w:themeFill="accent5" w:themeFillTint="33"/>
            <w:tcMar>
              <w:left w:w="28" w:type="dxa"/>
              <w:right w:w="28" w:type="dxa"/>
            </w:tcMar>
            <w:vAlign w:val="center"/>
          </w:tcPr>
          <w:p w:rsidR="00924100" w:rsidRPr="0052241F" w:rsidRDefault="00924100" w:rsidP="00924100">
            <w:pPr>
              <w:cnfStyle w:val="100000000000"/>
              <w:rPr>
                <w:rFonts w:ascii="Times New Roman" w:hAnsi="Times New Roman" w:cs="Times New Roman"/>
                <w:color w:val="auto"/>
                <w:sz w:val="20"/>
                <w:szCs w:val="18"/>
              </w:rPr>
            </w:pPr>
            <w:r w:rsidRPr="0052241F">
              <w:rPr>
                <w:rFonts w:ascii="Times New Roman" w:hAnsi="Times New Roman" w:cs="Times New Roman"/>
                <w:color w:val="auto"/>
                <w:sz w:val="20"/>
                <w:szCs w:val="18"/>
              </w:rPr>
              <w:t>Temel Eğitim Hizmetleri</w:t>
            </w:r>
          </w:p>
        </w:tc>
      </w:tr>
      <w:tr w:rsidR="00924100" w:rsidRPr="0052241F" w:rsidTr="00685ACD">
        <w:trPr>
          <w:cnfStyle w:val="000000100000"/>
          <w:trHeight w:val="256"/>
        </w:trPr>
        <w:tc>
          <w:tcPr>
            <w:cnfStyle w:val="001000000000"/>
            <w:tcW w:w="2063" w:type="dxa"/>
            <w:tcBorders>
              <w:left w:val="none" w:sz="0" w:space="0" w:color="auto"/>
              <w:right w:val="none" w:sz="0" w:space="0" w:color="auto"/>
            </w:tcBorders>
            <w:shd w:val="clear" w:color="auto" w:fill="DAEEF3" w:themeFill="accent5" w:themeFillTint="33"/>
            <w:tcMar>
              <w:left w:w="28" w:type="dxa"/>
              <w:right w:w="28" w:type="dxa"/>
            </w:tcMar>
            <w:vAlign w:val="center"/>
          </w:tcPr>
          <w:p w:rsidR="00924100" w:rsidRPr="0052241F" w:rsidRDefault="00924100" w:rsidP="00924100">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Faaliyet Alanı-2.1</w:t>
            </w:r>
          </w:p>
        </w:tc>
        <w:tc>
          <w:tcPr>
            <w:tcW w:w="7309" w:type="dxa"/>
            <w:tcBorders>
              <w:left w:val="none" w:sz="0" w:space="0" w:color="auto"/>
              <w:right w:val="none" w:sz="0" w:space="0" w:color="auto"/>
            </w:tcBorders>
            <w:shd w:val="clear" w:color="auto" w:fill="FFFFFF" w:themeFill="background1"/>
            <w:vAlign w:val="center"/>
          </w:tcPr>
          <w:p w:rsidR="00924100" w:rsidRPr="0052241F" w:rsidRDefault="00924100" w:rsidP="00924100">
            <w:pPr>
              <w:ind w:left="-66"/>
              <w:jc w:val="both"/>
              <w:cnfStyle w:val="000000100000"/>
              <w:rPr>
                <w:rFonts w:ascii="Times New Roman" w:hAnsi="Times New Roman" w:cs="Times New Roman"/>
                <w:bCs/>
                <w:color w:val="auto"/>
                <w:sz w:val="20"/>
                <w:szCs w:val="18"/>
              </w:rPr>
            </w:pPr>
            <w:r w:rsidRPr="0052241F">
              <w:rPr>
                <w:rFonts w:ascii="Times New Roman" w:hAnsi="Times New Roman" w:cs="Times New Roman"/>
                <w:color w:val="auto"/>
                <w:sz w:val="20"/>
                <w:szCs w:val="18"/>
              </w:rPr>
              <w:t>Eğitim Öğretim Hizmetlerindeki ortak görevlerle birlikte,</w:t>
            </w:r>
          </w:p>
        </w:tc>
      </w:tr>
      <w:tr w:rsidR="00924100" w:rsidRPr="0052241F" w:rsidTr="00553E3B">
        <w:trPr>
          <w:trHeight w:val="256"/>
        </w:trPr>
        <w:tc>
          <w:tcPr>
            <w:cnfStyle w:val="001000000000"/>
            <w:tcW w:w="2063" w:type="dxa"/>
            <w:shd w:val="clear" w:color="auto" w:fill="DAEEF3" w:themeFill="accent5" w:themeFillTint="33"/>
            <w:tcMar>
              <w:left w:w="28" w:type="dxa"/>
              <w:right w:w="28" w:type="dxa"/>
            </w:tcMar>
            <w:vAlign w:val="center"/>
          </w:tcPr>
          <w:p w:rsidR="00924100" w:rsidRPr="0052241F" w:rsidRDefault="00924100" w:rsidP="00924100">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Sunulan Hizmet 2.1.1.</w:t>
            </w:r>
          </w:p>
        </w:tc>
        <w:tc>
          <w:tcPr>
            <w:tcW w:w="7309" w:type="dxa"/>
            <w:shd w:val="clear" w:color="auto" w:fill="FFFFFF" w:themeFill="background1"/>
            <w:tcMar>
              <w:left w:w="28" w:type="dxa"/>
              <w:right w:w="28" w:type="dxa"/>
            </w:tcMar>
            <w:vAlign w:val="center"/>
          </w:tcPr>
          <w:p w:rsidR="00924100" w:rsidRPr="0052241F" w:rsidRDefault="00924100" w:rsidP="00924100">
            <w:pPr>
              <w:cnfStyle w:val="000000000000"/>
              <w:rPr>
                <w:rFonts w:ascii="Times New Roman" w:hAnsi="Times New Roman" w:cs="Times New Roman"/>
                <w:bCs/>
                <w:color w:val="auto"/>
                <w:sz w:val="20"/>
                <w:szCs w:val="18"/>
              </w:rPr>
            </w:pPr>
            <w:r w:rsidRPr="0052241F">
              <w:rPr>
                <w:rFonts w:ascii="Times New Roman" w:hAnsi="Times New Roman" w:cs="Times New Roman"/>
                <w:bCs/>
                <w:color w:val="auto"/>
                <w:sz w:val="20"/>
                <w:szCs w:val="18"/>
              </w:rPr>
              <w:t>Okul öncesi eğitimi yaygınlaştıracak ve geliştirecek çalışmalar yapmak,</w:t>
            </w:r>
          </w:p>
        </w:tc>
      </w:tr>
      <w:tr w:rsidR="00924100" w:rsidRPr="0052241F" w:rsidTr="00685ACD">
        <w:trPr>
          <w:cnfStyle w:val="000000100000"/>
          <w:trHeight w:val="256"/>
        </w:trPr>
        <w:tc>
          <w:tcPr>
            <w:cnfStyle w:val="001000000000"/>
            <w:tcW w:w="2063" w:type="dxa"/>
            <w:tcBorders>
              <w:left w:val="none" w:sz="0" w:space="0" w:color="auto"/>
              <w:right w:val="none" w:sz="0" w:space="0" w:color="auto"/>
            </w:tcBorders>
            <w:shd w:val="clear" w:color="auto" w:fill="DAEEF3" w:themeFill="accent5" w:themeFillTint="33"/>
            <w:tcMar>
              <w:left w:w="28" w:type="dxa"/>
              <w:right w:w="28" w:type="dxa"/>
            </w:tcMar>
            <w:vAlign w:val="center"/>
          </w:tcPr>
          <w:p w:rsidR="00924100" w:rsidRPr="0052241F" w:rsidRDefault="00924100" w:rsidP="00924100">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Sunulan Hizmet 2.1.2.</w:t>
            </w:r>
          </w:p>
        </w:tc>
        <w:tc>
          <w:tcPr>
            <w:tcW w:w="7309" w:type="dxa"/>
            <w:tcBorders>
              <w:left w:val="none" w:sz="0" w:space="0" w:color="auto"/>
              <w:right w:val="none" w:sz="0" w:space="0" w:color="auto"/>
            </w:tcBorders>
            <w:shd w:val="clear" w:color="auto" w:fill="FFFFFF" w:themeFill="background1"/>
            <w:tcMar>
              <w:left w:w="28" w:type="dxa"/>
              <w:right w:w="28" w:type="dxa"/>
            </w:tcMar>
            <w:vAlign w:val="center"/>
          </w:tcPr>
          <w:p w:rsidR="00924100" w:rsidRPr="0052241F" w:rsidRDefault="00924100" w:rsidP="00924100">
            <w:pPr>
              <w:cnfStyle w:val="000000100000"/>
              <w:rPr>
                <w:rFonts w:ascii="Times New Roman" w:hAnsi="Times New Roman" w:cs="Times New Roman"/>
                <w:color w:val="auto"/>
                <w:sz w:val="20"/>
                <w:szCs w:val="18"/>
              </w:rPr>
            </w:pPr>
            <w:r w:rsidRPr="0052241F">
              <w:rPr>
                <w:rFonts w:ascii="Times New Roman" w:hAnsi="Times New Roman" w:cs="Times New Roman"/>
                <w:color w:val="auto"/>
                <w:sz w:val="20"/>
                <w:szCs w:val="18"/>
              </w:rPr>
              <w:t>İlköğretim öğrencilerinin maddi yönden desteklenmesini koordine etmek.</w:t>
            </w:r>
          </w:p>
        </w:tc>
      </w:tr>
    </w:tbl>
    <w:p w:rsidR="00F86FB7" w:rsidRPr="0052241F" w:rsidRDefault="00F86FB7" w:rsidP="00F86FB7">
      <w:pPr>
        <w:spacing w:after="0"/>
        <w:rPr>
          <w:rFonts w:ascii="Times New Roman" w:hAnsi="Times New Roman" w:cs="Times New Roman"/>
          <w:sz w:val="24"/>
          <w:szCs w:val="24"/>
        </w:rPr>
      </w:pPr>
    </w:p>
    <w:tbl>
      <w:tblPr>
        <w:tblStyle w:val="AkGlgeleme-Vurgu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Look w:val="04A0"/>
      </w:tblPr>
      <w:tblGrid>
        <w:gridCol w:w="1991"/>
        <w:gridCol w:w="7143"/>
      </w:tblGrid>
      <w:tr w:rsidR="00924100" w:rsidRPr="0052241F" w:rsidTr="00685ACD">
        <w:trPr>
          <w:cnfStyle w:val="100000000000"/>
          <w:trHeight w:val="254"/>
        </w:trPr>
        <w:tc>
          <w:tcPr>
            <w:cnfStyle w:val="001000000000"/>
            <w:tcW w:w="1991" w:type="dxa"/>
            <w:tcBorders>
              <w:top w:val="none" w:sz="0" w:space="0" w:color="auto"/>
              <w:left w:val="none" w:sz="0" w:space="0" w:color="auto"/>
              <w:bottom w:val="none" w:sz="0" w:space="0" w:color="auto"/>
              <w:right w:val="none" w:sz="0" w:space="0" w:color="auto"/>
            </w:tcBorders>
            <w:shd w:val="clear" w:color="auto" w:fill="DAEEF3" w:themeFill="accent5" w:themeFillTint="33"/>
            <w:tcMar>
              <w:left w:w="28" w:type="dxa"/>
              <w:right w:w="28" w:type="dxa"/>
            </w:tcMar>
            <w:vAlign w:val="center"/>
          </w:tcPr>
          <w:p w:rsidR="00924100" w:rsidRPr="0052241F" w:rsidRDefault="00924100" w:rsidP="00924100">
            <w:pPr>
              <w:rPr>
                <w:rFonts w:ascii="Times New Roman" w:hAnsi="Times New Roman" w:cs="Times New Roman"/>
                <w:color w:val="auto"/>
                <w:sz w:val="20"/>
                <w:szCs w:val="18"/>
              </w:rPr>
            </w:pPr>
            <w:r w:rsidRPr="0052241F">
              <w:rPr>
                <w:rFonts w:ascii="Times New Roman" w:hAnsi="Times New Roman" w:cs="Times New Roman"/>
                <w:color w:val="auto"/>
                <w:sz w:val="20"/>
                <w:szCs w:val="18"/>
              </w:rPr>
              <w:t>Faaliyet Alanı-5</w:t>
            </w:r>
          </w:p>
        </w:tc>
        <w:tc>
          <w:tcPr>
            <w:tcW w:w="7143" w:type="dxa"/>
            <w:tcBorders>
              <w:top w:val="none" w:sz="0" w:space="0" w:color="auto"/>
              <w:left w:val="none" w:sz="0" w:space="0" w:color="auto"/>
              <w:bottom w:val="none" w:sz="0" w:space="0" w:color="auto"/>
              <w:right w:val="none" w:sz="0" w:space="0" w:color="auto"/>
            </w:tcBorders>
            <w:shd w:val="clear" w:color="auto" w:fill="DAEEF3" w:themeFill="accent5" w:themeFillTint="33"/>
            <w:vAlign w:val="center"/>
          </w:tcPr>
          <w:p w:rsidR="00924100" w:rsidRPr="0052241F" w:rsidRDefault="00924100" w:rsidP="00924100">
            <w:pPr>
              <w:cnfStyle w:val="100000000000"/>
              <w:rPr>
                <w:rFonts w:ascii="Times New Roman" w:hAnsi="Times New Roman" w:cs="Times New Roman"/>
                <w:color w:val="auto"/>
                <w:sz w:val="20"/>
                <w:szCs w:val="18"/>
              </w:rPr>
            </w:pPr>
            <w:r w:rsidRPr="0052241F">
              <w:rPr>
                <w:rFonts w:ascii="Times New Roman" w:hAnsi="Times New Roman" w:cs="Times New Roman"/>
                <w:color w:val="auto"/>
                <w:sz w:val="20"/>
                <w:szCs w:val="18"/>
              </w:rPr>
              <w:t>Din Öğretimi Hizmetleri</w:t>
            </w:r>
          </w:p>
        </w:tc>
      </w:tr>
      <w:tr w:rsidR="00924100" w:rsidRPr="0052241F" w:rsidTr="00685ACD">
        <w:trPr>
          <w:cnfStyle w:val="000000100000"/>
          <w:trHeight w:val="254"/>
        </w:trPr>
        <w:tc>
          <w:tcPr>
            <w:cnfStyle w:val="001000000000"/>
            <w:tcW w:w="1991" w:type="dxa"/>
            <w:tcBorders>
              <w:left w:val="none" w:sz="0" w:space="0" w:color="auto"/>
              <w:right w:val="none" w:sz="0" w:space="0" w:color="auto"/>
            </w:tcBorders>
            <w:shd w:val="clear" w:color="auto" w:fill="DAEEF3" w:themeFill="accent5" w:themeFillTint="33"/>
            <w:tcMar>
              <w:left w:w="28" w:type="dxa"/>
              <w:right w:w="28" w:type="dxa"/>
            </w:tcMar>
            <w:vAlign w:val="center"/>
          </w:tcPr>
          <w:p w:rsidR="00924100" w:rsidRPr="0052241F" w:rsidRDefault="00924100" w:rsidP="00924100">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Faaliyet Alanı-5.1.</w:t>
            </w:r>
          </w:p>
        </w:tc>
        <w:tc>
          <w:tcPr>
            <w:tcW w:w="7143" w:type="dxa"/>
            <w:tcBorders>
              <w:left w:val="none" w:sz="0" w:space="0" w:color="auto"/>
              <w:right w:val="none" w:sz="0" w:space="0" w:color="auto"/>
            </w:tcBorders>
            <w:shd w:val="clear" w:color="auto" w:fill="FFFFFF" w:themeFill="background1"/>
            <w:vAlign w:val="center"/>
          </w:tcPr>
          <w:p w:rsidR="00924100" w:rsidRPr="0052241F" w:rsidRDefault="00924100" w:rsidP="00924100">
            <w:pPr>
              <w:cnfStyle w:val="000000100000"/>
              <w:rPr>
                <w:rFonts w:ascii="Times New Roman" w:hAnsi="Times New Roman" w:cs="Times New Roman"/>
                <w:bCs/>
                <w:color w:val="auto"/>
                <w:sz w:val="20"/>
                <w:szCs w:val="18"/>
              </w:rPr>
            </w:pPr>
            <w:r w:rsidRPr="0052241F">
              <w:rPr>
                <w:rFonts w:ascii="Times New Roman" w:hAnsi="Times New Roman" w:cs="Times New Roman"/>
                <w:color w:val="auto"/>
                <w:sz w:val="20"/>
                <w:szCs w:val="18"/>
              </w:rPr>
              <w:t>Eğitim Öğretim Hizmetlerindeki ortak görevlerle birlikte,</w:t>
            </w:r>
          </w:p>
        </w:tc>
      </w:tr>
      <w:tr w:rsidR="00924100" w:rsidRPr="0052241F" w:rsidTr="00553E3B">
        <w:trPr>
          <w:trHeight w:val="254"/>
        </w:trPr>
        <w:tc>
          <w:tcPr>
            <w:cnfStyle w:val="001000000000"/>
            <w:tcW w:w="1991" w:type="dxa"/>
            <w:shd w:val="clear" w:color="auto" w:fill="DAEEF3" w:themeFill="accent5" w:themeFillTint="33"/>
            <w:tcMar>
              <w:left w:w="28" w:type="dxa"/>
              <w:right w:w="28" w:type="dxa"/>
            </w:tcMar>
            <w:vAlign w:val="center"/>
          </w:tcPr>
          <w:p w:rsidR="00924100" w:rsidRPr="0052241F" w:rsidRDefault="00924100" w:rsidP="00924100">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Sunulan Hizmet 5.1.1.</w:t>
            </w:r>
          </w:p>
        </w:tc>
        <w:tc>
          <w:tcPr>
            <w:tcW w:w="7143" w:type="dxa"/>
            <w:shd w:val="clear" w:color="auto" w:fill="FFFFFF" w:themeFill="background1"/>
            <w:vAlign w:val="center"/>
          </w:tcPr>
          <w:p w:rsidR="00924100" w:rsidRPr="0052241F" w:rsidRDefault="00924100" w:rsidP="00924100">
            <w:pPr>
              <w:cnfStyle w:val="000000000000"/>
              <w:rPr>
                <w:rFonts w:ascii="Times New Roman" w:hAnsi="Times New Roman" w:cs="Times New Roman"/>
                <w:color w:val="auto"/>
                <w:sz w:val="20"/>
                <w:szCs w:val="18"/>
              </w:rPr>
            </w:pPr>
            <w:r w:rsidRPr="0052241F">
              <w:rPr>
                <w:rFonts w:ascii="Times New Roman" w:hAnsi="Times New Roman" w:cs="Times New Roman"/>
                <w:color w:val="auto"/>
                <w:sz w:val="20"/>
                <w:szCs w:val="18"/>
              </w:rPr>
              <w:t>Din kültürü ve ahlak bilgisi eğitim programlarının uygulanmasını sağlamak,</w:t>
            </w:r>
          </w:p>
        </w:tc>
      </w:tr>
      <w:tr w:rsidR="00924100" w:rsidRPr="0052241F" w:rsidTr="00685ACD">
        <w:trPr>
          <w:cnfStyle w:val="000000100000"/>
          <w:trHeight w:val="254"/>
        </w:trPr>
        <w:tc>
          <w:tcPr>
            <w:cnfStyle w:val="001000000000"/>
            <w:tcW w:w="1991" w:type="dxa"/>
            <w:tcBorders>
              <w:left w:val="none" w:sz="0" w:space="0" w:color="auto"/>
              <w:right w:val="none" w:sz="0" w:space="0" w:color="auto"/>
            </w:tcBorders>
            <w:shd w:val="clear" w:color="auto" w:fill="DAEEF3" w:themeFill="accent5" w:themeFillTint="33"/>
            <w:tcMar>
              <w:left w:w="28" w:type="dxa"/>
              <w:right w:w="28" w:type="dxa"/>
            </w:tcMar>
            <w:vAlign w:val="center"/>
          </w:tcPr>
          <w:p w:rsidR="00924100" w:rsidRPr="0052241F" w:rsidRDefault="00924100" w:rsidP="00924100">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Sunulan Hizmet 5.1.2.</w:t>
            </w:r>
          </w:p>
        </w:tc>
        <w:tc>
          <w:tcPr>
            <w:tcW w:w="7143" w:type="dxa"/>
            <w:tcBorders>
              <w:left w:val="none" w:sz="0" w:space="0" w:color="auto"/>
              <w:right w:val="none" w:sz="0" w:space="0" w:color="auto"/>
            </w:tcBorders>
            <w:shd w:val="clear" w:color="auto" w:fill="FFFFFF" w:themeFill="background1"/>
            <w:vAlign w:val="center"/>
          </w:tcPr>
          <w:p w:rsidR="00924100" w:rsidRPr="0052241F" w:rsidRDefault="00924100" w:rsidP="00924100">
            <w:pPr>
              <w:cnfStyle w:val="000000100000"/>
              <w:rPr>
                <w:rFonts w:ascii="Times New Roman" w:hAnsi="Times New Roman" w:cs="Times New Roman"/>
                <w:color w:val="auto"/>
                <w:sz w:val="20"/>
                <w:szCs w:val="18"/>
              </w:rPr>
            </w:pPr>
            <w:r w:rsidRPr="0052241F">
              <w:rPr>
                <w:rFonts w:ascii="Times New Roman" w:hAnsi="Times New Roman" w:cs="Times New Roman"/>
                <w:color w:val="auto"/>
                <w:sz w:val="20"/>
                <w:szCs w:val="18"/>
              </w:rPr>
              <w:t>Seçmeli din eğitimi derslerini takip etmek, uygulanmasını gözetmek,</w:t>
            </w:r>
          </w:p>
        </w:tc>
      </w:tr>
      <w:tr w:rsidR="00924100" w:rsidRPr="0052241F" w:rsidTr="00553E3B">
        <w:trPr>
          <w:trHeight w:val="254"/>
        </w:trPr>
        <w:tc>
          <w:tcPr>
            <w:cnfStyle w:val="001000000000"/>
            <w:tcW w:w="1991" w:type="dxa"/>
            <w:shd w:val="clear" w:color="auto" w:fill="DAEEF3" w:themeFill="accent5" w:themeFillTint="33"/>
            <w:tcMar>
              <w:left w:w="28" w:type="dxa"/>
              <w:right w:w="28" w:type="dxa"/>
            </w:tcMar>
            <w:vAlign w:val="center"/>
          </w:tcPr>
          <w:p w:rsidR="00924100" w:rsidRPr="0052241F" w:rsidRDefault="00924100" w:rsidP="00924100">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Sunulan Hizmet 5.1.3.</w:t>
            </w:r>
          </w:p>
        </w:tc>
        <w:tc>
          <w:tcPr>
            <w:tcW w:w="7143" w:type="dxa"/>
            <w:shd w:val="clear" w:color="auto" w:fill="FFFFFF" w:themeFill="background1"/>
            <w:vAlign w:val="center"/>
          </w:tcPr>
          <w:p w:rsidR="00924100" w:rsidRPr="0052241F" w:rsidRDefault="00924100" w:rsidP="00924100">
            <w:pPr>
              <w:cnfStyle w:val="000000000000"/>
              <w:rPr>
                <w:rFonts w:ascii="Times New Roman" w:hAnsi="Times New Roman" w:cs="Times New Roman"/>
                <w:color w:val="auto"/>
                <w:sz w:val="20"/>
                <w:szCs w:val="18"/>
              </w:rPr>
            </w:pPr>
            <w:r w:rsidRPr="0052241F">
              <w:rPr>
                <w:rFonts w:ascii="Times New Roman" w:hAnsi="Times New Roman" w:cs="Times New Roman"/>
                <w:color w:val="auto"/>
                <w:sz w:val="20"/>
                <w:szCs w:val="18"/>
              </w:rPr>
              <w:t>Din eğitiminde kullanılan ders kitabı ve materyallerin teminini koordine etmek.</w:t>
            </w:r>
          </w:p>
        </w:tc>
      </w:tr>
    </w:tbl>
    <w:p w:rsidR="00924100" w:rsidRPr="0052241F" w:rsidRDefault="00924100" w:rsidP="00712C5D">
      <w:pPr>
        <w:tabs>
          <w:tab w:val="left" w:pos="1002"/>
        </w:tabs>
        <w:rPr>
          <w:rFonts w:ascii="Times New Roman" w:hAnsi="Times New Roman" w:cs="Times New Roman"/>
          <w:sz w:val="24"/>
          <w:szCs w:val="24"/>
        </w:rPr>
      </w:pPr>
    </w:p>
    <w:tbl>
      <w:tblPr>
        <w:tblStyle w:val="AkGlgeleme-Vurgu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1992"/>
        <w:gridCol w:w="7136"/>
      </w:tblGrid>
      <w:tr w:rsidR="00924100" w:rsidRPr="0052241F" w:rsidTr="00685ACD">
        <w:trPr>
          <w:cnfStyle w:val="100000000000"/>
          <w:trHeight w:val="284"/>
        </w:trPr>
        <w:tc>
          <w:tcPr>
            <w:cnfStyle w:val="001000000000"/>
            <w:tcW w:w="1992" w:type="dxa"/>
            <w:tcBorders>
              <w:top w:val="none" w:sz="0" w:space="0" w:color="auto"/>
              <w:left w:val="none" w:sz="0" w:space="0" w:color="auto"/>
              <w:bottom w:val="none" w:sz="0" w:space="0" w:color="auto"/>
              <w:right w:val="none" w:sz="0" w:space="0" w:color="auto"/>
            </w:tcBorders>
            <w:shd w:val="clear" w:color="auto" w:fill="DAEEF3" w:themeFill="accent5" w:themeFillTint="33"/>
            <w:tcMar>
              <w:left w:w="28" w:type="dxa"/>
              <w:right w:w="28" w:type="dxa"/>
            </w:tcMar>
            <w:vAlign w:val="center"/>
          </w:tcPr>
          <w:p w:rsidR="00924100" w:rsidRPr="0052241F" w:rsidRDefault="00924100" w:rsidP="00924100">
            <w:pPr>
              <w:rPr>
                <w:rFonts w:ascii="Times New Roman" w:hAnsi="Times New Roman" w:cs="Times New Roman"/>
                <w:color w:val="auto"/>
                <w:sz w:val="20"/>
                <w:szCs w:val="18"/>
              </w:rPr>
            </w:pPr>
            <w:r w:rsidRPr="0052241F">
              <w:rPr>
                <w:rFonts w:ascii="Times New Roman" w:hAnsi="Times New Roman" w:cs="Times New Roman"/>
                <w:color w:val="auto"/>
                <w:sz w:val="20"/>
                <w:szCs w:val="18"/>
              </w:rPr>
              <w:t>Faaliyet Alanı-6</w:t>
            </w:r>
          </w:p>
        </w:tc>
        <w:tc>
          <w:tcPr>
            <w:tcW w:w="7136" w:type="dxa"/>
            <w:tcBorders>
              <w:top w:val="none" w:sz="0" w:space="0" w:color="auto"/>
              <w:left w:val="none" w:sz="0" w:space="0" w:color="auto"/>
              <w:bottom w:val="none" w:sz="0" w:space="0" w:color="auto"/>
              <w:right w:val="none" w:sz="0" w:space="0" w:color="auto"/>
            </w:tcBorders>
            <w:shd w:val="clear" w:color="auto" w:fill="DAEEF3" w:themeFill="accent5" w:themeFillTint="33"/>
            <w:tcMar>
              <w:left w:w="28" w:type="dxa"/>
              <w:right w:w="28" w:type="dxa"/>
            </w:tcMar>
            <w:vAlign w:val="center"/>
          </w:tcPr>
          <w:p w:rsidR="00924100" w:rsidRPr="0052241F" w:rsidRDefault="00924100" w:rsidP="00924100">
            <w:pPr>
              <w:cnfStyle w:val="100000000000"/>
              <w:rPr>
                <w:rFonts w:ascii="Times New Roman" w:hAnsi="Times New Roman" w:cs="Times New Roman"/>
                <w:color w:val="auto"/>
                <w:sz w:val="20"/>
                <w:szCs w:val="18"/>
              </w:rPr>
            </w:pPr>
            <w:r w:rsidRPr="0052241F">
              <w:rPr>
                <w:rFonts w:ascii="Times New Roman" w:hAnsi="Times New Roman" w:cs="Times New Roman"/>
                <w:color w:val="auto"/>
                <w:sz w:val="20"/>
                <w:szCs w:val="18"/>
              </w:rPr>
              <w:t>Özel Eğitim ve Rehberlik Hizmetleri</w:t>
            </w:r>
          </w:p>
        </w:tc>
      </w:tr>
      <w:tr w:rsidR="00924100" w:rsidRPr="0052241F" w:rsidTr="00685ACD">
        <w:trPr>
          <w:cnfStyle w:val="000000100000"/>
          <w:trHeight w:val="284"/>
        </w:trPr>
        <w:tc>
          <w:tcPr>
            <w:cnfStyle w:val="001000000000"/>
            <w:tcW w:w="1992" w:type="dxa"/>
            <w:tcBorders>
              <w:left w:val="none" w:sz="0" w:space="0" w:color="auto"/>
              <w:right w:val="none" w:sz="0" w:space="0" w:color="auto"/>
            </w:tcBorders>
            <w:shd w:val="clear" w:color="auto" w:fill="DAEEF3" w:themeFill="accent5" w:themeFillTint="33"/>
            <w:tcMar>
              <w:left w:w="28" w:type="dxa"/>
              <w:right w:w="28" w:type="dxa"/>
            </w:tcMar>
            <w:vAlign w:val="center"/>
          </w:tcPr>
          <w:p w:rsidR="00924100" w:rsidRPr="0052241F" w:rsidRDefault="00924100" w:rsidP="00924100">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Faaliyet Alanı-6.1.</w:t>
            </w:r>
          </w:p>
        </w:tc>
        <w:tc>
          <w:tcPr>
            <w:tcW w:w="7136" w:type="dxa"/>
            <w:tcBorders>
              <w:left w:val="none" w:sz="0" w:space="0" w:color="auto"/>
              <w:right w:val="none" w:sz="0" w:space="0" w:color="auto"/>
            </w:tcBorders>
            <w:shd w:val="clear" w:color="auto" w:fill="DAEEF3" w:themeFill="accent5" w:themeFillTint="33"/>
            <w:tcMar>
              <w:left w:w="28" w:type="dxa"/>
              <w:right w:w="28" w:type="dxa"/>
            </w:tcMar>
            <w:vAlign w:val="center"/>
          </w:tcPr>
          <w:p w:rsidR="00924100" w:rsidRPr="0052241F" w:rsidRDefault="00924100" w:rsidP="00924100">
            <w:pPr>
              <w:cnfStyle w:val="000000100000"/>
              <w:rPr>
                <w:rFonts w:ascii="Times New Roman" w:hAnsi="Times New Roman" w:cs="Times New Roman"/>
                <w:bCs/>
                <w:color w:val="auto"/>
                <w:sz w:val="20"/>
                <w:szCs w:val="18"/>
              </w:rPr>
            </w:pPr>
            <w:r w:rsidRPr="0052241F">
              <w:rPr>
                <w:rFonts w:ascii="Times New Roman" w:hAnsi="Times New Roman" w:cs="Times New Roman"/>
                <w:color w:val="auto"/>
                <w:sz w:val="20"/>
                <w:szCs w:val="18"/>
              </w:rPr>
              <w:t>Eğitim Öğretim Hizmetlerindeki ortak görevlerle birlikte,</w:t>
            </w:r>
          </w:p>
        </w:tc>
      </w:tr>
      <w:tr w:rsidR="00924100" w:rsidRPr="0052241F" w:rsidTr="00415C56">
        <w:trPr>
          <w:trHeight w:val="284"/>
        </w:trPr>
        <w:tc>
          <w:tcPr>
            <w:cnfStyle w:val="001000000000"/>
            <w:tcW w:w="1992" w:type="dxa"/>
            <w:shd w:val="clear" w:color="auto" w:fill="DAEEF3" w:themeFill="accent5" w:themeFillTint="33"/>
            <w:tcMar>
              <w:left w:w="28" w:type="dxa"/>
              <w:right w:w="28" w:type="dxa"/>
            </w:tcMar>
            <w:vAlign w:val="center"/>
          </w:tcPr>
          <w:p w:rsidR="00924100" w:rsidRPr="0052241F" w:rsidRDefault="00924100" w:rsidP="00924100">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Sunulan Hizmet 6.1.1.</w:t>
            </w:r>
          </w:p>
        </w:tc>
        <w:tc>
          <w:tcPr>
            <w:tcW w:w="7136" w:type="dxa"/>
            <w:shd w:val="clear" w:color="auto" w:fill="FFFFFF" w:themeFill="background1"/>
            <w:tcMar>
              <w:left w:w="28" w:type="dxa"/>
              <w:right w:w="28" w:type="dxa"/>
            </w:tcMar>
            <w:vAlign w:val="center"/>
          </w:tcPr>
          <w:p w:rsidR="00924100" w:rsidRPr="0052241F" w:rsidRDefault="00924100" w:rsidP="00924100">
            <w:pPr>
              <w:cnfStyle w:val="000000000000"/>
              <w:rPr>
                <w:rFonts w:ascii="Times New Roman" w:hAnsi="Times New Roman" w:cs="Times New Roman"/>
                <w:color w:val="auto"/>
                <w:sz w:val="20"/>
                <w:szCs w:val="18"/>
              </w:rPr>
            </w:pPr>
            <w:r w:rsidRPr="0052241F">
              <w:rPr>
                <w:rFonts w:ascii="Times New Roman" w:hAnsi="Times New Roman" w:cs="Times New Roman"/>
                <w:color w:val="auto"/>
                <w:sz w:val="20"/>
                <w:szCs w:val="18"/>
              </w:rPr>
              <w:t>Bakanlık tarafından oluşturulan özel eğitim ve rehberlik politikalarını uygulamak,</w:t>
            </w:r>
          </w:p>
        </w:tc>
      </w:tr>
      <w:tr w:rsidR="00924100" w:rsidRPr="0052241F" w:rsidTr="00415C56">
        <w:trPr>
          <w:cnfStyle w:val="000000100000"/>
          <w:trHeight w:val="284"/>
        </w:trPr>
        <w:tc>
          <w:tcPr>
            <w:cnfStyle w:val="001000000000"/>
            <w:tcW w:w="1992" w:type="dxa"/>
            <w:shd w:val="clear" w:color="auto" w:fill="DAEEF3" w:themeFill="accent5" w:themeFillTint="33"/>
            <w:tcMar>
              <w:left w:w="28" w:type="dxa"/>
              <w:right w:w="28" w:type="dxa"/>
            </w:tcMar>
            <w:vAlign w:val="center"/>
          </w:tcPr>
          <w:p w:rsidR="00924100" w:rsidRPr="0052241F" w:rsidRDefault="00422B03" w:rsidP="00924100">
            <w:pPr>
              <w:rPr>
                <w:rFonts w:ascii="Times New Roman" w:hAnsi="Times New Roman" w:cs="Times New Roman"/>
                <w:b w:val="0"/>
                <w:color w:val="auto"/>
                <w:sz w:val="20"/>
                <w:szCs w:val="18"/>
              </w:rPr>
            </w:pPr>
            <w:r>
              <w:rPr>
                <w:rFonts w:ascii="Times New Roman" w:hAnsi="Times New Roman" w:cs="Times New Roman"/>
                <w:color w:val="auto"/>
                <w:sz w:val="20"/>
                <w:szCs w:val="18"/>
              </w:rPr>
              <w:t>Sunulan Hizmet 6.1.2</w:t>
            </w:r>
            <w:r w:rsidR="00924100" w:rsidRPr="0052241F">
              <w:rPr>
                <w:rFonts w:ascii="Times New Roman" w:hAnsi="Times New Roman" w:cs="Times New Roman"/>
                <w:color w:val="auto"/>
                <w:sz w:val="20"/>
                <w:szCs w:val="18"/>
              </w:rPr>
              <w:t>.</w:t>
            </w:r>
          </w:p>
        </w:tc>
        <w:tc>
          <w:tcPr>
            <w:tcW w:w="7136" w:type="dxa"/>
            <w:shd w:val="clear" w:color="auto" w:fill="FFFFFF" w:themeFill="background1"/>
            <w:tcMar>
              <w:left w:w="28" w:type="dxa"/>
              <w:right w:w="28" w:type="dxa"/>
            </w:tcMar>
            <w:vAlign w:val="center"/>
          </w:tcPr>
          <w:p w:rsidR="00924100" w:rsidRPr="0052241F" w:rsidRDefault="00924100" w:rsidP="00924100">
            <w:pPr>
              <w:cnfStyle w:val="000000100000"/>
              <w:rPr>
                <w:rFonts w:ascii="Times New Roman" w:hAnsi="Times New Roman" w:cs="Times New Roman"/>
                <w:color w:val="auto"/>
                <w:sz w:val="20"/>
                <w:szCs w:val="18"/>
              </w:rPr>
            </w:pPr>
            <w:r w:rsidRPr="0052241F">
              <w:rPr>
                <w:rFonts w:ascii="Times New Roman" w:hAnsi="Times New Roman" w:cs="Times New Roman"/>
                <w:color w:val="auto"/>
                <w:sz w:val="20"/>
                <w:szCs w:val="18"/>
              </w:rPr>
              <w:t>Özel eğitim programlarının uygulanma süreçlerini izlemek ve değerlendirmek,</w:t>
            </w:r>
          </w:p>
        </w:tc>
      </w:tr>
      <w:tr w:rsidR="00924100" w:rsidRPr="0052241F" w:rsidTr="00685ACD">
        <w:trPr>
          <w:trHeight w:val="284"/>
        </w:trPr>
        <w:tc>
          <w:tcPr>
            <w:cnfStyle w:val="001000000000"/>
            <w:tcW w:w="1992" w:type="dxa"/>
            <w:shd w:val="clear" w:color="auto" w:fill="DAEEF3" w:themeFill="accent5" w:themeFillTint="33"/>
            <w:tcMar>
              <w:left w:w="28" w:type="dxa"/>
              <w:right w:w="28" w:type="dxa"/>
            </w:tcMar>
            <w:vAlign w:val="center"/>
          </w:tcPr>
          <w:p w:rsidR="00924100" w:rsidRPr="0052241F" w:rsidRDefault="00422B03" w:rsidP="00924100">
            <w:pPr>
              <w:rPr>
                <w:rFonts w:ascii="Times New Roman" w:hAnsi="Times New Roman" w:cs="Times New Roman"/>
                <w:b w:val="0"/>
                <w:color w:val="auto"/>
                <w:sz w:val="20"/>
                <w:szCs w:val="18"/>
              </w:rPr>
            </w:pPr>
            <w:r>
              <w:rPr>
                <w:rFonts w:ascii="Times New Roman" w:hAnsi="Times New Roman" w:cs="Times New Roman"/>
                <w:color w:val="auto"/>
                <w:sz w:val="20"/>
                <w:szCs w:val="18"/>
              </w:rPr>
              <w:t>Sunulan Hizmet 6.1.3</w:t>
            </w:r>
            <w:r w:rsidR="00924100" w:rsidRPr="0052241F">
              <w:rPr>
                <w:rFonts w:ascii="Times New Roman" w:hAnsi="Times New Roman" w:cs="Times New Roman"/>
                <w:color w:val="auto"/>
                <w:sz w:val="20"/>
                <w:szCs w:val="18"/>
              </w:rPr>
              <w:t>.</w:t>
            </w:r>
          </w:p>
        </w:tc>
        <w:tc>
          <w:tcPr>
            <w:tcW w:w="7136" w:type="dxa"/>
            <w:shd w:val="clear" w:color="auto" w:fill="FFFFFF" w:themeFill="background1"/>
            <w:tcMar>
              <w:left w:w="28" w:type="dxa"/>
              <w:right w:w="28" w:type="dxa"/>
            </w:tcMar>
            <w:vAlign w:val="center"/>
          </w:tcPr>
          <w:p w:rsidR="00924100" w:rsidRPr="0052241F" w:rsidRDefault="00924100" w:rsidP="00924100">
            <w:pPr>
              <w:cnfStyle w:val="000000000000"/>
              <w:rPr>
                <w:rFonts w:ascii="Times New Roman" w:hAnsi="Times New Roman" w:cs="Times New Roman"/>
                <w:color w:val="auto"/>
                <w:sz w:val="20"/>
                <w:szCs w:val="18"/>
              </w:rPr>
            </w:pPr>
            <w:r w:rsidRPr="0052241F">
              <w:rPr>
                <w:rFonts w:ascii="Times New Roman" w:hAnsi="Times New Roman" w:cs="Times New Roman"/>
                <w:color w:val="auto"/>
                <w:sz w:val="20"/>
                <w:szCs w:val="18"/>
              </w:rPr>
              <w:t>Bilim Sanat Merkezleri ile ilgili iş ve işlemleri yürütmek,</w:t>
            </w:r>
          </w:p>
        </w:tc>
      </w:tr>
      <w:tr w:rsidR="00924100" w:rsidRPr="0052241F" w:rsidTr="00C1551F">
        <w:trPr>
          <w:cnfStyle w:val="000000100000"/>
          <w:trHeight w:val="284"/>
        </w:trPr>
        <w:tc>
          <w:tcPr>
            <w:cnfStyle w:val="001000000000"/>
            <w:tcW w:w="1992" w:type="dxa"/>
            <w:shd w:val="clear" w:color="auto" w:fill="DAEEF3" w:themeFill="accent5" w:themeFillTint="33"/>
            <w:tcMar>
              <w:left w:w="28" w:type="dxa"/>
              <w:right w:w="28" w:type="dxa"/>
            </w:tcMar>
            <w:vAlign w:val="center"/>
          </w:tcPr>
          <w:p w:rsidR="00924100" w:rsidRPr="0052241F" w:rsidRDefault="00924100" w:rsidP="00924100">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 xml:space="preserve">Sunulan Hizmet </w:t>
            </w:r>
            <w:r w:rsidR="00D5291B" w:rsidRPr="0052241F">
              <w:rPr>
                <w:rFonts w:ascii="Times New Roman" w:hAnsi="Times New Roman" w:cs="Times New Roman"/>
                <w:color w:val="auto"/>
                <w:sz w:val="20"/>
                <w:szCs w:val="18"/>
              </w:rPr>
              <w:t>6.1.5</w:t>
            </w:r>
            <w:r w:rsidRPr="0052241F">
              <w:rPr>
                <w:rFonts w:ascii="Times New Roman" w:hAnsi="Times New Roman" w:cs="Times New Roman"/>
                <w:color w:val="auto"/>
                <w:sz w:val="20"/>
                <w:szCs w:val="18"/>
              </w:rPr>
              <w:t>.</w:t>
            </w:r>
          </w:p>
        </w:tc>
        <w:tc>
          <w:tcPr>
            <w:tcW w:w="7136" w:type="dxa"/>
            <w:shd w:val="clear" w:color="auto" w:fill="FFFFFF" w:themeFill="background1"/>
            <w:tcMar>
              <w:left w:w="28" w:type="dxa"/>
              <w:right w:w="28" w:type="dxa"/>
            </w:tcMar>
            <w:vAlign w:val="center"/>
          </w:tcPr>
          <w:p w:rsidR="00924100" w:rsidRPr="0052241F" w:rsidRDefault="00924100" w:rsidP="00924100">
            <w:pPr>
              <w:cnfStyle w:val="000000100000"/>
              <w:rPr>
                <w:rFonts w:ascii="Times New Roman" w:hAnsi="Times New Roman" w:cs="Times New Roman"/>
                <w:color w:val="auto"/>
                <w:sz w:val="20"/>
                <w:szCs w:val="18"/>
              </w:rPr>
            </w:pPr>
            <w:r w:rsidRPr="0052241F">
              <w:rPr>
                <w:rFonts w:ascii="Times New Roman" w:hAnsi="Times New Roman" w:cs="Times New Roman"/>
                <w:color w:val="auto"/>
                <w:sz w:val="20"/>
                <w:szCs w:val="18"/>
              </w:rPr>
              <w:t>Madde bağımlılığı, şiddet ve benzeri konularda toplum temelli destek sağlamak,</w:t>
            </w:r>
          </w:p>
        </w:tc>
      </w:tr>
      <w:tr w:rsidR="00924100" w:rsidRPr="0052241F" w:rsidTr="00685ACD">
        <w:trPr>
          <w:trHeight w:val="284"/>
        </w:trPr>
        <w:tc>
          <w:tcPr>
            <w:cnfStyle w:val="001000000000"/>
            <w:tcW w:w="1992" w:type="dxa"/>
            <w:shd w:val="clear" w:color="auto" w:fill="DAEEF3" w:themeFill="accent5" w:themeFillTint="33"/>
            <w:tcMar>
              <w:left w:w="28" w:type="dxa"/>
              <w:right w:w="28" w:type="dxa"/>
            </w:tcMar>
            <w:vAlign w:val="center"/>
          </w:tcPr>
          <w:p w:rsidR="00924100" w:rsidRPr="0052241F" w:rsidRDefault="00924100" w:rsidP="00924100">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 xml:space="preserve">Sunulan Hizmet </w:t>
            </w:r>
            <w:r w:rsidR="00D5291B" w:rsidRPr="0052241F">
              <w:rPr>
                <w:rFonts w:ascii="Times New Roman" w:hAnsi="Times New Roman" w:cs="Times New Roman"/>
                <w:color w:val="auto"/>
                <w:sz w:val="20"/>
                <w:szCs w:val="18"/>
              </w:rPr>
              <w:t>6.1.6</w:t>
            </w:r>
            <w:r w:rsidRPr="0052241F">
              <w:rPr>
                <w:rFonts w:ascii="Times New Roman" w:hAnsi="Times New Roman" w:cs="Times New Roman"/>
                <w:color w:val="auto"/>
                <w:sz w:val="20"/>
                <w:szCs w:val="18"/>
              </w:rPr>
              <w:t>.</w:t>
            </w:r>
          </w:p>
        </w:tc>
        <w:tc>
          <w:tcPr>
            <w:tcW w:w="7136" w:type="dxa"/>
            <w:shd w:val="clear" w:color="auto" w:fill="FFFFFF" w:themeFill="background1"/>
            <w:tcMar>
              <w:left w:w="28" w:type="dxa"/>
              <w:right w:w="28" w:type="dxa"/>
            </w:tcMar>
            <w:vAlign w:val="center"/>
          </w:tcPr>
          <w:p w:rsidR="00924100" w:rsidRPr="0052241F" w:rsidRDefault="00924100" w:rsidP="00924100">
            <w:pPr>
              <w:cnfStyle w:val="000000000000"/>
              <w:rPr>
                <w:rFonts w:ascii="Times New Roman" w:hAnsi="Times New Roman" w:cs="Times New Roman"/>
                <w:color w:val="auto"/>
                <w:sz w:val="20"/>
                <w:szCs w:val="18"/>
              </w:rPr>
            </w:pPr>
            <w:r w:rsidRPr="0052241F">
              <w:rPr>
                <w:rFonts w:ascii="Times New Roman" w:hAnsi="Times New Roman" w:cs="Times New Roman"/>
                <w:color w:val="auto"/>
                <w:sz w:val="20"/>
                <w:szCs w:val="18"/>
              </w:rPr>
              <w:t>Engelli öğrencilerin eğitim hizmetleri ile ilgili çalışmalar yapmak,</w:t>
            </w:r>
          </w:p>
        </w:tc>
      </w:tr>
      <w:tr w:rsidR="00924100" w:rsidRPr="0052241F" w:rsidTr="00C1551F">
        <w:trPr>
          <w:cnfStyle w:val="000000100000"/>
          <w:trHeight w:val="284"/>
        </w:trPr>
        <w:tc>
          <w:tcPr>
            <w:cnfStyle w:val="001000000000"/>
            <w:tcW w:w="1992" w:type="dxa"/>
            <w:shd w:val="clear" w:color="auto" w:fill="DAEEF3" w:themeFill="accent5" w:themeFillTint="33"/>
            <w:tcMar>
              <w:left w:w="28" w:type="dxa"/>
              <w:right w:w="28" w:type="dxa"/>
            </w:tcMar>
            <w:vAlign w:val="center"/>
          </w:tcPr>
          <w:p w:rsidR="00924100" w:rsidRPr="0052241F" w:rsidRDefault="00924100" w:rsidP="00924100">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 xml:space="preserve">Sunulan Hizmet </w:t>
            </w:r>
            <w:r w:rsidR="00D5291B" w:rsidRPr="0052241F">
              <w:rPr>
                <w:rFonts w:ascii="Times New Roman" w:hAnsi="Times New Roman" w:cs="Times New Roman"/>
                <w:color w:val="auto"/>
                <w:sz w:val="20"/>
                <w:szCs w:val="18"/>
              </w:rPr>
              <w:t>6.1.7</w:t>
            </w:r>
            <w:r w:rsidRPr="0052241F">
              <w:rPr>
                <w:rFonts w:ascii="Times New Roman" w:hAnsi="Times New Roman" w:cs="Times New Roman"/>
                <w:color w:val="auto"/>
                <w:sz w:val="20"/>
                <w:szCs w:val="18"/>
              </w:rPr>
              <w:t>.</w:t>
            </w:r>
          </w:p>
        </w:tc>
        <w:tc>
          <w:tcPr>
            <w:tcW w:w="7136" w:type="dxa"/>
            <w:shd w:val="clear" w:color="auto" w:fill="FFFFFF" w:themeFill="background1"/>
            <w:tcMar>
              <w:left w:w="28" w:type="dxa"/>
              <w:right w:w="28" w:type="dxa"/>
            </w:tcMar>
            <w:vAlign w:val="center"/>
          </w:tcPr>
          <w:p w:rsidR="00924100" w:rsidRPr="0052241F" w:rsidRDefault="00924100" w:rsidP="00924100">
            <w:pPr>
              <w:cnfStyle w:val="000000100000"/>
              <w:rPr>
                <w:rFonts w:ascii="Times New Roman" w:hAnsi="Times New Roman" w:cs="Times New Roman"/>
                <w:color w:val="auto"/>
                <w:sz w:val="20"/>
                <w:szCs w:val="18"/>
              </w:rPr>
            </w:pPr>
            <w:r w:rsidRPr="0052241F">
              <w:rPr>
                <w:rFonts w:ascii="Times New Roman" w:hAnsi="Times New Roman" w:cs="Times New Roman"/>
                <w:color w:val="auto"/>
                <w:sz w:val="20"/>
                <w:szCs w:val="18"/>
              </w:rPr>
              <w:t>Rehberlik ve kaynaştırma uygulamalarının yürütülmesini sağlamak</w:t>
            </w:r>
          </w:p>
        </w:tc>
      </w:tr>
      <w:tr w:rsidR="00924100" w:rsidRPr="0052241F" w:rsidTr="00685ACD">
        <w:trPr>
          <w:trHeight w:val="284"/>
        </w:trPr>
        <w:tc>
          <w:tcPr>
            <w:cnfStyle w:val="001000000000"/>
            <w:tcW w:w="1992" w:type="dxa"/>
            <w:shd w:val="clear" w:color="auto" w:fill="DAEEF3" w:themeFill="accent5" w:themeFillTint="33"/>
            <w:tcMar>
              <w:left w:w="28" w:type="dxa"/>
              <w:right w:w="28" w:type="dxa"/>
            </w:tcMar>
            <w:vAlign w:val="center"/>
          </w:tcPr>
          <w:p w:rsidR="00924100" w:rsidRPr="0052241F" w:rsidRDefault="00924100" w:rsidP="00924100">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 xml:space="preserve">Sunulan Hizmet </w:t>
            </w:r>
            <w:r w:rsidR="00D5291B" w:rsidRPr="0052241F">
              <w:rPr>
                <w:rFonts w:ascii="Times New Roman" w:hAnsi="Times New Roman" w:cs="Times New Roman"/>
                <w:color w:val="auto"/>
                <w:sz w:val="20"/>
                <w:szCs w:val="18"/>
              </w:rPr>
              <w:t>6.1.8</w:t>
            </w:r>
            <w:r w:rsidRPr="0052241F">
              <w:rPr>
                <w:rFonts w:ascii="Times New Roman" w:hAnsi="Times New Roman" w:cs="Times New Roman"/>
                <w:color w:val="auto"/>
                <w:sz w:val="20"/>
                <w:szCs w:val="18"/>
              </w:rPr>
              <w:t>.</w:t>
            </w:r>
          </w:p>
        </w:tc>
        <w:tc>
          <w:tcPr>
            <w:tcW w:w="7136" w:type="dxa"/>
            <w:shd w:val="clear" w:color="auto" w:fill="FFFFFF" w:themeFill="background1"/>
            <w:tcMar>
              <w:left w:w="28" w:type="dxa"/>
              <w:right w:w="28" w:type="dxa"/>
            </w:tcMar>
            <w:vAlign w:val="center"/>
          </w:tcPr>
          <w:p w:rsidR="00924100" w:rsidRPr="0052241F" w:rsidRDefault="00924100" w:rsidP="00924100">
            <w:pPr>
              <w:cnfStyle w:val="000000000000"/>
              <w:rPr>
                <w:rFonts w:ascii="Times New Roman" w:hAnsi="Times New Roman" w:cs="Times New Roman"/>
                <w:color w:val="auto"/>
                <w:sz w:val="20"/>
                <w:szCs w:val="18"/>
              </w:rPr>
            </w:pPr>
            <w:r w:rsidRPr="0052241F">
              <w:rPr>
                <w:rFonts w:ascii="Times New Roman" w:hAnsi="Times New Roman" w:cs="Times New Roman"/>
                <w:color w:val="auto"/>
                <w:sz w:val="20"/>
                <w:szCs w:val="18"/>
              </w:rPr>
              <w:t>Rehberlik servislerinin kurulmasına ve etkin çalışmasına yönelik tedbirler almak,</w:t>
            </w:r>
          </w:p>
        </w:tc>
      </w:tr>
      <w:tr w:rsidR="00924100" w:rsidRPr="0052241F" w:rsidTr="00C1551F">
        <w:trPr>
          <w:cnfStyle w:val="000000100000"/>
          <w:trHeight w:val="284"/>
        </w:trPr>
        <w:tc>
          <w:tcPr>
            <w:cnfStyle w:val="001000000000"/>
            <w:tcW w:w="1992" w:type="dxa"/>
            <w:shd w:val="clear" w:color="auto" w:fill="DAEEF3" w:themeFill="accent5" w:themeFillTint="33"/>
            <w:tcMar>
              <w:left w:w="28" w:type="dxa"/>
              <w:right w:w="28" w:type="dxa"/>
            </w:tcMar>
            <w:vAlign w:val="center"/>
          </w:tcPr>
          <w:p w:rsidR="00924100" w:rsidRPr="0052241F" w:rsidRDefault="00924100" w:rsidP="00924100">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 xml:space="preserve">Sunulan Hizmet </w:t>
            </w:r>
            <w:r w:rsidR="00D5291B" w:rsidRPr="0052241F">
              <w:rPr>
                <w:rFonts w:ascii="Times New Roman" w:hAnsi="Times New Roman" w:cs="Times New Roman"/>
                <w:color w:val="auto"/>
                <w:sz w:val="20"/>
                <w:szCs w:val="18"/>
              </w:rPr>
              <w:t>6.1.9</w:t>
            </w:r>
            <w:r w:rsidRPr="0052241F">
              <w:rPr>
                <w:rFonts w:ascii="Times New Roman" w:hAnsi="Times New Roman" w:cs="Times New Roman"/>
                <w:color w:val="auto"/>
                <w:sz w:val="20"/>
                <w:szCs w:val="18"/>
              </w:rPr>
              <w:t>.</w:t>
            </w:r>
          </w:p>
        </w:tc>
        <w:tc>
          <w:tcPr>
            <w:tcW w:w="7136" w:type="dxa"/>
            <w:shd w:val="clear" w:color="auto" w:fill="FFFFFF" w:themeFill="background1"/>
            <w:tcMar>
              <w:left w:w="28" w:type="dxa"/>
              <w:right w:w="28" w:type="dxa"/>
            </w:tcMar>
            <w:vAlign w:val="center"/>
          </w:tcPr>
          <w:p w:rsidR="00924100" w:rsidRPr="0052241F" w:rsidRDefault="00924100" w:rsidP="00924100">
            <w:pPr>
              <w:cnfStyle w:val="000000100000"/>
              <w:rPr>
                <w:rFonts w:ascii="Times New Roman" w:hAnsi="Times New Roman" w:cs="Times New Roman"/>
                <w:color w:val="auto"/>
                <w:sz w:val="20"/>
                <w:szCs w:val="18"/>
              </w:rPr>
            </w:pPr>
            <w:r w:rsidRPr="0052241F">
              <w:rPr>
                <w:rFonts w:ascii="Times New Roman" w:hAnsi="Times New Roman" w:cs="Times New Roman"/>
                <w:color w:val="auto"/>
                <w:sz w:val="20"/>
                <w:szCs w:val="18"/>
              </w:rPr>
              <w:t>Özel yetenekli bireylerin tespit edilmesini ve özel eğitime erişimlerini sağlamak</w:t>
            </w:r>
          </w:p>
        </w:tc>
      </w:tr>
      <w:tr w:rsidR="00924100" w:rsidRPr="0052241F" w:rsidTr="00685ACD">
        <w:trPr>
          <w:trHeight w:val="284"/>
        </w:trPr>
        <w:tc>
          <w:tcPr>
            <w:cnfStyle w:val="001000000000"/>
            <w:tcW w:w="1992" w:type="dxa"/>
            <w:shd w:val="clear" w:color="auto" w:fill="DAEEF3" w:themeFill="accent5" w:themeFillTint="33"/>
            <w:tcMar>
              <w:left w:w="28" w:type="dxa"/>
              <w:right w:w="28" w:type="dxa"/>
            </w:tcMar>
            <w:vAlign w:val="center"/>
          </w:tcPr>
          <w:p w:rsidR="00924100" w:rsidRPr="0052241F" w:rsidRDefault="00924100" w:rsidP="00924100">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 xml:space="preserve">Sunulan Hizmet </w:t>
            </w:r>
            <w:r w:rsidR="00415C56" w:rsidRPr="0052241F">
              <w:rPr>
                <w:rFonts w:ascii="Times New Roman" w:hAnsi="Times New Roman" w:cs="Times New Roman"/>
                <w:color w:val="auto"/>
                <w:sz w:val="20"/>
                <w:szCs w:val="18"/>
              </w:rPr>
              <w:t>6.1.10</w:t>
            </w:r>
            <w:r w:rsidRPr="0052241F">
              <w:rPr>
                <w:rFonts w:ascii="Times New Roman" w:hAnsi="Times New Roman" w:cs="Times New Roman"/>
                <w:color w:val="auto"/>
                <w:sz w:val="20"/>
                <w:szCs w:val="18"/>
              </w:rPr>
              <w:t>.</w:t>
            </w:r>
          </w:p>
        </w:tc>
        <w:tc>
          <w:tcPr>
            <w:tcW w:w="7136" w:type="dxa"/>
            <w:shd w:val="clear" w:color="auto" w:fill="FFFFFF" w:themeFill="background1"/>
            <w:tcMar>
              <w:left w:w="28" w:type="dxa"/>
              <w:right w:w="28" w:type="dxa"/>
            </w:tcMar>
            <w:vAlign w:val="center"/>
          </w:tcPr>
          <w:p w:rsidR="00924100" w:rsidRPr="0052241F" w:rsidRDefault="00924100" w:rsidP="00924100">
            <w:pPr>
              <w:cnfStyle w:val="000000000000"/>
              <w:rPr>
                <w:rFonts w:ascii="Times New Roman" w:hAnsi="Times New Roman" w:cs="Times New Roman"/>
                <w:color w:val="auto"/>
                <w:sz w:val="20"/>
                <w:szCs w:val="18"/>
              </w:rPr>
            </w:pPr>
            <w:r w:rsidRPr="0052241F">
              <w:rPr>
                <w:rFonts w:ascii="Times New Roman" w:hAnsi="Times New Roman" w:cs="Times New Roman"/>
                <w:color w:val="auto"/>
                <w:sz w:val="20"/>
                <w:szCs w:val="18"/>
              </w:rPr>
              <w:t>Özel yetenekli birey eğitimine ilişkin araştırma, geliştirme ve planlama çalışmaları yapmak.</w:t>
            </w:r>
          </w:p>
        </w:tc>
      </w:tr>
    </w:tbl>
    <w:p w:rsidR="00924100" w:rsidRPr="0052241F" w:rsidRDefault="00924100" w:rsidP="00712C5D">
      <w:pPr>
        <w:tabs>
          <w:tab w:val="left" w:pos="1002"/>
        </w:tabs>
        <w:rPr>
          <w:rFonts w:ascii="Times New Roman" w:hAnsi="Times New Roman" w:cs="Times New Roman"/>
          <w:sz w:val="24"/>
          <w:szCs w:val="24"/>
        </w:rPr>
      </w:pPr>
    </w:p>
    <w:p w:rsidR="00924100" w:rsidRPr="0052241F" w:rsidRDefault="005049D0" w:rsidP="00712C5D">
      <w:pPr>
        <w:tabs>
          <w:tab w:val="left" w:pos="1002"/>
        </w:tabs>
        <w:rPr>
          <w:rFonts w:ascii="Times New Roman" w:hAnsi="Times New Roman" w:cs="Times New Roman"/>
          <w:sz w:val="24"/>
          <w:szCs w:val="24"/>
        </w:rPr>
      </w:pPr>
      <w:r>
        <w:rPr>
          <w:rFonts w:ascii="Times New Roman" w:hAnsi="Times New Roman" w:cs="Times New Roman"/>
          <w:sz w:val="24"/>
          <w:szCs w:val="24"/>
        </w:rPr>
        <w:t>,</w:t>
      </w:r>
    </w:p>
    <w:tbl>
      <w:tblPr>
        <w:tblStyle w:val="AkGlgeleme-Vurgu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0"/>
        <w:gridCol w:w="7118"/>
      </w:tblGrid>
      <w:tr w:rsidR="00924100" w:rsidRPr="0052241F" w:rsidTr="00685ACD">
        <w:trPr>
          <w:cnfStyle w:val="100000000000"/>
          <w:trHeight w:val="281"/>
        </w:trPr>
        <w:tc>
          <w:tcPr>
            <w:cnfStyle w:val="001000000000"/>
            <w:tcW w:w="2010" w:type="dxa"/>
            <w:tcBorders>
              <w:top w:val="none" w:sz="0" w:space="0" w:color="auto"/>
              <w:left w:val="none" w:sz="0" w:space="0" w:color="auto"/>
              <w:bottom w:val="none" w:sz="0" w:space="0" w:color="auto"/>
              <w:right w:val="none" w:sz="0" w:space="0" w:color="auto"/>
            </w:tcBorders>
            <w:shd w:val="clear" w:color="auto" w:fill="DAEEF3" w:themeFill="accent5" w:themeFillTint="33"/>
            <w:tcMar>
              <w:left w:w="28" w:type="dxa"/>
              <w:right w:w="28" w:type="dxa"/>
            </w:tcMar>
            <w:vAlign w:val="center"/>
          </w:tcPr>
          <w:p w:rsidR="00924100" w:rsidRPr="0052241F" w:rsidRDefault="00924100" w:rsidP="00924100">
            <w:pPr>
              <w:rPr>
                <w:rFonts w:ascii="Times New Roman" w:hAnsi="Times New Roman" w:cs="Times New Roman"/>
                <w:color w:val="auto"/>
                <w:sz w:val="20"/>
                <w:szCs w:val="18"/>
              </w:rPr>
            </w:pPr>
            <w:r w:rsidRPr="0052241F">
              <w:rPr>
                <w:rFonts w:ascii="Times New Roman" w:hAnsi="Times New Roman" w:cs="Times New Roman"/>
                <w:color w:val="auto"/>
                <w:sz w:val="20"/>
                <w:szCs w:val="18"/>
              </w:rPr>
              <w:t>Faaliyet Alanı-9</w:t>
            </w:r>
          </w:p>
        </w:tc>
        <w:tc>
          <w:tcPr>
            <w:tcW w:w="7118" w:type="dxa"/>
            <w:tcBorders>
              <w:top w:val="none" w:sz="0" w:space="0" w:color="auto"/>
              <w:left w:val="none" w:sz="0" w:space="0" w:color="auto"/>
              <w:bottom w:val="none" w:sz="0" w:space="0" w:color="auto"/>
              <w:right w:val="none" w:sz="0" w:space="0" w:color="auto"/>
            </w:tcBorders>
            <w:shd w:val="clear" w:color="auto" w:fill="DAEEF3" w:themeFill="accent5" w:themeFillTint="33"/>
            <w:tcMar>
              <w:left w:w="28" w:type="dxa"/>
              <w:right w:w="28" w:type="dxa"/>
            </w:tcMar>
            <w:vAlign w:val="center"/>
          </w:tcPr>
          <w:p w:rsidR="00924100" w:rsidRPr="0052241F" w:rsidRDefault="00924100" w:rsidP="00924100">
            <w:pPr>
              <w:cnfStyle w:val="100000000000"/>
              <w:rPr>
                <w:rFonts w:ascii="Times New Roman" w:hAnsi="Times New Roman" w:cs="Times New Roman"/>
                <w:bCs w:val="0"/>
                <w:color w:val="auto"/>
                <w:sz w:val="20"/>
                <w:szCs w:val="18"/>
              </w:rPr>
            </w:pPr>
            <w:r w:rsidRPr="0052241F">
              <w:rPr>
                <w:rFonts w:ascii="Times New Roman" w:hAnsi="Times New Roman" w:cs="Times New Roman"/>
                <w:color w:val="auto"/>
                <w:sz w:val="20"/>
                <w:szCs w:val="18"/>
              </w:rPr>
              <w:t>Bilgi İşlem ve Eğitim Teknolojileri Hizmetleri</w:t>
            </w:r>
          </w:p>
        </w:tc>
      </w:tr>
      <w:tr w:rsidR="00924100" w:rsidRPr="0052241F" w:rsidTr="00685ACD">
        <w:trPr>
          <w:cnfStyle w:val="000000100000"/>
          <w:trHeight w:val="281"/>
        </w:trPr>
        <w:tc>
          <w:tcPr>
            <w:cnfStyle w:val="001000000000"/>
            <w:tcW w:w="2010" w:type="dxa"/>
            <w:tcBorders>
              <w:left w:val="none" w:sz="0" w:space="0" w:color="auto"/>
              <w:right w:val="none" w:sz="0" w:space="0" w:color="auto"/>
            </w:tcBorders>
            <w:shd w:val="clear" w:color="auto" w:fill="DAEEF3" w:themeFill="accent5" w:themeFillTint="33"/>
            <w:tcMar>
              <w:left w:w="28" w:type="dxa"/>
              <w:right w:w="28" w:type="dxa"/>
            </w:tcMar>
            <w:vAlign w:val="center"/>
          </w:tcPr>
          <w:p w:rsidR="00924100" w:rsidRPr="0052241F" w:rsidRDefault="00924100" w:rsidP="008B3065">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Sunulan Hizmet 9.1.</w:t>
            </w:r>
          </w:p>
        </w:tc>
        <w:tc>
          <w:tcPr>
            <w:tcW w:w="7118" w:type="dxa"/>
            <w:tcBorders>
              <w:left w:val="none" w:sz="0" w:space="0" w:color="auto"/>
              <w:right w:val="none" w:sz="0" w:space="0" w:color="auto"/>
            </w:tcBorders>
            <w:shd w:val="clear" w:color="auto" w:fill="auto"/>
            <w:tcMar>
              <w:left w:w="28" w:type="dxa"/>
              <w:right w:w="28" w:type="dxa"/>
            </w:tcMar>
            <w:vAlign w:val="center"/>
          </w:tcPr>
          <w:p w:rsidR="00924100" w:rsidRPr="0052241F" w:rsidRDefault="00924100" w:rsidP="008B3065">
            <w:pPr>
              <w:shd w:val="clear" w:color="auto" w:fill="FFFFFF" w:themeFill="background1"/>
              <w:cnfStyle w:val="000000100000"/>
              <w:rPr>
                <w:rFonts w:ascii="Times New Roman" w:hAnsi="Times New Roman" w:cs="Times New Roman"/>
                <w:color w:val="auto"/>
                <w:sz w:val="20"/>
                <w:szCs w:val="18"/>
              </w:rPr>
            </w:pPr>
            <w:r w:rsidRPr="0052241F">
              <w:rPr>
                <w:rFonts w:ascii="Times New Roman" w:hAnsi="Times New Roman" w:cs="Times New Roman"/>
                <w:color w:val="auto"/>
                <w:sz w:val="20"/>
                <w:szCs w:val="18"/>
              </w:rPr>
              <w:t>Ölçme ve değerlendirme iş ve işlemlerini birimlerle işbirliği içerisinde yürütmek,</w:t>
            </w:r>
          </w:p>
        </w:tc>
      </w:tr>
      <w:tr w:rsidR="00924100" w:rsidRPr="0052241F" w:rsidTr="00685ACD">
        <w:trPr>
          <w:trHeight w:val="281"/>
        </w:trPr>
        <w:tc>
          <w:tcPr>
            <w:cnfStyle w:val="001000000000"/>
            <w:tcW w:w="2010" w:type="dxa"/>
            <w:shd w:val="clear" w:color="auto" w:fill="DAEEF3" w:themeFill="accent5" w:themeFillTint="33"/>
            <w:tcMar>
              <w:left w:w="28" w:type="dxa"/>
              <w:right w:w="28" w:type="dxa"/>
            </w:tcMar>
            <w:vAlign w:val="center"/>
          </w:tcPr>
          <w:p w:rsidR="00924100" w:rsidRPr="0052241F" w:rsidRDefault="00924100" w:rsidP="008B3065">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Sunulan Hizmet 9.2.</w:t>
            </w:r>
          </w:p>
        </w:tc>
        <w:tc>
          <w:tcPr>
            <w:tcW w:w="7118" w:type="dxa"/>
            <w:shd w:val="clear" w:color="auto" w:fill="auto"/>
            <w:tcMar>
              <w:left w:w="28" w:type="dxa"/>
              <w:right w:w="28" w:type="dxa"/>
            </w:tcMar>
            <w:vAlign w:val="center"/>
          </w:tcPr>
          <w:p w:rsidR="00924100" w:rsidRPr="0052241F" w:rsidRDefault="00924100" w:rsidP="008B3065">
            <w:pPr>
              <w:shd w:val="clear" w:color="auto" w:fill="FFFFFF" w:themeFill="background1"/>
              <w:cnfStyle w:val="000000000000"/>
              <w:rPr>
                <w:rFonts w:ascii="Times New Roman" w:hAnsi="Times New Roman" w:cs="Times New Roman"/>
                <w:bCs/>
                <w:color w:val="auto"/>
                <w:sz w:val="20"/>
                <w:szCs w:val="18"/>
              </w:rPr>
            </w:pPr>
            <w:r w:rsidRPr="0052241F">
              <w:rPr>
                <w:rFonts w:ascii="Times New Roman" w:hAnsi="Times New Roman" w:cs="Times New Roman"/>
                <w:bCs/>
                <w:color w:val="auto"/>
                <w:sz w:val="20"/>
                <w:szCs w:val="18"/>
              </w:rPr>
              <w:t>Sınavların uygulanması ile ilgili organizasyonu yapmak ve sınav güvenliğini sağlamak,</w:t>
            </w:r>
          </w:p>
        </w:tc>
      </w:tr>
      <w:tr w:rsidR="00924100" w:rsidRPr="0052241F" w:rsidTr="00CA5BCF">
        <w:trPr>
          <w:cnfStyle w:val="000000100000"/>
          <w:trHeight w:val="281"/>
        </w:trPr>
        <w:tc>
          <w:tcPr>
            <w:cnfStyle w:val="001000000000"/>
            <w:tcW w:w="2010" w:type="dxa"/>
            <w:shd w:val="clear" w:color="auto" w:fill="DAEEF3" w:themeFill="accent5" w:themeFillTint="33"/>
            <w:tcMar>
              <w:left w:w="28" w:type="dxa"/>
              <w:right w:w="28" w:type="dxa"/>
            </w:tcMar>
            <w:vAlign w:val="center"/>
          </w:tcPr>
          <w:p w:rsidR="00924100" w:rsidRPr="0052241F" w:rsidRDefault="00E6436C" w:rsidP="008B3065">
            <w:pPr>
              <w:rPr>
                <w:rFonts w:ascii="Times New Roman" w:hAnsi="Times New Roman" w:cs="Times New Roman"/>
                <w:b w:val="0"/>
                <w:color w:val="auto"/>
                <w:sz w:val="20"/>
                <w:szCs w:val="18"/>
              </w:rPr>
            </w:pPr>
            <w:r>
              <w:rPr>
                <w:rFonts w:ascii="Times New Roman" w:hAnsi="Times New Roman" w:cs="Times New Roman"/>
                <w:color w:val="auto"/>
                <w:sz w:val="20"/>
                <w:szCs w:val="18"/>
              </w:rPr>
              <w:t>Sunulan Hizmet 9.3</w:t>
            </w:r>
          </w:p>
        </w:tc>
        <w:tc>
          <w:tcPr>
            <w:tcW w:w="7118" w:type="dxa"/>
            <w:shd w:val="clear" w:color="auto" w:fill="auto"/>
            <w:tcMar>
              <w:left w:w="28" w:type="dxa"/>
              <w:right w:w="28" w:type="dxa"/>
            </w:tcMar>
            <w:vAlign w:val="center"/>
          </w:tcPr>
          <w:p w:rsidR="00924100" w:rsidRPr="0052241F" w:rsidRDefault="00924100" w:rsidP="008B3065">
            <w:pPr>
              <w:shd w:val="clear" w:color="auto" w:fill="FFFFFF" w:themeFill="background1"/>
              <w:cnfStyle w:val="000000100000"/>
              <w:rPr>
                <w:rFonts w:ascii="Times New Roman" w:hAnsi="Times New Roman" w:cs="Times New Roman"/>
                <w:bCs/>
                <w:color w:val="auto"/>
                <w:sz w:val="20"/>
                <w:szCs w:val="18"/>
              </w:rPr>
            </w:pPr>
            <w:r w:rsidRPr="0052241F">
              <w:rPr>
                <w:rFonts w:ascii="Times New Roman" w:hAnsi="Times New Roman" w:cs="Times New Roman"/>
                <w:bCs/>
                <w:color w:val="auto"/>
                <w:sz w:val="20"/>
                <w:szCs w:val="18"/>
              </w:rPr>
              <w:t>Öğretim programlarını teknik yönden izlemek ve sonuçlarını değerlendirmek,</w:t>
            </w:r>
          </w:p>
        </w:tc>
      </w:tr>
      <w:tr w:rsidR="00924100" w:rsidRPr="0052241F" w:rsidTr="00685ACD">
        <w:trPr>
          <w:trHeight w:val="281"/>
        </w:trPr>
        <w:tc>
          <w:tcPr>
            <w:cnfStyle w:val="001000000000"/>
            <w:tcW w:w="2010" w:type="dxa"/>
            <w:shd w:val="clear" w:color="auto" w:fill="DAEEF3" w:themeFill="accent5" w:themeFillTint="33"/>
            <w:tcMar>
              <w:left w:w="28" w:type="dxa"/>
              <w:right w:w="28" w:type="dxa"/>
            </w:tcMar>
            <w:vAlign w:val="center"/>
          </w:tcPr>
          <w:p w:rsidR="00924100" w:rsidRPr="0052241F" w:rsidRDefault="00E6436C" w:rsidP="008B3065">
            <w:pPr>
              <w:rPr>
                <w:rFonts w:ascii="Times New Roman" w:hAnsi="Times New Roman" w:cs="Times New Roman"/>
                <w:b w:val="0"/>
                <w:color w:val="auto"/>
                <w:sz w:val="20"/>
                <w:szCs w:val="18"/>
              </w:rPr>
            </w:pPr>
            <w:r>
              <w:rPr>
                <w:rFonts w:ascii="Times New Roman" w:hAnsi="Times New Roman" w:cs="Times New Roman"/>
                <w:color w:val="auto"/>
                <w:sz w:val="20"/>
                <w:szCs w:val="18"/>
              </w:rPr>
              <w:lastRenderedPageBreak/>
              <w:t>Sunulan Hizmet 9.4</w:t>
            </w:r>
          </w:p>
        </w:tc>
        <w:tc>
          <w:tcPr>
            <w:tcW w:w="7118" w:type="dxa"/>
            <w:shd w:val="clear" w:color="auto" w:fill="auto"/>
            <w:tcMar>
              <w:left w:w="28" w:type="dxa"/>
              <w:right w:w="28" w:type="dxa"/>
            </w:tcMar>
            <w:vAlign w:val="center"/>
          </w:tcPr>
          <w:p w:rsidR="00924100" w:rsidRPr="0052241F" w:rsidRDefault="00924100" w:rsidP="008B3065">
            <w:pPr>
              <w:shd w:val="clear" w:color="auto" w:fill="FFFFFF" w:themeFill="background1"/>
              <w:cnfStyle w:val="000000000000"/>
              <w:rPr>
                <w:rFonts w:ascii="Times New Roman" w:hAnsi="Times New Roman" w:cs="Times New Roman"/>
                <w:color w:val="auto"/>
                <w:sz w:val="20"/>
                <w:szCs w:val="18"/>
              </w:rPr>
            </w:pPr>
            <w:r w:rsidRPr="0052241F">
              <w:rPr>
                <w:rFonts w:ascii="Times New Roman" w:hAnsi="Times New Roman" w:cs="Times New Roman"/>
                <w:color w:val="auto"/>
                <w:sz w:val="20"/>
                <w:szCs w:val="18"/>
              </w:rPr>
              <w:t>Eğitim faaliyetlerinin iyileştirilmesine yönelik teknik çözümlere ve yerel ihtiyaçlara dayalı uygulama projeleri geliştirmek ve yürütmek,</w:t>
            </w:r>
          </w:p>
        </w:tc>
      </w:tr>
      <w:tr w:rsidR="00924100" w:rsidRPr="0052241F" w:rsidTr="00CA5BCF">
        <w:trPr>
          <w:cnfStyle w:val="000000100000"/>
          <w:trHeight w:val="281"/>
        </w:trPr>
        <w:tc>
          <w:tcPr>
            <w:cnfStyle w:val="001000000000"/>
            <w:tcW w:w="2010" w:type="dxa"/>
            <w:shd w:val="clear" w:color="auto" w:fill="DAEEF3" w:themeFill="accent5" w:themeFillTint="33"/>
            <w:tcMar>
              <w:left w:w="28" w:type="dxa"/>
              <w:right w:w="28" w:type="dxa"/>
            </w:tcMar>
            <w:vAlign w:val="center"/>
          </w:tcPr>
          <w:p w:rsidR="00924100" w:rsidRPr="0052241F" w:rsidRDefault="00E6436C" w:rsidP="008B3065">
            <w:pPr>
              <w:rPr>
                <w:rFonts w:ascii="Times New Roman" w:hAnsi="Times New Roman" w:cs="Times New Roman"/>
                <w:b w:val="0"/>
                <w:color w:val="auto"/>
                <w:sz w:val="20"/>
                <w:szCs w:val="18"/>
              </w:rPr>
            </w:pPr>
            <w:r>
              <w:rPr>
                <w:rFonts w:ascii="Times New Roman" w:hAnsi="Times New Roman" w:cs="Times New Roman"/>
                <w:color w:val="auto"/>
                <w:sz w:val="20"/>
                <w:szCs w:val="18"/>
              </w:rPr>
              <w:t>Sunulan Hizmet 9.5</w:t>
            </w:r>
          </w:p>
        </w:tc>
        <w:tc>
          <w:tcPr>
            <w:tcW w:w="7118" w:type="dxa"/>
            <w:shd w:val="clear" w:color="auto" w:fill="auto"/>
            <w:tcMar>
              <w:left w:w="28" w:type="dxa"/>
              <w:right w:w="28" w:type="dxa"/>
            </w:tcMar>
            <w:vAlign w:val="center"/>
          </w:tcPr>
          <w:p w:rsidR="00924100" w:rsidRPr="0052241F" w:rsidRDefault="00924100" w:rsidP="008B3065">
            <w:pPr>
              <w:shd w:val="clear" w:color="auto" w:fill="FFFFFF" w:themeFill="background1"/>
              <w:cnfStyle w:val="000000100000"/>
              <w:rPr>
                <w:rFonts w:ascii="Times New Roman" w:hAnsi="Times New Roman" w:cs="Times New Roman"/>
                <w:bCs/>
                <w:color w:val="auto"/>
                <w:sz w:val="20"/>
                <w:szCs w:val="18"/>
              </w:rPr>
            </w:pPr>
            <w:r w:rsidRPr="0052241F">
              <w:rPr>
                <w:rFonts w:ascii="Times New Roman" w:hAnsi="Times New Roman" w:cs="Times New Roman"/>
                <w:bCs/>
                <w:color w:val="auto"/>
                <w:sz w:val="20"/>
                <w:szCs w:val="18"/>
              </w:rPr>
              <w:t>Yenilikçi eğitim ve teknoloji destekli eğitim uygulamaları için yenilikçi çözümler hedefleyen proje ve araştırmalarda birimlere ve resmi ve özel kurumlara ilişkin iş ve işlemleri yürütmek,</w:t>
            </w:r>
          </w:p>
        </w:tc>
      </w:tr>
      <w:tr w:rsidR="00924100" w:rsidRPr="0052241F" w:rsidTr="00685ACD">
        <w:trPr>
          <w:trHeight w:val="281"/>
        </w:trPr>
        <w:tc>
          <w:tcPr>
            <w:cnfStyle w:val="001000000000"/>
            <w:tcW w:w="2010" w:type="dxa"/>
            <w:shd w:val="clear" w:color="auto" w:fill="DAEEF3" w:themeFill="accent5" w:themeFillTint="33"/>
            <w:tcMar>
              <w:left w:w="28" w:type="dxa"/>
              <w:right w:w="28" w:type="dxa"/>
            </w:tcMar>
            <w:vAlign w:val="center"/>
          </w:tcPr>
          <w:p w:rsidR="00924100" w:rsidRPr="0052241F" w:rsidRDefault="00251F4A" w:rsidP="008B3065">
            <w:pPr>
              <w:rPr>
                <w:rFonts w:ascii="Times New Roman" w:hAnsi="Times New Roman" w:cs="Times New Roman"/>
                <w:b w:val="0"/>
                <w:color w:val="auto"/>
                <w:sz w:val="20"/>
                <w:szCs w:val="18"/>
              </w:rPr>
            </w:pPr>
            <w:r>
              <w:rPr>
                <w:rFonts w:ascii="Times New Roman" w:hAnsi="Times New Roman" w:cs="Times New Roman"/>
                <w:color w:val="auto"/>
                <w:sz w:val="20"/>
                <w:szCs w:val="18"/>
              </w:rPr>
              <w:t>Sunulan Hizmet 9.6</w:t>
            </w:r>
          </w:p>
        </w:tc>
        <w:tc>
          <w:tcPr>
            <w:tcW w:w="7118" w:type="dxa"/>
            <w:shd w:val="clear" w:color="auto" w:fill="auto"/>
            <w:tcMar>
              <w:left w:w="28" w:type="dxa"/>
              <w:right w:w="28" w:type="dxa"/>
            </w:tcMar>
            <w:vAlign w:val="center"/>
          </w:tcPr>
          <w:p w:rsidR="00924100" w:rsidRPr="0052241F" w:rsidRDefault="00924100" w:rsidP="008B3065">
            <w:pPr>
              <w:shd w:val="clear" w:color="auto" w:fill="FFFFFF" w:themeFill="background1"/>
              <w:cnfStyle w:val="000000000000"/>
              <w:rPr>
                <w:rFonts w:ascii="Times New Roman" w:hAnsi="Times New Roman" w:cs="Times New Roman"/>
                <w:color w:val="auto"/>
                <w:sz w:val="20"/>
                <w:szCs w:val="18"/>
              </w:rPr>
            </w:pPr>
            <w:r w:rsidRPr="0052241F">
              <w:rPr>
                <w:rFonts w:ascii="Times New Roman" w:hAnsi="Times New Roman" w:cs="Times New Roman"/>
                <w:color w:val="auto"/>
                <w:sz w:val="20"/>
                <w:szCs w:val="18"/>
              </w:rPr>
              <w:t>İlgili birimler ile işbirliği içinde proje ve araştırma sonuçlarının yeni uygulamalara yön vererek sürdürülebilir iş süreçlerine dönüşümünü sağlamak,</w:t>
            </w:r>
          </w:p>
        </w:tc>
      </w:tr>
      <w:tr w:rsidR="00924100" w:rsidRPr="0052241F" w:rsidTr="00685ACD">
        <w:trPr>
          <w:cnfStyle w:val="000000100000"/>
          <w:trHeight w:val="281"/>
        </w:trPr>
        <w:tc>
          <w:tcPr>
            <w:cnfStyle w:val="001000000000"/>
            <w:tcW w:w="2010" w:type="dxa"/>
            <w:shd w:val="clear" w:color="auto" w:fill="DAEEF3" w:themeFill="accent5" w:themeFillTint="33"/>
            <w:tcMar>
              <w:left w:w="28" w:type="dxa"/>
              <w:right w:w="28" w:type="dxa"/>
            </w:tcMar>
            <w:vAlign w:val="center"/>
          </w:tcPr>
          <w:p w:rsidR="00924100" w:rsidRPr="0052241F" w:rsidRDefault="00CA5BCF" w:rsidP="008B3065">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Sunul</w:t>
            </w:r>
            <w:r w:rsidR="00251F4A">
              <w:rPr>
                <w:rFonts w:ascii="Times New Roman" w:hAnsi="Times New Roman" w:cs="Times New Roman"/>
                <w:color w:val="auto"/>
                <w:sz w:val="20"/>
                <w:szCs w:val="18"/>
              </w:rPr>
              <w:t>an Hizmet 9.7</w:t>
            </w:r>
          </w:p>
        </w:tc>
        <w:tc>
          <w:tcPr>
            <w:tcW w:w="7118" w:type="dxa"/>
            <w:shd w:val="clear" w:color="auto" w:fill="auto"/>
            <w:tcMar>
              <w:left w:w="28" w:type="dxa"/>
              <w:right w:w="28" w:type="dxa"/>
            </w:tcMar>
            <w:vAlign w:val="center"/>
          </w:tcPr>
          <w:p w:rsidR="00924100" w:rsidRPr="0052241F" w:rsidRDefault="00924100" w:rsidP="008B3065">
            <w:pPr>
              <w:shd w:val="clear" w:color="auto" w:fill="FFFFFF" w:themeFill="background1"/>
              <w:cnfStyle w:val="000000100000"/>
              <w:rPr>
                <w:rFonts w:ascii="Times New Roman" w:hAnsi="Times New Roman" w:cs="Times New Roman"/>
                <w:color w:val="auto"/>
                <w:sz w:val="20"/>
                <w:szCs w:val="18"/>
              </w:rPr>
            </w:pPr>
            <w:r w:rsidRPr="0052241F">
              <w:rPr>
                <w:rFonts w:ascii="Times New Roman" w:hAnsi="Times New Roman" w:cs="Times New Roman"/>
                <w:color w:val="auto"/>
                <w:sz w:val="20"/>
                <w:szCs w:val="18"/>
              </w:rPr>
              <w:t>Uzaktan eğitim ile ilgili iş ve işlemleri yürütmek,</w:t>
            </w:r>
          </w:p>
        </w:tc>
      </w:tr>
      <w:tr w:rsidR="00924100" w:rsidRPr="0052241F" w:rsidTr="00685ACD">
        <w:trPr>
          <w:trHeight w:val="281"/>
        </w:trPr>
        <w:tc>
          <w:tcPr>
            <w:cnfStyle w:val="001000000000"/>
            <w:tcW w:w="2010" w:type="dxa"/>
            <w:shd w:val="clear" w:color="auto" w:fill="DAEEF3" w:themeFill="accent5" w:themeFillTint="33"/>
            <w:tcMar>
              <w:left w:w="28" w:type="dxa"/>
              <w:right w:w="28" w:type="dxa"/>
            </w:tcMar>
            <w:vAlign w:val="center"/>
          </w:tcPr>
          <w:p w:rsidR="00924100" w:rsidRPr="0052241F" w:rsidRDefault="00924100" w:rsidP="008B3065">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 xml:space="preserve">Sunulan Hizmet </w:t>
            </w:r>
            <w:r w:rsidR="005C22B4" w:rsidRPr="0052241F">
              <w:rPr>
                <w:rFonts w:ascii="Times New Roman" w:hAnsi="Times New Roman" w:cs="Times New Roman"/>
                <w:color w:val="auto"/>
                <w:sz w:val="20"/>
                <w:szCs w:val="18"/>
              </w:rPr>
              <w:t>9</w:t>
            </w:r>
            <w:r w:rsidR="00251F4A">
              <w:rPr>
                <w:rFonts w:ascii="Times New Roman" w:hAnsi="Times New Roman" w:cs="Times New Roman"/>
                <w:color w:val="auto"/>
                <w:sz w:val="20"/>
                <w:szCs w:val="18"/>
              </w:rPr>
              <w:t>.8</w:t>
            </w:r>
          </w:p>
        </w:tc>
        <w:tc>
          <w:tcPr>
            <w:tcW w:w="7118" w:type="dxa"/>
            <w:shd w:val="clear" w:color="auto" w:fill="auto"/>
            <w:tcMar>
              <w:left w:w="28" w:type="dxa"/>
              <w:right w:w="28" w:type="dxa"/>
            </w:tcMar>
            <w:vAlign w:val="center"/>
          </w:tcPr>
          <w:p w:rsidR="00924100" w:rsidRPr="0052241F" w:rsidRDefault="00924100" w:rsidP="008B3065">
            <w:pPr>
              <w:shd w:val="clear" w:color="auto" w:fill="FFFFFF" w:themeFill="background1"/>
              <w:cnfStyle w:val="000000000000"/>
              <w:rPr>
                <w:rFonts w:ascii="Times New Roman" w:hAnsi="Times New Roman" w:cs="Times New Roman"/>
                <w:bCs/>
                <w:color w:val="auto"/>
                <w:sz w:val="20"/>
                <w:szCs w:val="18"/>
              </w:rPr>
            </w:pPr>
            <w:r w:rsidRPr="0052241F">
              <w:rPr>
                <w:rFonts w:ascii="Times New Roman" w:hAnsi="Times New Roman" w:cs="Times New Roman"/>
                <w:bCs/>
                <w:color w:val="auto"/>
                <w:sz w:val="20"/>
                <w:szCs w:val="18"/>
              </w:rPr>
              <w:t>Bilişime ilişkin Bakanlık ve diğer birim projelerine ilişkin iş ve işlemleri yürütmek,</w:t>
            </w:r>
          </w:p>
        </w:tc>
      </w:tr>
      <w:tr w:rsidR="00924100" w:rsidRPr="0052241F" w:rsidTr="00685ACD">
        <w:trPr>
          <w:cnfStyle w:val="000000100000"/>
          <w:trHeight w:val="281"/>
        </w:trPr>
        <w:tc>
          <w:tcPr>
            <w:cnfStyle w:val="001000000000"/>
            <w:tcW w:w="2010" w:type="dxa"/>
            <w:shd w:val="clear" w:color="auto" w:fill="DAEEF3" w:themeFill="accent5" w:themeFillTint="33"/>
            <w:tcMar>
              <w:left w:w="28" w:type="dxa"/>
              <w:right w:w="28" w:type="dxa"/>
            </w:tcMar>
            <w:vAlign w:val="center"/>
          </w:tcPr>
          <w:p w:rsidR="00924100" w:rsidRPr="0052241F" w:rsidRDefault="00924100" w:rsidP="008B3065">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Sunulan</w:t>
            </w:r>
            <w:r w:rsidR="00251F4A">
              <w:rPr>
                <w:rFonts w:ascii="Times New Roman" w:hAnsi="Times New Roman" w:cs="Times New Roman"/>
                <w:color w:val="auto"/>
                <w:sz w:val="20"/>
                <w:szCs w:val="18"/>
              </w:rPr>
              <w:t xml:space="preserve"> Hizmet 9.9</w:t>
            </w:r>
          </w:p>
        </w:tc>
        <w:tc>
          <w:tcPr>
            <w:tcW w:w="7118" w:type="dxa"/>
            <w:shd w:val="clear" w:color="auto" w:fill="auto"/>
            <w:tcMar>
              <w:left w:w="28" w:type="dxa"/>
              <w:right w:w="28" w:type="dxa"/>
            </w:tcMar>
            <w:vAlign w:val="center"/>
          </w:tcPr>
          <w:p w:rsidR="00924100" w:rsidRPr="0052241F" w:rsidRDefault="00924100" w:rsidP="001A7EE8">
            <w:pPr>
              <w:shd w:val="clear" w:color="auto" w:fill="FFFFFF" w:themeFill="background1"/>
              <w:cnfStyle w:val="000000100000"/>
              <w:rPr>
                <w:rFonts w:ascii="Times New Roman" w:hAnsi="Times New Roman" w:cs="Times New Roman"/>
                <w:color w:val="auto"/>
                <w:sz w:val="20"/>
                <w:szCs w:val="18"/>
              </w:rPr>
            </w:pPr>
            <w:r w:rsidRPr="0052241F">
              <w:rPr>
                <w:rFonts w:ascii="Times New Roman" w:hAnsi="Times New Roman" w:cs="Times New Roman"/>
                <w:color w:val="auto"/>
                <w:sz w:val="20"/>
                <w:szCs w:val="18"/>
              </w:rPr>
              <w:t>Bilişim hizmetlerine ve internet sayfalarına ilişkin iş ve işlemleri yürütmek,</w:t>
            </w:r>
          </w:p>
        </w:tc>
      </w:tr>
    </w:tbl>
    <w:p w:rsidR="00924100" w:rsidRPr="0052241F" w:rsidRDefault="00924100" w:rsidP="001A7EE8">
      <w:pPr>
        <w:shd w:val="clear" w:color="auto" w:fill="FFFFFF" w:themeFill="background1"/>
        <w:tabs>
          <w:tab w:val="left" w:pos="1002"/>
        </w:tabs>
        <w:rPr>
          <w:rFonts w:ascii="Times New Roman" w:hAnsi="Times New Roman" w:cs="Times New Roman"/>
          <w:sz w:val="24"/>
          <w:szCs w:val="24"/>
        </w:rPr>
      </w:pPr>
    </w:p>
    <w:p w:rsidR="00924100" w:rsidRPr="0052241F" w:rsidRDefault="00924100" w:rsidP="001A7EE8">
      <w:pPr>
        <w:shd w:val="clear" w:color="auto" w:fill="FFFFFF" w:themeFill="background1"/>
        <w:tabs>
          <w:tab w:val="left" w:pos="1002"/>
        </w:tabs>
        <w:rPr>
          <w:rFonts w:ascii="Times New Roman" w:hAnsi="Times New Roman" w:cs="Times New Roman"/>
          <w:sz w:val="24"/>
          <w:szCs w:val="24"/>
        </w:rPr>
      </w:pPr>
    </w:p>
    <w:tbl>
      <w:tblPr>
        <w:tblStyle w:val="AkGlgeleme-Vurgu13"/>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1989"/>
        <w:gridCol w:w="7132"/>
      </w:tblGrid>
      <w:tr w:rsidR="00924100" w:rsidRPr="0052241F" w:rsidTr="00685ACD">
        <w:trPr>
          <w:cnfStyle w:val="100000000000"/>
          <w:trHeight w:val="282"/>
        </w:trPr>
        <w:tc>
          <w:tcPr>
            <w:cnfStyle w:val="001000000000"/>
            <w:tcW w:w="1989" w:type="dxa"/>
            <w:tcBorders>
              <w:top w:val="none" w:sz="0" w:space="0" w:color="auto"/>
              <w:left w:val="none" w:sz="0" w:space="0" w:color="auto"/>
              <w:bottom w:val="none" w:sz="0" w:space="0" w:color="auto"/>
              <w:right w:val="none" w:sz="0" w:space="0" w:color="auto"/>
            </w:tcBorders>
            <w:shd w:val="clear" w:color="auto" w:fill="DAEEF3" w:themeFill="accent5" w:themeFillTint="33"/>
            <w:tcMar>
              <w:left w:w="28" w:type="dxa"/>
              <w:right w:w="28" w:type="dxa"/>
            </w:tcMar>
            <w:vAlign w:val="center"/>
          </w:tcPr>
          <w:p w:rsidR="00924100" w:rsidRPr="0052241F" w:rsidRDefault="00924100" w:rsidP="008B3065">
            <w:pPr>
              <w:rPr>
                <w:rFonts w:ascii="Times New Roman" w:hAnsi="Times New Roman" w:cs="Times New Roman"/>
                <w:color w:val="auto"/>
                <w:sz w:val="20"/>
                <w:szCs w:val="18"/>
              </w:rPr>
            </w:pPr>
            <w:r w:rsidRPr="0052241F">
              <w:rPr>
                <w:rFonts w:ascii="Times New Roman" w:hAnsi="Times New Roman" w:cs="Times New Roman"/>
                <w:color w:val="auto"/>
                <w:sz w:val="20"/>
                <w:szCs w:val="18"/>
              </w:rPr>
              <w:t xml:space="preserve">Faaliyet Alanı-10 </w:t>
            </w:r>
          </w:p>
        </w:tc>
        <w:tc>
          <w:tcPr>
            <w:tcW w:w="7131" w:type="dxa"/>
            <w:tcBorders>
              <w:top w:val="none" w:sz="0" w:space="0" w:color="auto"/>
              <w:left w:val="none" w:sz="0" w:space="0" w:color="auto"/>
              <w:bottom w:val="none" w:sz="0" w:space="0" w:color="auto"/>
              <w:right w:val="none" w:sz="0" w:space="0" w:color="auto"/>
            </w:tcBorders>
            <w:shd w:val="clear" w:color="auto" w:fill="DAEEF3" w:themeFill="accent5" w:themeFillTint="33"/>
            <w:tcMar>
              <w:left w:w="28" w:type="dxa"/>
              <w:right w:w="28" w:type="dxa"/>
            </w:tcMar>
            <w:vAlign w:val="center"/>
          </w:tcPr>
          <w:p w:rsidR="00924100" w:rsidRPr="0052241F" w:rsidRDefault="00924100" w:rsidP="008B3065">
            <w:pPr>
              <w:cnfStyle w:val="100000000000"/>
              <w:rPr>
                <w:rFonts w:ascii="Times New Roman" w:hAnsi="Times New Roman" w:cs="Times New Roman"/>
                <w:bCs w:val="0"/>
                <w:color w:val="auto"/>
                <w:sz w:val="20"/>
                <w:szCs w:val="20"/>
              </w:rPr>
            </w:pPr>
            <w:r w:rsidRPr="0052241F">
              <w:rPr>
                <w:rFonts w:ascii="Times New Roman" w:hAnsi="Times New Roman" w:cs="Times New Roman"/>
                <w:color w:val="auto"/>
                <w:sz w:val="20"/>
                <w:szCs w:val="18"/>
              </w:rPr>
              <w:t>Strateji Geliştirme Hizmetleri</w:t>
            </w:r>
          </w:p>
        </w:tc>
      </w:tr>
      <w:tr w:rsidR="00924100" w:rsidRPr="0052241F" w:rsidTr="00685ACD">
        <w:trPr>
          <w:cnfStyle w:val="000000100000"/>
          <w:trHeight w:val="401"/>
        </w:trPr>
        <w:tc>
          <w:tcPr>
            <w:cnfStyle w:val="001000000000"/>
            <w:tcW w:w="1989" w:type="dxa"/>
            <w:tcBorders>
              <w:left w:val="none" w:sz="0" w:space="0" w:color="auto"/>
              <w:right w:val="none" w:sz="0" w:space="0" w:color="auto"/>
            </w:tcBorders>
            <w:shd w:val="clear" w:color="auto" w:fill="DAEEF3" w:themeFill="accent5" w:themeFillTint="33"/>
            <w:tcMar>
              <w:left w:w="28" w:type="dxa"/>
              <w:right w:w="28" w:type="dxa"/>
            </w:tcMar>
            <w:vAlign w:val="center"/>
          </w:tcPr>
          <w:p w:rsidR="00924100" w:rsidRPr="0052241F" w:rsidRDefault="00924100" w:rsidP="008B3065">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Sunulan Hizmet 10.1.</w:t>
            </w:r>
          </w:p>
        </w:tc>
        <w:tc>
          <w:tcPr>
            <w:tcW w:w="7131" w:type="dxa"/>
            <w:tcBorders>
              <w:left w:val="none" w:sz="0" w:space="0" w:color="auto"/>
              <w:right w:val="none" w:sz="0" w:space="0" w:color="auto"/>
            </w:tcBorders>
            <w:shd w:val="clear" w:color="auto" w:fill="FFFFFF" w:themeFill="background1"/>
            <w:tcMar>
              <w:left w:w="28" w:type="dxa"/>
              <w:right w:w="28" w:type="dxa"/>
            </w:tcMar>
            <w:vAlign w:val="center"/>
          </w:tcPr>
          <w:p w:rsidR="00924100" w:rsidRPr="0052241F" w:rsidRDefault="00E6436C" w:rsidP="00F31108">
            <w:pPr>
              <w:shd w:val="clear" w:color="auto" w:fill="FFFFFF" w:themeFill="background1"/>
              <w:cnfStyle w:val="000000100000"/>
              <w:rPr>
                <w:rFonts w:ascii="Times New Roman" w:hAnsi="Times New Roman" w:cs="Times New Roman"/>
                <w:color w:val="auto"/>
                <w:sz w:val="20"/>
                <w:szCs w:val="20"/>
              </w:rPr>
            </w:pPr>
            <w:r>
              <w:rPr>
                <w:rFonts w:ascii="Times New Roman" w:hAnsi="Times New Roman" w:cs="Times New Roman"/>
                <w:color w:val="auto"/>
                <w:sz w:val="20"/>
                <w:szCs w:val="20"/>
              </w:rPr>
              <w:t>Okul</w:t>
            </w:r>
            <w:r w:rsidR="00924100" w:rsidRPr="0052241F">
              <w:rPr>
                <w:rFonts w:ascii="Times New Roman" w:hAnsi="Times New Roman" w:cs="Times New Roman"/>
                <w:color w:val="auto"/>
                <w:sz w:val="20"/>
                <w:szCs w:val="20"/>
              </w:rPr>
              <w:t xml:space="preserve"> düzeyinde iş takvimini hazırlamak,</w:t>
            </w:r>
          </w:p>
        </w:tc>
      </w:tr>
      <w:tr w:rsidR="00924100" w:rsidRPr="0052241F" w:rsidTr="00685ACD">
        <w:trPr>
          <w:trHeight w:val="282"/>
        </w:trPr>
        <w:tc>
          <w:tcPr>
            <w:cnfStyle w:val="001000000000"/>
            <w:tcW w:w="1989" w:type="dxa"/>
            <w:shd w:val="clear" w:color="auto" w:fill="DAEEF3" w:themeFill="accent5" w:themeFillTint="33"/>
            <w:tcMar>
              <w:left w:w="28" w:type="dxa"/>
              <w:right w:w="28" w:type="dxa"/>
            </w:tcMar>
            <w:vAlign w:val="center"/>
          </w:tcPr>
          <w:p w:rsidR="00924100" w:rsidRPr="0052241F" w:rsidRDefault="00924100" w:rsidP="008B3065">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Sunulan Hizmet 10.2.</w:t>
            </w:r>
          </w:p>
        </w:tc>
        <w:tc>
          <w:tcPr>
            <w:tcW w:w="7131" w:type="dxa"/>
            <w:shd w:val="clear" w:color="auto" w:fill="FFFFFF" w:themeFill="background1"/>
            <w:tcMar>
              <w:left w:w="28" w:type="dxa"/>
              <w:right w:w="28" w:type="dxa"/>
            </w:tcMar>
            <w:vAlign w:val="center"/>
          </w:tcPr>
          <w:p w:rsidR="00924100" w:rsidRPr="0052241F" w:rsidRDefault="00E6436C" w:rsidP="00F31108">
            <w:pPr>
              <w:shd w:val="clear" w:color="auto" w:fill="FFFFFF" w:themeFill="background1"/>
              <w:cnfStyle w:val="000000000000"/>
              <w:rPr>
                <w:rFonts w:ascii="Times New Roman" w:hAnsi="Times New Roman" w:cs="Times New Roman"/>
                <w:color w:val="auto"/>
                <w:sz w:val="20"/>
                <w:szCs w:val="20"/>
              </w:rPr>
            </w:pPr>
            <w:r>
              <w:rPr>
                <w:rFonts w:ascii="Times New Roman" w:hAnsi="Times New Roman" w:cs="Times New Roman"/>
                <w:color w:val="auto"/>
                <w:sz w:val="20"/>
                <w:szCs w:val="20"/>
              </w:rPr>
              <w:t>Okul</w:t>
            </w:r>
            <w:r w:rsidR="00924100" w:rsidRPr="0052241F">
              <w:rPr>
                <w:rFonts w:ascii="Times New Roman" w:hAnsi="Times New Roman" w:cs="Times New Roman"/>
                <w:color w:val="auto"/>
                <w:sz w:val="20"/>
                <w:szCs w:val="20"/>
              </w:rPr>
              <w:t xml:space="preserve"> stratejik planlarını hazırlamak, geliştirmek ve uygulanmasını sağlamak,</w:t>
            </w:r>
          </w:p>
        </w:tc>
      </w:tr>
      <w:tr w:rsidR="00924100" w:rsidRPr="0052241F" w:rsidTr="00685ACD">
        <w:trPr>
          <w:cnfStyle w:val="000000100000"/>
          <w:trHeight w:val="282"/>
        </w:trPr>
        <w:tc>
          <w:tcPr>
            <w:cnfStyle w:val="001000000000"/>
            <w:tcW w:w="1989" w:type="dxa"/>
            <w:tcBorders>
              <w:left w:val="none" w:sz="0" w:space="0" w:color="auto"/>
              <w:right w:val="none" w:sz="0" w:space="0" w:color="auto"/>
            </w:tcBorders>
            <w:shd w:val="clear" w:color="auto" w:fill="DAEEF3" w:themeFill="accent5" w:themeFillTint="33"/>
            <w:tcMar>
              <w:left w:w="28" w:type="dxa"/>
              <w:right w:w="28" w:type="dxa"/>
            </w:tcMar>
            <w:vAlign w:val="center"/>
          </w:tcPr>
          <w:p w:rsidR="00924100" w:rsidRPr="0052241F" w:rsidRDefault="00924100" w:rsidP="008B3065">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Sunulan</w:t>
            </w:r>
            <w:r w:rsidR="005C22B4" w:rsidRPr="0052241F">
              <w:rPr>
                <w:rFonts w:ascii="Times New Roman" w:hAnsi="Times New Roman" w:cs="Times New Roman"/>
                <w:color w:val="auto"/>
                <w:sz w:val="20"/>
                <w:szCs w:val="18"/>
              </w:rPr>
              <w:t xml:space="preserve"> Hizmet 10.3</w:t>
            </w:r>
            <w:r w:rsidRPr="0052241F">
              <w:rPr>
                <w:rFonts w:ascii="Times New Roman" w:hAnsi="Times New Roman" w:cs="Times New Roman"/>
                <w:color w:val="auto"/>
                <w:sz w:val="20"/>
                <w:szCs w:val="18"/>
              </w:rPr>
              <w:t>.</w:t>
            </w:r>
          </w:p>
        </w:tc>
        <w:tc>
          <w:tcPr>
            <w:tcW w:w="7131" w:type="dxa"/>
            <w:tcBorders>
              <w:left w:val="none" w:sz="0" w:space="0" w:color="auto"/>
              <w:right w:val="none" w:sz="0" w:space="0" w:color="auto"/>
            </w:tcBorders>
            <w:shd w:val="clear" w:color="auto" w:fill="FFFFFF" w:themeFill="background1"/>
            <w:tcMar>
              <w:left w:w="28" w:type="dxa"/>
              <w:right w:w="28" w:type="dxa"/>
            </w:tcMar>
            <w:vAlign w:val="center"/>
          </w:tcPr>
          <w:p w:rsidR="00924100" w:rsidRPr="0052241F" w:rsidRDefault="00924100" w:rsidP="00F31108">
            <w:pPr>
              <w:shd w:val="clear" w:color="auto" w:fill="FFFFFF" w:themeFill="background1"/>
              <w:cnfStyle w:val="000000100000"/>
              <w:rPr>
                <w:rFonts w:ascii="Times New Roman" w:hAnsi="Times New Roman" w:cs="Times New Roman"/>
                <w:color w:val="auto"/>
                <w:sz w:val="20"/>
                <w:szCs w:val="20"/>
              </w:rPr>
            </w:pPr>
            <w:r w:rsidRPr="0052241F">
              <w:rPr>
                <w:rFonts w:ascii="Times New Roman" w:hAnsi="Times New Roman" w:cs="Times New Roman"/>
                <w:color w:val="auto"/>
                <w:sz w:val="20"/>
                <w:szCs w:val="20"/>
              </w:rPr>
              <w:t>Faaliyetlerin stratejik plan, bütçe ve performans programına uygunluğunu sağlamak,</w:t>
            </w:r>
          </w:p>
        </w:tc>
      </w:tr>
      <w:tr w:rsidR="00924100" w:rsidRPr="0052241F" w:rsidTr="008F5DD0">
        <w:trPr>
          <w:trHeight w:val="282"/>
        </w:trPr>
        <w:tc>
          <w:tcPr>
            <w:cnfStyle w:val="001000000000"/>
            <w:tcW w:w="1989" w:type="dxa"/>
            <w:shd w:val="clear" w:color="auto" w:fill="DAEEF3" w:themeFill="accent5" w:themeFillTint="33"/>
            <w:tcMar>
              <w:left w:w="28" w:type="dxa"/>
              <w:right w:w="28" w:type="dxa"/>
            </w:tcMar>
            <w:vAlign w:val="center"/>
          </w:tcPr>
          <w:p w:rsidR="00924100" w:rsidRPr="0052241F" w:rsidRDefault="00924100" w:rsidP="008B3065">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Sunulan</w:t>
            </w:r>
            <w:r w:rsidR="005C22B4" w:rsidRPr="0052241F">
              <w:rPr>
                <w:rFonts w:ascii="Times New Roman" w:hAnsi="Times New Roman" w:cs="Times New Roman"/>
                <w:color w:val="auto"/>
                <w:sz w:val="20"/>
                <w:szCs w:val="18"/>
              </w:rPr>
              <w:t xml:space="preserve"> Hizmet 10.4</w:t>
            </w:r>
            <w:r w:rsidRPr="0052241F">
              <w:rPr>
                <w:rFonts w:ascii="Times New Roman" w:hAnsi="Times New Roman" w:cs="Times New Roman"/>
                <w:color w:val="auto"/>
                <w:sz w:val="20"/>
                <w:szCs w:val="18"/>
              </w:rPr>
              <w:t>.</w:t>
            </w:r>
          </w:p>
        </w:tc>
        <w:tc>
          <w:tcPr>
            <w:tcW w:w="7131" w:type="dxa"/>
            <w:shd w:val="clear" w:color="auto" w:fill="FFFFFF" w:themeFill="background1"/>
            <w:tcMar>
              <w:left w:w="28" w:type="dxa"/>
              <w:right w:w="28" w:type="dxa"/>
            </w:tcMar>
            <w:vAlign w:val="center"/>
          </w:tcPr>
          <w:p w:rsidR="00924100" w:rsidRPr="0052241F" w:rsidRDefault="00924100" w:rsidP="00F31108">
            <w:pPr>
              <w:shd w:val="clear" w:color="auto" w:fill="FFFFFF" w:themeFill="background1"/>
              <w:cnfStyle w:val="000000000000"/>
              <w:rPr>
                <w:rFonts w:ascii="Times New Roman" w:hAnsi="Times New Roman" w:cs="Times New Roman"/>
                <w:color w:val="auto"/>
                <w:sz w:val="20"/>
                <w:szCs w:val="20"/>
              </w:rPr>
            </w:pPr>
            <w:r w:rsidRPr="0052241F">
              <w:rPr>
                <w:rFonts w:ascii="Times New Roman" w:hAnsi="Times New Roman" w:cs="Times New Roman"/>
                <w:color w:val="auto"/>
                <w:sz w:val="20"/>
                <w:szCs w:val="20"/>
              </w:rPr>
              <w:t>Hizmetlerin etkililiği ile vatandaş ve çalışan memnuniyetine ilişkin çalışmalar yapmak,</w:t>
            </w:r>
          </w:p>
        </w:tc>
      </w:tr>
      <w:tr w:rsidR="00924100" w:rsidRPr="0052241F" w:rsidTr="00685ACD">
        <w:trPr>
          <w:cnfStyle w:val="000000100000"/>
          <w:trHeight w:val="282"/>
        </w:trPr>
        <w:tc>
          <w:tcPr>
            <w:cnfStyle w:val="001000000000"/>
            <w:tcW w:w="1989" w:type="dxa"/>
            <w:tcBorders>
              <w:left w:val="none" w:sz="0" w:space="0" w:color="auto"/>
              <w:right w:val="none" w:sz="0" w:space="0" w:color="auto"/>
            </w:tcBorders>
            <w:shd w:val="clear" w:color="auto" w:fill="DAEEF3" w:themeFill="accent5" w:themeFillTint="33"/>
            <w:tcMar>
              <w:left w:w="28" w:type="dxa"/>
              <w:right w:w="28" w:type="dxa"/>
            </w:tcMar>
            <w:vAlign w:val="center"/>
          </w:tcPr>
          <w:p w:rsidR="00924100" w:rsidRPr="0052241F" w:rsidRDefault="00924100" w:rsidP="008B3065">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Sunulan</w:t>
            </w:r>
            <w:r w:rsidR="005C22B4" w:rsidRPr="0052241F">
              <w:rPr>
                <w:rFonts w:ascii="Times New Roman" w:hAnsi="Times New Roman" w:cs="Times New Roman"/>
                <w:color w:val="auto"/>
                <w:sz w:val="20"/>
                <w:szCs w:val="18"/>
              </w:rPr>
              <w:t xml:space="preserve"> Hizmet 10.5</w:t>
            </w:r>
            <w:r w:rsidRPr="0052241F">
              <w:rPr>
                <w:rFonts w:ascii="Times New Roman" w:hAnsi="Times New Roman" w:cs="Times New Roman"/>
                <w:color w:val="auto"/>
                <w:sz w:val="20"/>
                <w:szCs w:val="18"/>
              </w:rPr>
              <w:t>.</w:t>
            </w:r>
          </w:p>
        </w:tc>
        <w:tc>
          <w:tcPr>
            <w:tcW w:w="7131" w:type="dxa"/>
            <w:tcBorders>
              <w:left w:val="none" w:sz="0" w:space="0" w:color="auto"/>
              <w:right w:val="none" w:sz="0" w:space="0" w:color="auto"/>
            </w:tcBorders>
            <w:shd w:val="clear" w:color="auto" w:fill="FFFFFF" w:themeFill="background1"/>
            <w:tcMar>
              <w:left w:w="28" w:type="dxa"/>
              <w:right w:w="28" w:type="dxa"/>
            </w:tcMar>
            <w:vAlign w:val="center"/>
          </w:tcPr>
          <w:p w:rsidR="00924100" w:rsidRPr="0052241F" w:rsidRDefault="00924100" w:rsidP="00F31108">
            <w:pPr>
              <w:shd w:val="clear" w:color="auto" w:fill="FFFFFF" w:themeFill="background1"/>
              <w:cnfStyle w:val="000000100000"/>
              <w:rPr>
                <w:rFonts w:ascii="Times New Roman" w:hAnsi="Times New Roman" w:cs="Times New Roman"/>
                <w:color w:val="auto"/>
                <w:sz w:val="20"/>
                <w:szCs w:val="20"/>
              </w:rPr>
            </w:pPr>
            <w:r w:rsidRPr="0052241F">
              <w:rPr>
                <w:rFonts w:ascii="Times New Roman" w:hAnsi="Times New Roman" w:cs="Times New Roman"/>
                <w:color w:val="auto"/>
                <w:sz w:val="20"/>
                <w:szCs w:val="20"/>
              </w:rPr>
              <w:t>Bütçe ile ilgili iş ve işlemleri yürütmek,</w:t>
            </w:r>
          </w:p>
        </w:tc>
      </w:tr>
      <w:tr w:rsidR="00924100" w:rsidRPr="0052241F" w:rsidTr="008F5DD0">
        <w:trPr>
          <w:trHeight w:val="282"/>
        </w:trPr>
        <w:tc>
          <w:tcPr>
            <w:cnfStyle w:val="001000000000"/>
            <w:tcW w:w="1989" w:type="dxa"/>
            <w:shd w:val="clear" w:color="auto" w:fill="DAEEF3" w:themeFill="accent5" w:themeFillTint="33"/>
            <w:tcMar>
              <w:left w:w="28" w:type="dxa"/>
              <w:right w:w="28" w:type="dxa"/>
            </w:tcMar>
            <w:vAlign w:val="center"/>
          </w:tcPr>
          <w:p w:rsidR="00924100" w:rsidRPr="0052241F" w:rsidRDefault="00924100" w:rsidP="008B3065">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Sunulan</w:t>
            </w:r>
            <w:r w:rsidR="005C22B4" w:rsidRPr="0052241F">
              <w:rPr>
                <w:rFonts w:ascii="Times New Roman" w:hAnsi="Times New Roman" w:cs="Times New Roman"/>
                <w:color w:val="auto"/>
                <w:sz w:val="20"/>
                <w:szCs w:val="18"/>
              </w:rPr>
              <w:t xml:space="preserve"> Hizmet 10.6</w:t>
            </w:r>
            <w:r w:rsidRPr="0052241F">
              <w:rPr>
                <w:rFonts w:ascii="Times New Roman" w:hAnsi="Times New Roman" w:cs="Times New Roman"/>
                <w:color w:val="auto"/>
                <w:sz w:val="20"/>
                <w:szCs w:val="18"/>
              </w:rPr>
              <w:t>.</w:t>
            </w:r>
          </w:p>
        </w:tc>
        <w:tc>
          <w:tcPr>
            <w:tcW w:w="7131" w:type="dxa"/>
            <w:shd w:val="clear" w:color="auto" w:fill="FFFFFF" w:themeFill="background1"/>
            <w:tcMar>
              <w:left w:w="28" w:type="dxa"/>
              <w:right w:w="28" w:type="dxa"/>
            </w:tcMar>
            <w:vAlign w:val="center"/>
          </w:tcPr>
          <w:p w:rsidR="00924100" w:rsidRPr="0052241F" w:rsidRDefault="00924100" w:rsidP="00F31108">
            <w:pPr>
              <w:shd w:val="clear" w:color="auto" w:fill="FFFFFF" w:themeFill="background1"/>
              <w:cnfStyle w:val="000000000000"/>
              <w:rPr>
                <w:rFonts w:ascii="Times New Roman" w:hAnsi="Times New Roman" w:cs="Times New Roman"/>
                <w:color w:val="auto"/>
                <w:sz w:val="20"/>
                <w:szCs w:val="20"/>
              </w:rPr>
            </w:pPr>
            <w:r w:rsidRPr="0052241F">
              <w:rPr>
                <w:rFonts w:ascii="Times New Roman" w:hAnsi="Times New Roman" w:cs="Times New Roman"/>
                <w:color w:val="auto"/>
                <w:sz w:val="20"/>
                <w:szCs w:val="20"/>
              </w:rPr>
              <w:t>Ayrıntılı harcama programını hazırlamak</w:t>
            </w:r>
          </w:p>
        </w:tc>
      </w:tr>
      <w:tr w:rsidR="00924100" w:rsidRPr="0052241F" w:rsidTr="00685ACD">
        <w:trPr>
          <w:cnfStyle w:val="000000100000"/>
          <w:trHeight w:val="282"/>
        </w:trPr>
        <w:tc>
          <w:tcPr>
            <w:cnfStyle w:val="001000000000"/>
            <w:tcW w:w="1989" w:type="dxa"/>
            <w:tcBorders>
              <w:left w:val="none" w:sz="0" w:space="0" w:color="auto"/>
              <w:right w:val="none" w:sz="0" w:space="0" w:color="auto"/>
            </w:tcBorders>
            <w:shd w:val="clear" w:color="auto" w:fill="DAEEF3" w:themeFill="accent5" w:themeFillTint="33"/>
            <w:tcMar>
              <w:left w:w="28" w:type="dxa"/>
              <w:right w:w="28" w:type="dxa"/>
            </w:tcMar>
            <w:vAlign w:val="center"/>
          </w:tcPr>
          <w:p w:rsidR="00924100" w:rsidRPr="0052241F" w:rsidRDefault="00924100" w:rsidP="008B3065">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Sunulan</w:t>
            </w:r>
            <w:r w:rsidR="005C22B4" w:rsidRPr="0052241F">
              <w:rPr>
                <w:rFonts w:ascii="Times New Roman" w:hAnsi="Times New Roman" w:cs="Times New Roman"/>
                <w:color w:val="auto"/>
                <w:sz w:val="20"/>
                <w:szCs w:val="18"/>
              </w:rPr>
              <w:t xml:space="preserve"> Hizmet 10.7</w:t>
            </w:r>
            <w:r w:rsidRPr="0052241F">
              <w:rPr>
                <w:rFonts w:ascii="Times New Roman" w:hAnsi="Times New Roman" w:cs="Times New Roman"/>
                <w:color w:val="auto"/>
                <w:sz w:val="20"/>
                <w:szCs w:val="18"/>
              </w:rPr>
              <w:t>.</w:t>
            </w:r>
          </w:p>
        </w:tc>
        <w:tc>
          <w:tcPr>
            <w:tcW w:w="7131" w:type="dxa"/>
            <w:tcBorders>
              <w:left w:val="none" w:sz="0" w:space="0" w:color="auto"/>
              <w:right w:val="none" w:sz="0" w:space="0" w:color="auto"/>
            </w:tcBorders>
            <w:shd w:val="clear" w:color="auto" w:fill="FFFFFF" w:themeFill="background1"/>
            <w:tcMar>
              <w:left w:w="28" w:type="dxa"/>
              <w:right w:w="28" w:type="dxa"/>
            </w:tcMar>
            <w:vAlign w:val="center"/>
          </w:tcPr>
          <w:p w:rsidR="00924100" w:rsidRPr="0052241F" w:rsidRDefault="00924100" w:rsidP="00F31108">
            <w:pPr>
              <w:shd w:val="clear" w:color="auto" w:fill="FFFFFF" w:themeFill="background1"/>
              <w:cnfStyle w:val="000000100000"/>
              <w:rPr>
                <w:rFonts w:ascii="Times New Roman" w:hAnsi="Times New Roman" w:cs="Times New Roman"/>
                <w:color w:val="auto"/>
                <w:sz w:val="20"/>
                <w:szCs w:val="20"/>
              </w:rPr>
            </w:pPr>
            <w:r w:rsidRPr="0052241F">
              <w:rPr>
                <w:rFonts w:ascii="Times New Roman" w:hAnsi="Times New Roman" w:cs="Times New Roman"/>
                <w:color w:val="auto"/>
                <w:sz w:val="20"/>
                <w:szCs w:val="20"/>
              </w:rPr>
              <w:t>Nakit ödemelerin planlamasını yapmak, ödemeleri izlemek,</w:t>
            </w:r>
          </w:p>
        </w:tc>
      </w:tr>
      <w:tr w:rsidR="00924100" w:rsidRPr="0052241F" w:rsidTr="008F5DD0">
        <w:trPr>
          <w:trHeight w:val="282"/>
        </w:trPr>
        <w:tc>
          <w:tcPr>
            <w:cnfStyle w:val="001000000000"/>
            <w:tcW w:w="1989" w:type="dxa"/>
            <w:shd w:val="clear" w:color="auto" w:fill="DAEEF3" w:themeFill="accent5" w:themeFillTint="33"/>
            <w:tcMar>
              <w:left w:w="28" w:type="dxa"/>
              <w:right w:w="28" w:type="dxa"/>
            </w:tcMar>
            <w:vAlign w:val="center"/>
          </w:tcPr>
          <w:p w:rsidR="00924100" w:rsidRPr="0052241F" w:rsidRDefault="00924100" w:rsidP="008B3065">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Sunulan</w:t>
            </w:r>
            <w:r w:rsidR="005C22B4" w:rsidRPr="0052241F">
              <w:rPr>
                <w:rFonts w:ascii="Times New Roman" w:hAnsi="Times New Roman" w:cs="Times New Roman"/>
                <w:color w:val="auto"/>
                <w:sz w:val="20"/>
                <w:szCs w:val="18"/>
              </w:rPr>
              <w:t xml:space="preserve"> Hizmet 10.8</w:t>
            </w:r>
            <w:r w:rsidRPr="0052241F">
              <w:rPr>
                <w:rFonts w:ascii="Times New Roman" w:hAnsi="Times New Roman" w:cs="Times New Roman"/>
                <w:color w:val="auto"/>
                <w:sz w:val="20"/>
                <w:szCs w:val="18"/>
              </w:rPr>
              <w:t>.</w:t>
            </w:r>
          </w:p>
        </w:tc>
        <w:tc>
          <w:tcPr>
            <w:tcW w:w="7131" w:type="dxa"/>
            <w:shd w:val="clear" w:color="auto" w:fill="FFFFFF" w:themeFill="background1"/>
            <w:tcMar>
              <w:left w:w="28" w:type="dxa"/>
              <w:right w:w="28" w:type="dxa"/>
            </w:tcMar>
            <w:vAlign w:val="center"/>
          </w:tcPr>
          <w:p w:rsidR="00924100" w:rsidRPr="0052241F" w:rsidRDefault="00924100" w:rsidP="00F31108">
            <w:pPr>
              <w:shd w:val="clear" w:color="auto" w:fill="FFFFFF" w:themeFill="background1"/>
              <w:cnfStyle w:val="000000000000"/>
              <w:rPr>
                <w:rFonts w:ascii="Times New Roman" w:hAnsi="Times New Roman" w:cs="Times New Roman"/>
                <w:color w:val="auto"/>
                <w:sz w:val="20"/>
                <w:szCs w:val="20"/>
              </w:rPr>
            </w:pPr>
            <w:r w:rsidRPr="0052241F">
              <w:rPr>
                <w:rFonts w:ascii="Times New Roman" w:hAnsi="Times New Roman" w:cs="Times New Roman"/>
                <w:color w:val="auto"/>
                <w:sz w:val="20"/>
                <w:szCs w:val="20"/>
              </w:rPr>
              <w:t>Malî durum ve beklentiler raporunu hazırlamak,</w:t>
            </w:r>
          </w:p>
        </w:tc>
      </w:tr>
      <w:tr w:rsidR="00924100" w:rsidRPr="0052241F" w:rsidTr="00685ACD">
        <w:trPr>
          <w:cnfStyle w:val="000000100000"/>
          <w:trHeight w:val="282"/>
        </w:trPr>
        <w:tc>
          <w:tcPr>
            <w:cnfStyle w:val="001000000000"/>
            <w:tcW w:w="1989" w:type="dxa"/>
            <w:tcBorders>
              <w:left w:val="none" w:sz="0" w:space="0" w:color="auto"/>
              <w:right w:val="none" w:sz="0" w:space="0" w:color="auto"/>
            </w:tcBorders>
            <w:shd w:val="clear" w:color="auto" w:fill="DAEEF3" w:themeFill="accent5" w:themeFillTint="33"/>
            <w:tcMar>
              <w:left w:w="28" w:type="dxa"/>
              <w:right w:w="28" w:type="dxa"/>
            </w:tcMar>
            <w:vAlign w:val="center"/>
          </w:tcPr>
          <w:p w:rsidR="00924100" w:rsidRPr="0052241F" w:rsidRDefault="00924100" w:rsidP="008B3065">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Sunulan</w:t>
            </w:r>
            <w:r w:rsidR="005C22B4" w:rsidRPr="0052241F">
              <w:rPr>
                <w:rFonts w:ascii="Times New Roman" w:hAnsi="Times New Roman" w:cs="Times New Roman"/>
                <w:color w:val="auto"/>
                <w:sz w:val="20"/>
                <w:szCs w:val="18"/>
              </w:rPr>
              <w:t xml:space="preserve"> Hizmet 10.9</w:t>
            </w:r>
            <w:r w:rsidRPr="0052241F">
              <w:rPr>
                <w:rFonts w:ascii="Times New Roman" w:hAnsi="Times New Roman" w:cs="Times New Roman"/>
                <w:color w:val="auto"/>
                <w:sz w:val="20"/>
                <w:szCs w:val="18"/>
              </w:rPr>
              <w:t>.</w:t>
            </w:r>
          </w:p>
        </w:tc>
        <w:tc>
          <w:tcPr>
            <w:tcW w:w="7131" w:type="dxa"/>
            <w:tcBorders>
              <w:left w:val="none" w:sz="0" w:space="0" w:color="auto"/>
              <w:right w:val="none" w:sz="0" w:space="0" w:color="auto"/>
            </w:tcBorders>
            <w:shd w:val="clear" w:color="auto" w:fill="FFFFFF" w:themeFill="background1"/>
            <w:tcMar>
              <w:left w:w="28" w:type="dxa"/>
              <w:right w:w="28" w:type="dxa"/>
            </w:tcMar>
            <w:vAlign w:val="center"/>
          </w:tcPr>
          <w:p w:rsidR="00924100" w:rsidRPr="0052241F" w:rsidRDefault="00924100" w:rsidP="00F31108">
            <w:pPr>
              <w:shd w:val="clear" w:color="auto" w:fill="FFFFFF" w:themeFill="background1"/>
              <w:cnfStyle w:val="000000100000"/>
              <w:rPr>
                <w:rFonts w:ascii="Times New Roman" w:hAnsi="Times New Roman" w:cs="Times New Roman"/>
                <w:color w:val="auto"/>
                <w:sz w:val="20"/>
                <w:szCs w:val="20"/>
              </w:rPr>
            </w:pPr>
            <w:r w:rsidRPr="0052241F">
              <w:rPr>
                <w:rFonts w:ascii="Times New Roman" w:hAnsi="Times New Roman" w:cs="Times New Roman"/>
                <w:color w:val="auto"/>
                <w:sz w:val="20"/>
                <w:szCs w:val="20"/>
              </w:rPr>
              <w:t>Kamu zararı ile ilgili iş ve işlemleri yürütmek,</w:t>
            </w:r>
          </w:p>
        </w:tc>
      </w:tr>
      <w:tr w:rsidR="00924100" w:rsidRPr="0052241F" w:rsidTr="008F5DD0">
        <w:trPr>
          <w:trHeight w:val="282"/>
        </w:trPr>
        <w:tc>
          <w:tcPr>
            <w:cnfStyle w:val="001000000000"/>
            <w:tcW w:w="1989" w:type="dxa"/>
            <w:shd w:val="clear" w:color="auto" w:fill="DAEEF3" w:themeFill="accent5" w:themeFillTint="33"/>
            <w:tcMar>
              <w:left w:w="28" w:type="dxa"/>
              <w:right w:w="28" w:type="dxa"/>
            </w:tcMar>
            <w:vAlign w:val="center"/>
          </w:tcPr>
          <w:p w:rsidR="00924100" w:rsidRPr="0052241F" w:rsidRDefault="00924100" w:rsidP="008B3065">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Sunulan</w:t>
            </w:r>
            <w:r w:rsidR="005C22B4" w:rsidRPr="0052241F">
              <w:rPr>
                <w:rFonts w:ascii="Times New Roman" w:hAnsi="Times New Roman" w:cs="Times New Roman"/>
                <w:color w:val="auto"/>
                <w:sz w:val="20"/>
                <w:szCs w:val="18"/>
              </w:rPr>
              <w:t xml:space="preserve"> Hizmet 10.10</w:t>
            </w:r>
            <w:r w:rsidRPr="0052241F">
              <w:rPr>
                <w:rFonts w:ascii="Times New Roman" w:hAnsi="Times New Roman" w:cs="Times New Roman"/>
                <w:color w:val="auto"/>
                <w:sz w:val="20"/>
                <w:szCs w:val="18"/>
              </w:rPr>
              <w:t>.</w:t>
            </w:r>
          </w:p>
        </w:tc>
        <w:tc>
          <w:tcPr>
            <w:tcW w:w="7131" w:type="dxa"/>
            <w:shd w:val="clear" w:color="auto" w:fill="FFFFFF" w:themeFill="background1"/>
            <w:tcMar>
              <w:left w:w="28" w:type="dxa"/>
              <w:right w:w="28" w:type="dxa"/>
            </w:tcMar>
            <w:vAlign w:val="center"/>
          </w:tcPr>
          <w:p w:rsidR="00924100" w:rsidRPr="0052241F" w:rsidRDefault="00924100" w:rsidP="00F31108">
            <w:pPr>
              <w:shd w:val="clear" w:color="auto" w:fill="FFFFFF" w:themeFill="background1"/>
              <w:cnfStyle w:val="000000000000"/>
              <w:rPr>
                <w:rFonts w:ascii="Times New Roman" w:hAnsi="Times New Roman" w:cs="Times New Roman"/>
                <w:color w:val="auto"/>
                <w:sz w:val="20"/>
                <w:szCs w:val="20"/>
              </w:rPr>
            </w:pPr>
            <w:r w:rsidRPr="0052241F">
              <w:rPr>
                <w:rFonts w:ascii="Times New Roman" w:hAnsi="Times New Roman" w:cs="Times New Roman"/>
                <w:color w:val="auto"/>
                <w:sz w:val="20"/>
                <w:szCs w:val="20"/>
              </w:rPr>
              <w:t>Yatırımlarla ilgili ihtiyaç analizlerini yapmak, verileri hazırlamak,</w:t>
            </w:r>
          </w:p>
        </w:tc>
      </w:tr>
      <w:tr w:rsidR="00924100" w:rsidRPr="0052241F" w:rsidTr="00685ACD">
        <w:trPr>
          <w:cnfStyle w:val="000000100000"/>
          <w:trHeight w:val="282"/>
        </w:trPr>
        <w:tc>
          <w:tcPr>
            <w:cnfStyle w:val="001000000000"/>
            <w:tcW w:w="1989" w:type="dxa"/>
            <w:tcBorders>
              <w:left w:val="none" w:sz="0" w:space="0" w:color="auto"/>
              <w:right w:val="none" w:sz="0" w:space="0" w:color="auto"/>
            </w:tcBorders>
            <w:shd w:val="clear" w:color="auto" w:fill="DAEEF3" w:themeFill="accent5" w:themeFillTint="33"/>
            <w:tcMar>
              <w:left w:w="28" w:type="dxa"/>
              <w:right w:w="28" w:type="dxa"/>
            </w:tcMar>
            <w:vAlign w:val="center"/>
          </w:tcPr>
          <w:p w:rsidR="00924100" w:rsidRPr="0052241F" w:rsidRDefault="00924100" w:rsidP="008B3065">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Sunulan</w:t>
            </w:r>
            <w:r w:rsidR="005C22B4" w:rsidRPr="0052241F">
              <w:rPr>
                <w:rFonts w:ascii="Times New Roman" w:hAnsi="Times New Roman" w:cs="Times New Roman"/>
                <w:color w:val="auto"/>
                <w:sz w:val="20"/>
                <w:szCs w:val="18"/>
              </w:rPr>
              <w:t xml:space="preserve"> Hizmet 10.11</w:t>
            </w:r>
            <w:r w:rsidRPr="0052241F">
              <w:rPr>
                <w:rFonts w:ascii="Times New Roman" w:hAnsi="Times New Roman" w:cs="Times New Roman"/>
                <w:color w:val="auto"/>
                <w:sz w:val="20"/>
                <w:szCs w:val="18"/>
              </w:rPr>
              <w:t>.</w:t>
            </w:r>
          </w:p>
        </w:tc>
        <w:tc>
          <w:tcPr>
            <w:tcW w:w="7131" w:type="dxa"/>
            <w:tcBorders>
              <w:left w:val="none" w:sz="0" w:space="0" w:color="auto"/>
              <w:right w:val="none" w:sz="0" w:space="0" w:color="auto"/>
            </w:tcBorders>
            <w:shd w:val="clear" w:color="auto" w:fill="FFFFFF" w:themeFill="background1"/>
            <w:tcMar>
              <w:left w:w="28" w:type="dxa"/>
              <w:right w:w="28" w:type="dxa"/>
            </w:tcMar>
            <w:vAlign w:val="center"/>
          </w:tcPr>
          <w:p w:rsidR="00924100" w:rsidRPr="0052241F" w:rsidRDefault="00924100" w:rsidP="00F31108">
            <w:pPr>
              <w:shd w:val="clear" w:color="auto" w:fill="FFFFFF" w:themeFill="background1"/>
              <w:cnfStyle w:val="000000100000"/>
              <w:rPr>
                <w:rFonts w:ascii="Times New Roman" w:hAnsi="Times New Roman" w:cs="Times New Roman"/>
                <w:color w:val="auto"/>
                <w:sz w:val="20"/>
                <w:szCs w:val="20"/>
              </w:rPr>
            </w:pPr>
            <w:r w:rsidRPr="0052241F">
              <w:rPr>
                <w:rFonts w:ascii="Times New Roman" w:hAnsi="Times New Roman" w:cs="Times New Roman"/>
                <w:color w:val="auto"/>
                <w:sz w:val="20"/>
                <w:szCs w:val="20"/>
              </w:rPr>
              <w:t>Performans programıyla ilgili iş ve işlemleri yürütmek</w:t>
            </w:r>
          </w:p>
        </w:tc>
      </w:tr>
      <w:tr w:rsidR="00924100" w:rsidRPr="0052241F" w:rsidTr="008F5DD0">
        <w:trPr>
          <w:trHeight w:val="282"/>
        </w:trPr>
        <w:tc>
          <w:tcPr>
            <w:cnfStyle w:val="001000000000"/>
            <w:tcW w:w="1989" w:type="dxa"/>
            <w:shd w:val="clear" w:color="auto" w:fill="DAEEF3" w:themeFill="accent5" w:themeFillTint="33"/>
            <w:tcMar>
              <w:left w:w="28" w:type="dxa"/>
              <w:right w:w="28" w:type="dxa"/>
            </w:tcMar>
            <w:vAlign w:val="center"/>
          </w:tcPr>
          <w:p w:rsidR="00924100" w:rsidRPr="0052241F" w:rsidRDefault="00924100" w:rsidP="008B3065">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Sunulan</w:t>
            </w:r>
            <w:r w:rsidR="005C22B4" w:rsidRPr="0052241F">
              <w:rPr>
                <w:rFonts w:ascii="Times New Roman" w:hAnsi="Times New Roman" w:cs="Times New Roman"/>
                <w:color w:val="auto"/>
                <w:sz w:val="20"/>
                <w:szCs w:val="18"/>
              </w:rPr>
              <w:t xml:space="preserve"> Hizmet 10.12</w:t>
            </w:r>
            <w:r w:rsidRPr="0052241F">
              <w:rPr>
                <w:rFonts w:ascii="Times New Roman" w:hAnsi="Times New Roman" w:cs="Times New Roman"/>
                <w:color w:val="auto"/>
                <w:sz w:val="20"/>
                <w:szCs w:val="18"/>
              </w:rPr>
              <w:t>.</w:t>
            </w:r>
          </w:p>
        </w:tc>
        <w:tc>
          <w:tcPr>
            <w:tcW w:w="7131" w:type="dxa"/>
            <w:shd w:val="clear" w:color="auto" w:fill="FFFFFF" w:themeFill="background1"/>
            <w:tcMar>
              <w:left w:w="28" w:type="dxa"/>
              <w:right w:w="28" w:type="dxa"/>
            </w:tcMar>
            <w:vAlign w:val="center"/>
          </w:tcPr>
          <w:p w:rsidR="00924100" w:rsidRPr="0052241F" w:rsidRDefault="00E6436C" w:rsidP="00F31108">
            <w:pPr>
              <w:shd w:val="clear" w:color="auto" w:fill="FFFFFF" w:themeFill="background1"/>
              <w:cnfStyle w:val="000000000000"/>
              <w:rPr>
                <w:rFonts w:ascii="Times New Roman" w:hAnsi="Times New Roman" w:cs="Times New Roman"/>
                <w:color w:val="auto"/>
                <w:sz w:val="20"/>
                <w:szCs w:val="20"/>
              </w:rPr>
            </w:pPr>
            <w:r>
              <w:rPr>
                <w:rFonts w:ascii="Times New Roman" w:hAnsi="Times New Roman" w:cs="Times New Roman"/>
                <w:color w:val="auto"/>
                <w:sz w:val="20"/>
                <w:szCs w:val="20"/>
              </w:rPr>
              <w:t>Okul aile birliği</w:t>
            </w:r>
            <w:r w:rsidR="00924100" w:rsidRPr="0052241F">
              <w:rPr>
                <w:rFonts w:ascii="Times New Roman" w:hAnsi="Times New Roman" w:cs="Times New Roman"/>
                <w:color w:val="auto"/>
                <w:sz w:val="20"/>
                <w:szCs w:val="20"/>
              </w:rPr>
              <w:t xml:space="preserve"> ile ilgili iş ve işlemleri yürütmek,</w:t>
            </w:r>
          </w:p>
        </w:tc>
      </w:tr>
      <w:tr w:rsidR="00924100" w:rsidRPr="0052241F" w:rsidTr="00685ACD">
        <w:trPr>
          <w:cnfStyle w:val="000000100000"/>
          <w:trHeight w:val="282"/>
        </w:trPr>
        <w:tc>
          <w:tcPr>
            <w:cnfStyle w:val="001000000000"/>
            <w:tcW w:w="1989" w:type="dxa"/>
            <w:tcBorders>
              <w:left w:val="none" w:sz="0" w:space="0" w:color="auto"/>
              <w:right w:val="none" w:sz="0" w:space="0" w:color="auto"/>
            </w:tcBorders>
            <w:shd w:val="clear" w:color="auto" w:fill="DAEEF3" w:themeFill="accent5" w:themeFillTint="33"/>
            <w:tcMar>
              <w:left w:w="28" w:type="dxa"/>
              <w:right w:w="28" w:type="dxa"/>
            </w:tcMar>
            <w:vAlign w:val="center"/>
          </w:tcPr>
          <w:p w:rsidR="00924100" w:rsidRPr="0052241F" w:rsidRDefault="00924100" w:rsidP="008B3065">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Sunulan</w:t>
            </w:r>
            <w:r w:rsidR="005C22B4" w:rsidRPr="0052241F">
              <w:rPr>
                <w:rFonts w:ascii="Times New Roman" w:hAnsi="Times New Roman" w:cs="Times New Roman"/>
                <w:color w:val="auto"/>
                <w:sz w:val="20"/>
                <w:szCs w:val="18"/>
              </w:rPr>
              <w:t xml:space="preserve"> Hizmet 10.13</w:t>
            </w:r>
            <w:r w:rsidRPr="0052241F">
              <w:rPr>
                <w:rFonts w:ascii="Times New Roman" w:hAnsi="Times New Roman" w:cs="Times New Roman"/>
                <w:color w:val="auto"/>
                <w:sz w:val="20"/>
                <w:szCs w:val="18"/>
              </w:rPr>
              <w:t>.</w:t>
            </w:r>
          </w:p>
        </w:tc>
        <w:tc>
          <w:tcPr>
            <w:tcW w:w="7131" w:type="dxa"/>
            <w:tcBorders>
              <w:left w:val="none" w:sz="0" w:space="0" w:color="auto"/>
              <w:right w:val="none" w:sz="0" w:space="0" w:color="auto"/>
            </w:tcBorders>
            <w:shd w:val="clear" w:color="auto" w:fill="FFFFFF" w:themeFill="background1"/>
            <w:tcMar>
              <w:left w:w="28" w:type="dxa"/>
              <w:right w:w="28" w:type="dxa"/>
            </w:tcMar>
            <w:vAlign w:val="center"/>
          </w:tcPr>
          <w:p w:rsidR="00924100" w:rsidRPr="0052241F" w:rsidRDefault="00E6436C" w:rsidP="00F31108">
            <w:pPr>
              <w:shd w:val="clear" w:color="auto" w:fill="FFFFFF" w:themeFill="background1"/>
              <w:cnfStyle w:val="000000100000"/>
              <w:rPr>
                <w:rFonts w:ascii="Times New Roman" w:hAnsi="Times New Roman" w:cs="Times New Roman"/>
                <w:color w:val="auto"/>
                <w:sz w:val="20"/>
                <w:szCs w:val="20"/>
              </w:rPr>
            </w:pPr>
            <w:r>
              <w:rPr>
                <w:rFonts w:ascii="Times New Roman" w:hAnsi="Times New Roman" w:cs="Times New Roman"/>
                <w:color w:val="auto"/>
                <w:sz w:val="20"/>
                <w:szCs w:val="20"/>
              </w:rPr>
              <w:t xml:space="preserve">Okulun </w:t>
            </w:r>
            <w:r w:rsidR="00924100" w:rsidRPr="0052241F">
              <w:rPr>
                <w:rFonts w:ascii="Times New Roman" w:hAnsi="Times New Roman" w:cs="Times New Roman"/>
                <w:color w:val="auto"/>
                <w:sz w:val="20"/>
                <w:szCs w:val="20"/>
              </w:rPr>
              <w:t>bina veya eklentileri ile derslik ihtiyaçlarını tespit etmek,</w:t>
            </w:r>
          </w:p>
        </w:tc>
      </w:tr>
      <w:tr w:rsidR="00924100" w:rsidRPr="0052241F" w:rsidTr="008F5DD0">
        <w:trPr>
          <w:trHeight w:val="282"/>
        </w:trPr>
        <w:tc>
          <w:tcPr>
            <w:cnfStyle w:val="001000000000"/>
            <w:tcW w:w="1989" w:type="dxa"/>
            <w:shd w:val="clear" w:color="auto" w:fill="DAEEF3" w:themeFill="accent5" w:themeFillTint="33"/>
            <w:tcMar>
              <w:left w:w="28" w:type="dxa"/>
              <w:right w:w="28" w:type="dxa"/>
            </w:tcMar>
            <w:vAlign w:val="center"/>
          </w:tcPr>
          <w:p w:rsidR="00924100" w:rsidRPr="0052241F" w:rsidRDefault="00924100" w:rsidP="008B3065">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Sunulan</w:t>
            </w:r>
            <w:r w:rsidR="005C22B4" w:rsidRPr="0052241F">
              <w:rPr>
                <w:rFonts w:ascii="Times New Roman" w:hAnsi="Times New Roman" w:cs="Times New Roman"/>
                <w:color w:val="auto"/>
                <w:sz w:val="20"/>
                <w:szCs w:val="18"/>
              </w:rPr>
              <w:t xml:space="preserve"> Hizmet 10.14</w:t>
            </w:r>
            <w:r w:rsidRPr="0052241F">
              <w:rPr>
                <w:rFonts w:ascii="Times New Roman" w:hAnsi="Times New Roman" w:cs="Times New Roman"/>
                <w:color w:val="auto"/>
                <w:sz w:val="20"/>
                <w:szCs w:val="18"/>
              </w:rPr>
              <w:t>.</w:t>
            </w:r>
          </w:p>
        </w:tc>
        <w:tc>
          <w:tcPr>
            <w:tcW w:w="7131" w:type="dxa"/>
            <w:shd w:val="clear" w:color="auto" w:fill="FFFFFF" w:themeFill="background1"/>
            <w:tcMar>
              <w:left w:w="28" w:type="dxa"/>
              <w:right w:w="28" w:type="dxa"/>
            </w:tcMar>
            <w:vAlign w:val="center"/>
          </w:tcPr>
          <w:p w:rsidR="00924100" w:rsidRPr="0052241F" w:rsidRDefault="00924100" w:rsidP="00F31108">
            <w:pPr>
              <w:shd w:val="clear" w:color="auto" w:fill="FFFFFF" w:themeFill="background1"/>
              <w:cnfStyle w:val="000000000000"/>
              <w:rPr>
                <w:rFonts w:ascii="Times New Roman" w:hAnsi="Times New Roman" w:cs="Times New Roman"/>
                <w:color w:val="auto"/>
                <w:sz w:val="20"/>
                <w:szCs w:val="20"/>
              </w:rPr>
            </w:pPr>
            <w:r w:rsidRPr="0052241F">
              <w:rPr>
                <w:rFonts w:ascii="Times New Roman" w:hAnsi="Times New Roman" w:cs="Times New Roman"/>
                <w:color w:val="auto"/>
                <w:sz w:val="20"/>
                <w:szCs w:val="20"/>
              </w:rPr>
              <w:t>İstatistikî verileri ilgili birimlerle işbirliği içinde ulusal ve uluslararası standartlara uygun ve eksiksiz toplamak, güncelleştirmek, analiz etmek ve yayınlamak</w:t>
            </w:r>
          </w:p>
        </w:tc>
      </w:tr>
      <w:tr w:rsidR="00924100" w:rsidRPr="0052241F" w:rsidTr="00685ACD">
        <w:trPr>
          <w:cnfStyle w:val="000000100000"/>
          <w:trHeight w:val="282"/>
        </w:trPr>
        <w:tc>
          <w:tcPr>
            <w:cnfStyle w:val="001000000000"/>
            <w:tcW w:w="1989" w:type="dxa"/>
            <w:tcBorders>
              <w:left w:val="none" w:sz="0" w:space="0" w:color="auto"/>
              <w:right w:val="none" w:sz="0" w:space="0" w:color="auto"/>
            </w:tcBorders>
            <w:shd w:val="clear" w:color="auto" w:fill="DAEEF3" w:themeFill="accent5" w:themeFillTint="33"/>
            <w:tcMar>
              <w:left w:w="28" w:type="dxa"/>
              <w:right w:w="28" w:type="dxa"/>
            </w:tcMar>
            <w:vAlign w:val="center"/>
          </w:tcPr>
          <w:p w:rsidR="00924100" w:rsidRPr="0052241F" w:rsidRDefault="00924100" w:rsidP="008B3065">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Sunulan</w:t>
            </w:r>
            <w:r w:rsidR="005C22B4" w:rsidRPr="0052241F">
              <w:rPr>
                <w:rFonts w:ascii="Times New Roman" w:hAnsi="Times New Roman" w:cs="Times New Roman"/>
                <w:color w:val="auto"/>
                <w:sz w:val="20"/>
                <w:szCs w:val="18"/>
              </w:rPr>
              <w:t xml:space="preserve"> Hizmet 10.15</w:t>
            </w:r>
            <w:r w:rsidRPr="0052241F">
              <w:rPr>
                <w:rFonts w:ascii="Times New Roman" w:hAnsi="Times New Roman" w:cs="Times New Roman"/>
                <w:color w:val="auto"/>
                <w:sz w:val="20"/>
                <w:szCs w:val="18"/>
              </w:rPr>
              <w:t>.</w:t>
            </w:r>
          </w:p>
        </w:tc>
        <w:tc>
          <w:tcPr>
            <w:tcW w:w="7131" w:type="dxa"/>
            <w:tcBorders>
              <w:left w:val="none" w:sz="0" w:space="0" w:color="auto"/>
              <w:right w:val="none" w:sz="0" w:space="0" w:color="auto"/>
            </w:tcBorders>
            <w:shd w:val="clear" w:color="auto" w:fill="FFFFFF" w:themeFill="background1"/>
            <w:tcMar>
              <w:left w:w="28" w:type="dxa"/>
              <w:right w:w="28" w:type="dxa"/>
            </w:tcMar>
            <w:vAlign w:val="center"/>
          </w:tcPr>
          <w:p w:rsidR="00924100" w:rsidRPr="0052241F" w:rsidRDefault="00924100" w:rsidP="00F31108">
            <w:pPr>
              <w:shd w:val="clear" w:color="auto" w:fill="FFFFFF" w:themeFill="background1"/>
              <w:cnfStyle w:val="000000100000"/>
              <w:rPr>
                <w:rFonts w:ascii="Times New Roman" w:hAnsi="Times New Roman" w:cs="Times New Roman"/>
                <w:color w:val="auto"/>
                <w:sz w:val="20"/>
                <w:szCs w:val="20"/>
              </w:rPr>
            </w:pPr>
            <w:r w:rsidRPr="0052241F">
              <w:rPr>
                <w:rFonts w:ascii="Times New Roman" w:hAnsi="Times New Roman" w:cs="Times New Roman"/>
                <w:color w:val="auto"/>
                <w:sz w:val="20"/>
                <w:szCs w:val="20"/>
              </w:rPr>
              <w:t>Eğitim kurumları, yönetici, öğretmen ve çalışanlar için belirlenen performans ölçütlerinin uygulanmasını izlemek, yerel ihtiyaçlara göre performans ölçütleri geliştirmek ve uygulamak,</w:t>
            </w:r>
          </w:p>
        </w:tc>
      </w:tr>
      <w:tr w:rsidR="00924100" w:rsidRPr="0052241F" w:rsidTr="008F5DD0">
        <w:trPr>
          <w:trHeight w:val="282"/>
        </w:trPr>
        <w:tc>
          <w:tcPr>
            <w:cnfStyle w:val="001000000000"/>
            <w:tcW w:w="1989" w:type="dxa"/>
            <w:shd w:val="clear" w:color="auto" w:fill="DAEEF3" w:themeFill="accent5" w:themeFillTint="33"/>
            <w:tcMar>
              <w:left w:w="28" w:type="dxa"/>
              <w:right w:w="28" w:type="dxa"/>
            </w:tcMar>
            <w:vAlign w:val="center"/>
          </w:tcPr>
          <w:p w:rsidR="00924100" w:rsidRPr="0052241F" w:rsidRDefault="00924100" w:rsidP="008B3065">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Sunulan</w:t>
            </w:r>
            <w:r w:rsidR="005C22B4" w:rsidRPr="0052241F">
              <w:rPr>
                <w:rFonts w:ascii="Times New Roman" w:hAnsi="Times New Roman" w:cs="Times New Roman"/>
                <w:color w:val="auto"/>
                <w:sz w:val="20"/>
                <w:szCs w:val="18"/>
              </w:rPr>
              <w:t xml:space="preserve"> Hizmet 10.16</w:t>
            </w:r>
            <w:r w:rsidRPr="0052241F">
              <w:rPr>
                <w:rFonts w:ascii="Times New Roman" w:hAnsi="Times New Roman" w:cs="Times New Roman"/>
                <w:color w:val="auto"/>
                <w:sz w:val="20"/>
                <w:szCs w:val="18"/>
              </w:rPr>
              <w:t>.</w:t>
            </w:r>
          </w:p>
        </w:tc>
        <w:tc>
          <w:tcPr>
            <w:tcW w:w="7131" w:type="dxa"/>
            <w:shd w:val="clear" w:color="auto" w:fill="FFFFFF" w:themeFill="background1"/>
            <w:tcMar>
              <w:left w:w="28" w:type="dxa"/>
              <w:right w:w="28" w:type="dxa"/>
            </w:tcMar>
            <w:vAlign w:val="center"/>
          </w:tcPr>
          <w:p w:rsidR="00924100" w:rsidRPr="0052241F" w:rsidRDefault="00924100" w:rsidP="00F31108">
            <w:pPr>
              <w:shd w:val="clear" w:color="auto" w:fill="FFFFFF" w:themeFill="background1"/>
              <w:cnfStyle w:val="000000000000"/>
              <w:rPr>
                <w:rFonts w:ascii="Times New Roman" w:hAnsi="Times New Roman" w:cs="Times New Roman"/>
                <w:color w:val="auto"/>
                <w:sz w:val="20"/>
                <w:szCs w:val="20"/>
              </w:rPr>
            </w:pPr>
            <w:r w:rsidRPr="0052241F">
              <w:rPr>
                <w:rFonts w:ascii="Times New Roman" w:hAnsi="Times New Roman" w:cs="Times New Roman"/>
                <w:color w:val="auto"/>
                <w:sz w:val="20"/>
                <w:szCs w:val="20"/>
              </w:rPr>
              <w:t>İlgili birimlerle koordinasyon sağlayarak vatandaş odaklı yönetimin oluşturulması, idarenin geliştirilmesi, yönetim kalitesinin artırılması, hizmet standartlarının belirlenmesi, iş ve karar süreçlerinin oluşturulması ile bürokrasi ve kırtasiyeciliğin azaltılmasına ilişkin araştırma geliştirme faaliyetleri yürütmek,</w:t>
            </w:r>
          </w:p>
        </w:tc>
      </w:tr>
      <w:tr w:rsidR="00924100" w:rsidRPr="0052241F" w:rsidTr="00685ACD">
        <w:trPr>
          <w:cnfStyle w:val="000000100000"/>
          <w:trHeight w:val="282"/>
        </w:trPr>
        <w:tc>
          <w:tcPr>
            <w:cnfStyle w:val="001000000000"/>
            <w:tcW w:w="1989" w:type="dxa"/>
            <w:tcBorders>
              <w:left w:val="none" w:sz="0" w:space="0" w:color="auto"/>
              <w:right w:val="none" w:sz="0" w:space="0" w:color="auto"/>
            </w:tcBorders>
            <w:shd w:val="clear" w:color="auto" w:fill="DAEEF3" w:themeFill="accent5" w:themeFillTint="33"/>
            <w:tcMar>
              <w:left w:w="28" w:type="dxa"/>
              <w:right w:w="28" w:type="dxa"/>
            </w:tcMar>
            <w:vAlign w:val="center"/>
          </w:tcPr>
          <w:p w:rsidR="00924100" w:rsidRPr="0052241F" w:rsidRDefault="00924100" w:rsidP="008B3065">
            <w:pPr>
              <w:rPr>
                <w:rFonts w:ascii="Times New Roman" w:hAnsi="Times New Roman" w:cs="Times New Roman"/>
                <w:color w:val="auto"/>
                <w:sz w:val="20"/>
                <w:szCs w:val="18"/>
              </w:rPr>
            </w:pPr>
            <w:r w:rsidRPr="0052241F">
              <w:rPr>
                <w:rFonts w:ascii="Times New Roman" w:hAnsi="Times New Roman" w:cs="Times New Roman"/>
                <w:color w:val="auto"/>
                <w:sz w:val="20"/>
                <w:szCs w:val="18"/>
              </w:rPr>
              <w:t>Sunulan</w:t>
            </w:r>
            <w:r w:rsidR="005C22B4" w:rsidRPr="0052241F">
              <w:rPr>
                <w:rFonts w:ascii="Times New Roman" w:hAnsi="Times New Roman" w:cs="Times New Roman"/>
                <w:color w:val="auto"/>
                <w:sz w:val="20"/>
                <w:szCs w:val="18"/>
              </w:rPr>
              <w:t xml:space="preserve"> Hizmet 10.17</w:t>
            </w:r>
            <w:r w:rsidRPr="0052241F">
              <w:rPr>
                <w:rFonts w:ascii="Times New Roman" w:hAnsi="Times New Roman" w:cs="Times New Roman"/>
                <w:color w:val="auto"/>
                <w:sz w:val="20"/>
                <w:szCs w:val="18"/>
              </w:rPr>
              <w:t>.</w:t>
            </w:r>
          </w:p>
        </w:tc>
        <w:tc>
          <w:tcPr>
            <w:tcW w:w="7131" w:type="dxa"/>
            <w:tcBorders>
              <w:left w:val="none" w:sz="0" w:space="0" w:color="auto"/>
              <w:right w:val="none" w:sz="0" w:space="0" w:color="auto"/>
            </w:tcBorders>
            <w:shd w:val="clear" w:color="auto" w:fill="FFFFFF" w:themeFill="background1"/>
            <w:tcMar>
              <w:left w:w="28" w:type="dxa"/>
              <w:right w:w="28" w:type="dxa"/>
            </w:tcMar>
            <w:vAlign w:val="center"/>
          </w:tcPr>
          <w:p w:rsidR="00924100" w:rsidRPr="0052241F" w:rsidRDefault="00924100" w:rsidP="00F31108">
            <w:pPr>
              <w:shd w:val="clear" w:color="auto" w:fill="FFFFFF" w:themeFill="background1"/>
              <w:cnfStyle w:val="000000100000"/>
              <w:rPr>
                <w:rFonts w:ascii="Times New Roman" w:hAnsi="Times New Roman" w:cs="Times New Roman"/>
                <w:color w:val="auto"/>
                <w:sz w:val="20"/>
                <w:szCs w:val="20"/>
              </w:rPr>
            </w:pPr>
            <w:r w:rsidRPr="0052241F">
              <w:rPr>
                <w:rFonts w:ascii="Times New Roman" w:hAnsi="Times New Roman" w:cs="Times New Roman"/>
                <w:color w:val="auto"/>
                <w:sz w:val="20"/>
                <w:szCs w:val="20"/>
              </w:rPr>
              <w:t>Eğitime ilişkin araştırma, geliştirme, stratejik planlama ve kalite geliştirme faaliyetleri yürütmek,</w:t>
            </w:r>
          </w:p>
        </w:tc>
      </w:tr>
      <w:tr w:rsidR="00924100" w:rsidRPr="0052241F" w:rsidTr="008F5DD0">
        <w:trPr>
          <w:trHeight w:val="282"/>
        </w:trPr>
        <w:tc>
          <w:tcPr>
            <w:cnfStyle w:val="001000000000"/>
            <w:tcW w:w="1989" w:type="dxa"/>
            <w:shd w:val="clear" w:color="auto" w:fill="DAEEF3" w:themeFill="accent5" w:themeFillTint="33"/>
            <w:tcMar>
              <w:left w:w="28" w:type="dxa"/>
              <w:right w:w="28" w:type="dxa"/>
            </w:tcMar>
            <w:vAlign w:val="center"/>
          </w:tcPr>
          <w:p w:rsidR="00924100" w:rsidRPr="0052241F" w:rsidRDefault="00924100" w:rsidP="008B3065">
            <w:pPr>
              <w:rPr>
                <w:rFonts w:ascii="Times New Roman" w:hAnsi="Times New Roman" w:cs="Times New Roman"/>
                <w:color w:val="auto"/>
                <w:sz w:val="20"/>
                <w:szCs w:val="18"/>
              </w:rPr>
            </w:pPr>
            <w:r w:rsidRPr="0052241F">
              <w:rPr>
                <w:rFonts w:ascii="Times New Roman" w:hAnsi="Times New Roman" w:cs="Times New Roman"/>
                <w:color w:val="auto"/>
                <w:sz w:val="20"/>
                <w:szCs w:val="18"/>
              </w:rPr>
              <w:t>Sunulan</w:t>
            </w:r>
            <w:r w:rsidR="005C22B4" w:rsidRPr="0052241F">
              <w:rPr>
                <w:rFonts w:ascii="Times New Roman" w:hAnsi="Times New Roman" w:cs="Times New Roman"/>
                <w:color w:val="auto"/>
                <w:sz w:val="20"/>
                <w:szCs w:val="18"/>
              </w:rPr>
              <w:t xml:space="preserve"> Hizmet 10.18</w:t>
            </w:r>
            <w:r w:rsidRPr="0052241F">
              <w:rPr>
                <w:rFonts w:ascii="Times New Roman" w:hAnsi="Times New Roman" w:cs="Times New Roman"/>
                <w:color w:val="auto"/>
                <w:sz w:val="20"/>
                <w:szCs w:val="18"/>
              </w:rPr>
              <w:t>.</w:t>
            </w:r>
          </w:p>
        </w:tc>
        <w:tc>
          <w:tcPr>
            <w:tcW w:w="7131" w:type="dxa"/>
            <w:shd w:val="clear" w:color="auto" w:fill="FFFFFF" w:themeFill="background1"/>
            <w:tcMar>
              <w:left w:w="28" w:type="dxa"/>
              <w:right w:w="28" w:type="dxa"/>
            </w:tcMar>
            <w:vAlign w:val="center"/>
          </w:tcPr>
          <w:p w:rsidR="00924100" w:rsidRPr="0052241F" w:rsidRDefault="00924100" w:rsidP="00F31108">
            <w:pPr>
              <w:shd w:val="clear" w:color="auto" w:fill="FFFFFF" w:themeFill="background1"/>
              <w:cnfStyle w:val="000000000000"/>
              <w:rPr>
                <w:rFonts w:ascii="Times New Roman" w:hAnsi="Times New Roman" w:cs="Times New Roman"/>
                <w:color w:val="auto"/>
                <w:sz w:val="20"/>
                <w:szCs w:val="20"/>
              </w:rPr>
            </w:pPr>
            <w:r w:rsidRPr="0052241F">
              <w:rPr>
                <w:rFonts w:ascii="Times New Roman" w:hAnsi="Times New Roman" w:cs="Times New Roman"/>
                <w:color w:val="auto"/>
                <w:sz w:val="20"/>
                <w:szCs w:val="20"/>
              </w:rPr>
              <w:t>Eğitime ilişkin projeler hazırlamak, uygulamak,</w:t>
            </w:r>
          </w:p>
        </w:tc>
      </w:tr>
    </w:tbl>
    <w:p w:rsidR="00924100" w:rsidRPr="0052241F" w:rsidRDefault="00924100" w:rsidP="00712C5D">
      <w:pPr>
        <w:tabs>
          <w:tab w:val="left" w:pos="1002"/>
        </w:tabs>
        <w:rPr>
          <w:rFonts w:ascii="Times New Roman" w:hAnsi="Times New Roman" w:cs="Times New Roman"/>
          <w:sz w:val="24"/>
          <w:szCs w:val="24"/>
        </w:rPr>
      </w:pPr>
    </w:p>
    <w:tbl>
      <w:tblPr>
        <w:tblStyle w:val="AkGlgeleme-Vurgu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Look w:val="04A0"/>
      </w:tblPr>
      <w:tblGrid>
        <w:gridCol w:w="2027"/>
        <w:gridCol w:w="7101"/>
      </w:tblGrid>
      <w:tr w:rsidR="00924100" w:rsidRPr="0052241F" w:rsidTr="003E0D46">
        <w:trPr>
          <w:cnfStyle w:val="100000000000"/>
          <w:trHeight w:val="278"/>
        </w:trPr>
        <w:tc>
          <w:tcPr>
            <w:cnfStyle w:val="001000000000"/>
            <w:tcW w:w="2027" w:type="dxa"/>
            <w:tcBorders>
              <w:top w:val="none" w:sz="0" w:space="0" w:color="auto"/>
              <w:left w:val="none" w:sz="0" w:space="0" w:color="auto"/>
              <w:bottom w:val="none" w:sz="0" w:space="0" w:color="auto"/>
              <w:right w:val="none" w:sz="0" w:space="0" w:color="auto"/>
            </w:tcBorders>
            <w:shd w:val="clear" w:color="auto" w:fill="DAEEF3" w:themeFill="accent5" w:themeFillTint="33"/>
            <w:tcMar>
              <w:left w:w="28" w:type="dxa"/>
              <w:right w:w="28" w:type="dxa"/>
            </w:tcMar>
            <w:vAlign w:val="center"/>
          </w:tcPr>
          <w:p w:rsidR="00924100" w:rsidRPr="0052241F" w:rsidRDefault="00E6436C" w:rsidP="00924100">
            <w:pPr>
              <w:rPr>
                <w:rFonts w:ascii="Times New Roman" w:hAnsi="Times New Roman" w:cs="Times New Roman"/>
                <w:color w:val="auto"/>
                <w:sz w:val="20"/>
                <w:szCs w:val="18"/>
              </w:rPr>
            </w:pPr>
            <w:r>
              <w:rPr>
                <w:rFonts w:ascii="Times New Roman" w:hAnsi="Times New Roman" w:cs="Times New Roman"/>
                <w:color w:val="auto"/>
                <w:sz w:val="20"/>
                <w:szCs w:val="18"/>
              </w:rPr>
              <w:t>Faaliyet Alanı-11</w:t>
            </w:r>
          </w:p>
        </w:tc>
        <w:tc>
          <w:tcPr>
            <w:tcW w:w="7101" w:type="dxa"/>
            <w:tcBorders>
              <w:top w:val="none" w:sz="0" w:space="0" w:color="auto"/>
              <w:left w:val="none" w:sz="0" w:space="0" w:color="auto"/>
              <w:bottom w:val="none" w:sz="0" w:space="0" w:color="auto"/>
              <w:right w:val="none" w:sz="0" w:space="0" w:color="auto"/>
            </w:tcBorders>
            <w:shd w:val="clear" w:color="auto" w:fill="DAEEF3" w:themeFill="accent5" w:themeFillTint="33"/>
            <w:tcMar>
              <w:left w:w="28" w:type="dxa"/>
              <w:right w:w="28" w:type="dxa"/>
            </w:tcMar>
            <w:vAlign w:val="center"/>
          </w:tcPr>
          <w:p w:rsidR="00924100" w:rsidRPr="0052241F" w:rsidRDefault="00924100" w:rsidP="00924100">
            <w:pPr>
              <w:cnfStyle w:val="100000000000"/>
              <w:rPr>
                <w:rFonts w:ascii="Times New Roman" w:hAnsi="Times New Roman" w:cs="Times New Roman"/>
                <w:color w:val="auto"/>
                <w:sz w:val="20"/>
                <w:szCs w:val="18"/>
              </w:rPr>
            </w:pPr>
            <w:r w:rsidRPr="0052241F">
              <w:rPr>
                <w:rFonts w:ascii="Times New Roman" w:hAnsi="Times New Roman" w:cs="Times New Roman"/>
                <w:color w:val="auto"/>
                <w:sz w:val="20"/>
                <w:szCs w:val="18"/>
              </w:rPr>
              <w:t>İnsan Kaynakları Hizmetleri</w:t>
            </w:r>
          </w:p>
        </w:tc>
      </w:tr>
      <w:tr w:rsidR="00924100" w:rsidRPr="0052241F" w:rsidTr="003E0D46">
        <w:trPr>
          <w:cnfStyle w:val="000000100000"/>
          <w:trHeight w:val="278"/>
        </w:trPr>
        <w:tc>
          <w:tcPr>
            <w:cnfStyle w:val="001000000000"/>
            <w:tcW w:w="2027" w:type="dxa"/>
            <w:tcBorders>
              <w:left w:val="none" w:sz="0" w:space="0" w:color="auto"/>
              <w:right w:val="none" w:sz="0" w:space="0" w:color="auto"/>
            </w:tcBorders>
            <w:shd w:val="clear" w:color="auto" w:fill="DAEEF3" w:themeFill="accent5" w:themeFillTint="33"/>
            <w:tcMar>
              <w:left w:w="28" w:type="dxa"/>
              <w:right w:w="28" w:type="dxa"/>
            </w:tcMar>
            <w:vAlign w:val="center"/>
          </w:tcPr>
          <w:p w:rsidR="00924100" w:rsidRPr="0052241F" w:rsidRDefault="00E6436C" w:rsidP="00F31108">
            <w:pPr>
              <w:rPr>
                <w:rFonts w:ascii="Times New Roman" w:hAnsi="Times New Roman" w:cs="Times New Roman"/>
                <w:b w:val="0"/>
                <w:color w:val="auto"/>
                <w:sz w:val="20"/>
                <w:szCs w:val="18"/>
              </w:rPr>
            </w:pPr>
            <w:r>
              <w:rPr>
                <w:rFonts w:ascii="Times New Roman" w:hAnsi="Times New Roman" w:cs="Times New Roman"/>
                <w:color w:val="auto"/>
                <w:sz w:val="20"/>
                <w:szCs w:val="18"/>
              </w:rPr>
              <w:t>Sunulan Hizmet.11</w:t>
            </w:r>
            <w:r w:rsidR="00924100" w:rsidRPr="0052241F">
              <w:rPr>
                <w:rFonts w:ascii="Times New Roman" w:hAnsi="Times New Roman" w:cs="Times New Roman"/>
                <w:color w:val="auto"/>
                <w:sz w:val="20"/>
                <w:szCs w:val="18"/>
              </w:rPr>
              <w:t>.1.</w:t>
            </w:r>
          </w:p>
        </w:tc>
        <w:tc>
          <w:tcPr>
            <w:tcW w:w="7101" w:type="dxa"/>
            <w:tcBorders>
              <w:left w:val="none" w:sz="0" w:space="0" w:color="auto"/>
              <w:right w:val="none" w:sz="0" w:space="0" w:color="auto"/>
            </w:tcBorders>
            <w:shd w:val="clear" w:color="auto" w:fill="auto"/>
            <w:tcMar>
              <w:left w:w="28" w:type="dxa"/>
              <w:right w:w="28" w:type="dxa"/>
            </w:tcMar>
            <w:vAlign w:val="center"/>
          </w:tcPr>
          <w:p w:rsidR="00924100" w:rsidRPr="0052241F" w:rsidRDefault="00924100" w:rsidP="00F31108">
            <w:pPr>
              <w:cnfStyle w:val="000000100000"/>
              <w:rPr>
                <w:rFonts w:ascii="Times New Roman" w:hAnsi="Times New Roman" w:cs="Times New Roman"/>
                <w:color w:val="auto"/>
                <w:sz w:val="20"/>
                <w:szCs w:val="18"/>
              </w:rPr>
            </w:pPr>
            <w:r w:rsidRPr="0052241F">
              <w:rPr>
                <w:rFonts w:ascii="Times New Roman" w:hAnsi="Times New Roman" w:cs="Times New Roman"/>
                <w:color w:val="auto"/>
                <w:sz w:val="20"/>
                <w:szCs w:val="18"/>
              </w:rPr>
              <w:t>İnsan kaynaklarıyla ilgili kısa, orta ve uzun vadeli planlamalar yapmak,</w:t>
            </w:r>
          </w:p>
        </w:tc>
      </w:tr>
      <w:tr w:rsidR="00924100" w:rsidRPr="0052241F" w:rsidTr="003E0D46">
        <w:trPr>
          <w:trHeight w:val="278"/>
        </w:trPr>
        <w:tc>
          <w:tcPr>
            <w:cnfStyle w:val="001000000000"/>
            <w:tcW w:w="2027" w:type="dxa"/>
            <w:shd w:val="clear" w:color="auto" w:fill="DAEEF3" w:themeFill="accent5" w:themeFillTint="33"/>
            <w:tcMar>
              <w:left w:w="28" w:type="dxa"/>
              <w:right w:w="28" w:type="dxa"/>
            </w:tcMar>
            <w:vAlign w:val="center"/>
          </w:tcPr>
          <w:p w:rsidR="00924100" w:rsidRPr="0052241F" w:rsidRDefault="00E6436C" w:rsidP="00F31108">
            <w:pPr>
              <w:rPr>
                <w:rFonts w:ascii="Times New Roman" w:hAnsi="Times New Roman" w:cs="Times New Roman"/>
                <w:b w:val="0"/>
                <w:color w:val="auto"/>
                <w:sz w:val="20"/>
                <w:szCs w:val="18"/>
              </w:rPr>
            </w:pPr>
            <w:r>
              <w:rPr>
                <w:rFonts w:ascii="Times New Roman" w:hAnsi="Times New Roman" w:cs="Times New Roman"/>
                <w:color w:val="auto"/>
                <w:sz w:val="20"/>
                <w:szCs w:val="18"/>
              </w:rPr>
              <w:t>Sunulan Hizmet.11</w:t>
            </w:r>
            <w:r w:rsidR="00924100" w:rsidRPr="0052241F">
              <w:rPr>
                <w:rFonts w:ascii="Times New Roman" w:hAnsi="Times New Roman" w:cs="Times New Roman"/>
                <w:color w:val="auto"/>
                <w:sz w:val="20"/>
                <w:szCs w:val="18"/>
              </w:rPr>
              <w:t>.2.</w:t>
            </w:r>
          </w:p>
        </w:tc>
        <w:tc>
          <w:tcPr>
            <w:tcW w:w="7101" w:type="dxa"/>
            <w:shd w:val="clear" w:color="auto" w:fill="auto"/>
            <w:tcMar>
              <w:left w:w="28" w:type="dxa"/>
              <w:right w:w="28" w:type="dxa"/>
            </w:tcMar>
            <w:vAlign w:val="center"/>
          </w:tcPr>
          <w:p w:rsidR="00924100" w:rsidRPr="0052241F" w:rsidRDefault="00924100" w:rsidP="00F31108">
            <w:pPr>
              <w:cnfStyle w:val="000000000000"/>
              <w:rPr>
                <w:rFonts w:ascii="Times New Roman" w:hAnsi="Times New Roman" w:cs="Times New Roman"/>
                <w:color w:val="auto"/>
                <w:sz w:val="20"/>
                <w:szCs w:val="18"/>
              </w:rPr>
            </w:pPr>
            <w:r w:rsidRPr="0052241F">
              <w:rPr>
                <w:rFonts w:ascii="Times New Roman" w:hAnsi="Times New Roman" w:cs="Times New Roman"/>
                <w:color w:val="auto"/>
                <w:sz w:val="20"/>
                <w:szCs w:val="18"/>
              </w:rPr>
              <w:t>Norm kadro iş ve işlemlerini yürütmek,</w:t>
            </w:r>
          </w:p>
        </w:tc>
      </w:tr>
      <w:tr w:rsidR="00924100" w:rsidRPr="0052241F" w:rsidTr="003E0D46">
        <w:trPr>
          <w:cnfStyle w:val="000000100000"/>
          <w:trHeight w:val="278"/>
        </w:trPr>
        <w:tc>
          <w:tcPr>
            <w:cnfStyle w:val="001000000000"/>
            <w:tcW w:w="2027" w:type="dxa"/>
            <w:tcBorders>
              <w:left w:val="none" w:sz="0" w:space="0" w:color="auto"/>
              <w:right w:val="none" w:sz="0" w:space="0" w:color="auto"/>
            </w:tcBorders>
            <w:shd w:val="clear" w:color="auto" w:fill="DAEEF3" w:themeFill="accent5" w:themeFillTint="33"/>
            <w:tcMar>
              <w:left w:w="28" w:type="dxa"/>
              <w:right w:w="28" w:type="dxa"/>
            </w:tcMar>
            <w:vAlign w:val="center"/>
          </w:tcPr>
          <w:p w:rsidR="00924100" w:rsidRPr="0052241F" w:rsidRDefault="00E6436C" w:rsidP="00F31108">
            <w:pPr>
              <w:rPr>
                <w:rFonts w:ascii="Times New Roman" w:hAnsi="Times New Roman" w:cs="Times New Roman"/>
                <w:b w:val="0"/>
                <w:color w:val="auto"/>
                <w:sz w:val="20"/>
                <w:szCs w:val="18"/>
              </w:rPr>
            </w:pPr>
            <w:r>
              <w:rPr>
                <w:rFonts w:ascii="Times New Roman" w:hAnsi="Times New Roman" w:cs="Times New Roman"/>
                <w:color w:val="auto"/>
                <w:sz w:val="20"/>
                <w:szCs w:val="18"/>
              </w:rPr>
              <w:t>Sunulan Hizmet.11</w:t>
            </w:r>
            <w:r w:rsidR="00924100" w:rsidRPr="0052241F">
              <w:rPr>
                <w:rFonts w:ascii="Times New Roman" w:hAnsi="Times New Roman" w:cs="Times New Roman"/>
                <w:color w:val="auto"/>
                <w:sz w:val="20"/>
                <w:szCs w:val="18"/>
              </w:rPr>
              <w:t>.3.</w:t>
            </w:r>
          </w:p>
        </w:tc>
        <w:tc>
          <w:tcPr>
            <w:tcW w:w="7101" w:type="dxa"/>
            <w:tcBorders>
              <w:left w:val="none" w:sz="0" w:space="0" w:color="auto"/>
              <w:right w:val="none" w:sz="0" w:space="0" w:color="auto"/>
            </w:tcBorders>
            <w:shd w:val="clear" w:color="auto" w:fill="auto"/>
            <w:tcMar>
              <w:left w:w="28" w:type="dxa"/>
              <w:right w:w="28" w:type="dxa"/>
            </w:tcMar>
            <w:vAlign w:val="center"/>
          </w:tcPr>
          <w:p w:rsidR="00924100" w:rsidRPr="0052241F" w:rsidRDefault="00E6436C" w:rsidP="00F31108">
            <w:pPr>
              <w:cnfStyle w:val="000000100000"/>
              <w:rPr>
                <w:rFonts w:ascii="Times New Roman" w:hAnsi="Times New Roman" w:cs="Times New Roman"/>
                <w:color w:val="auto"/>
                <w:sz w:val="20"/>
                <w:szCs w:val="18"/>
              </w:rPr>
            </w:pPr>
            <w:r>
              <w:rPr>
                <w:rFonts w:ascii="Times New Roman" w:hAnsi="Times New Roman" w:cs="Times New Roman"/>
                <w:color w:val="auto"/>
                <w:sz w:val="20"/>
                <w:szCs w:val="18"/>
              </w:rPr>
              <w:t>Okul</w:t>
            </w:r>
            <w:r w:rsidR="00924100" w:rsidRPr="0052241F">
              <w:rPr>
                <w:rFonts w:ascii="Times New Roman" w:hAnsi="Times New Roman" w:cs="Times New Roman"/>
                <w:color w:val="auto"/>
                <w:sz w:val="20"/>
                <w:szCs w:val="18"/>
              </w:rPr>
              <w:t xml:space="preserve"> özlük dosyalarının muhafazasını sağlamak,</w:t>
            </w:r>
          </w:p>
        </w:tc>
      </w:tr>
      <w:tr w:rsidR="00924100" w:rsidRPr="0052241F" w:rsidTr="003E0D46">
        <w:trPr>
          <w:trHeight w:val="278"/>
        </w:trPr>
        <w:tc>
          <w:tcPr>
            <w:cnfStyle w:val="001000000000"/>
            <w:tcW w:w="2027" w:type="dxa"/>
            <w:shd w:val="clear" w:color="auto" w:fill="DAEEF3" w:themeFill="accent5" w:themeFillTint="33"/>
            <w:tcMar>
              <w:left w:w="28" w:type="dxa"/>
              <w:right w:w="28" w:type="dxa"/>
            </w:tcMar>
            <w:vAlign w:val="center"/>
          </w:tcPr>
          <w:p w:rsidR="00924100" w:rsidRPr="0052241F" w:rsidRDefault="00E6436C" w:rsidP="00F31108">
            <w:pPr>
              <w:rPr>
                <w:rFonts w:ascii="Times New Roman" w:hAnsi="Times New Roman" w:cs="Times New Roman"/>
                <w:b w:val="0"/>
                <w:color w:val="auto"/>
                <w:sz w:val="20"/>
                <w:szCs w:val="18"/>
              </w:rPr>
            </w:pPr>
            <w:r>
              <w:rPr>
                <w:rFonts w:ascii="Times New Roman" w:hAnsi="Times New Roman" w:cs="Times New Roman"/>
                <w:color w:val="auto"/>
                <w:sz w:val="20"/>
                <w:szCs w:val="18"/>
              </w:rPr>
              <w:t>Sunulan Hizmet.11</w:t>
            </w:r>
            <w:r w:rsidR="00924100" w:rsidRPr="0052241F">
              <w:rPr>
                <w:rFonts w:ascii="Times New Roman" w:hAnsi="Times New Roman" w:cs="Times New Roman"/>
                <w:color w:val="auto"/>
                <w:sz w:val="20"/>
                <w:szCs w:val="18"/>
              </w:rPr>
              <w:t>.4.</w:t>
            </w:r>
          </w:p>
        </w:tc>
        <w:tc>
          <w:tcPr>
            <w:tcW w:w="7101" w:type="dxa"/>
            <w:shd w:val="clear" w:color="auto" w:fill="auto"/>
            <w:tcMar>
              <w:left w:w="28" w:type="dxa"/>
              <w:right w:w="28" w:type="dxa"/>
            </w:tcMar>
            <w:vAlign w:val="center"/>
          </w:tcPr>
          <w:p w:rsidR="00924100" w:rsidRPr="0052241F" w:rsidRDefault="00E6436C" w:rsidP="00F31108">
            <w:pPr>
              <w:cnfStyle w:val="000000000000"/>
              <w:rPr>
                <w:rFonts w:ascii="Times New Roman" w:hAnsi="Times New Roman" w:cs="Times New Roman"/>
                <w:color w:val="auto"/>
                <w:sz w:val="20"/>
                <w:szCs w:val="18"/>
              </w:rPr>
            </w:pPr>
            <w:r>
              <w:rPr>
                <w:rFonts w:ascii="Times New Roman" w:hAnsi="Times New Roman" w:cs="Times New Roman"/>
                <w:color w:val="auto"/>
                <w:sz w:val="20"/>
                <w:szCs w:val="18"/>
              </w:rPr>
              <w:t xml:space="preserve">Özlük </w:t>
            </w:r>
            <w:r w:rsidR="00924100" w:rsidRPr="0052241F">
              <w:rPr>
                <w:rFonts w:ascii="Times New Roman" w:hAnsi="Times New Roman" w:cs="Times New Roman"/>
                <w:color w:val="auto"/>
                <w:sz w:val="20"/>
                <w:szCs w:val="18"/>
              </w:rPr>
              <w:t xml:space="preserve"> iş ve işlemlerini yürütmek,</w:t>
            </w:r>
          </w:p>
        </w:tc>
      </w:tr>
      <w:tr w:rsidR="00924100" w:rsidRPr="0052241F" w:rsidTr="003E0D46">
        <w:trPr>
          <w:cnfStyle w:val="000000100000"/>
          <w:trHeight w:val="278"/>
        </w:trPr>
        <w:tc>
          <w:tcPr>
            <w:cnfStyle w:val="001000000000"/>
            <w:tcW w:w="2027" w:type="dxa"/>
            <w:tcBorders>
              <w:left w:val="none" w:sz="0" w:space="0" w:color="auto"/>
              <w:right w:val="none" w:sz="0" w:space="0" w:color="auto"/>
            </w:tcBorders>
            <w:shd w:val="clear" w:color="auto" w:fill="DAEEF3" w:themeFill="accent5" w:themeFillTint="33"/>
            <w:tcMar>
              <w:left w:w="28" w:type="dxa"/>
              <w:right w:w="28" w:type="dxa"/>
            </w:tcMar>
            <w:vAlign w:val="center"/>
          </w:tcPr>
          <w:p w:rsidR="00924100" w:rsidRPr="0052241F" w:rsidRDefault="00E6436C" w:rsidP="00F31108">
            <w:pPr>
              <w:rPr>
                <w:rFonts w:ascii="Times New Roman" w:hAnsi="Times New Roman" w:cs="Times New Roman"/>
                <w:b w:val="0"/>
                <w:color w:val="auto"/>
                <w:sz w:val="20"/>
                <w:szCs w:val="18"/>
              </w:rPr>
            </w:pPr>
            <w:r>
              <w:rPr>
                <w:rFonts w:ascii="Times New Roman" w:hAnsi="Times New Roman" w:cs="Times New Roman"/>
                <w:color w:val="auto"/>
                <w:sz w:val="20"/>
                <w:szCs w:val="18"/>
              </w:rPr>
              <w:t>Sunulan Hizmet.11</w:t>
            </w:r>
            <w:r w:rsidR="00924100" w:rsidRPr="0052241F">
              <w:rPr>
                <w:rFonts w:ascii="Times New Roman" w:hAnsi="Times New Roman" w:cs="Times New Roman"/>
                <w:color w:val="auto"/>
                <w:sz w:val="20"/>
                <w:szCs w:val="18"/>
              </w:rPr>
              <w:t>.5.</w:t>
            </w:r>
          </w:p>
        </w:tc>
        <w:tc>
          <w:tcPr>
            <w:tcW w:w="7101" w:type="dxa"/>
            <w:tcBorders>
              <w:left w:val="none" w:sz="0" w:space="0" w:color="auto"/>
              <w:right w:val="none" w:sz="0" w:space="0" w:color="auto"/>
            </w:tcBorders>
            <w:shd w:val="clear" w:color="auto" w:fill="auto"/>
            <w:tcMar>
              <w:left w:w="28" w:type="dxa"/>
              <w:right w:w="28" w:type="dxa"/>
            </w:tcMar>
            <w:vAlign w:val="center"/>
          </w:tcPr>
          <w:p w:rsidR="00924100" w:rsidRPr="0052241F" w:rsidRDefault="00924100" w:rsidP="00F31108">
            <w:pPr>
              <w:cnfStyle w:val="000000100000"/>
              <w:rPr>
                <w:rFonts w:ascii="Times New Roman" w:hAnsi="Times New Roman" w:cs="Times New Roman"/>
                <w:color w:val="auto"/>
                <w:sz w:val="20"/>
                <w:szCs w:val="18"/>
              </w:rPr>
            </w:pPr>
            <w:r w:rsidRPr="0052241F">
              <w:rPr>
                <w:rFonts w:ascii="Times New Roman" w:hAnsi="Times New Roman" w:cs="Times New Roman"/>
                <w:color w:val="auto"/>
                <w:sz w:val="20"/>
                <w:szCs w:val="18"/>
              </w:rPr>
              <w:t>Disiplin ve ödül işl</w:t>
            </w:r>
            <w:r w:rsidR="003E0D46">
              <w:rPr>
                <w:rFonts w:ascii="Times New Roman" w:hAnsi="Times New Roman" w:cs="Times New Roman"/>
                <w:color w:val="auto"/>
                <w:sz w:val="20"/>
                <w:szCs w:val="18"/>
              </w:rPr>
              <w:t>emlerinin uygulamalarını sağlamak.</w:t>
            </w:r>
          </w:p>
        </w:tc>
      </w:tr>
      <w:tr w:rsidR="00924100" w:rsidRPr="0052241F" w:rsidTr="003E0D46">
        <w:trPr>
          <w:trHeight w:val="278"/>
        </w:trPr>
        <w:tc>
          <w:tcPr>
            <w:cnfStyle w:val="001000000000"/>
            <w:tcW w:w="2027" w:type="dxa"/>
            <w:shd w:val="clear" w:color="auto" w:fill="DAEEF3" w:themeFill="accent5" w:themeFillTint="33"/>
            <w:tcMar>
              <w:left w:w="28" w:type="dxa"/>
              <w:right w:w="28" w:type="dxa"/>
            </w:tcMar>
            <w:vAlign w:val="center"/>
          </w:tcPr>
          <w:p w:rsidR="00924100" w:rsidRPr="0052241F" w:rsidRDefault="00924100" w:rsidP="00F31108">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Sunulan</w:t>
            </w:r>
            <w:r w:rsidR="00E6436C">
              <w:rPr>
                <w:rFonts w:ascii="Times New Roman" w:hAnsi="Times New Roman" w:cs="Times New Roman"/>
                <w:color w:val="auto"/>
                <w:sz w:val="20"/>
                <w:szCs w:val="18"/>
              </w:rPr>
              <w:t xml:space="preserve"> Hizmet11</w:t>
            </w:r>
            <w:r w:rsidR="003E0D46">
              <w:rPr>
                <w:rFonts w:ascii="Times New Roman" w:hAnsi="Times New Roman" w:cs="Times New Roman"/>
                <w:color w:val="auto"/>
                <w:sz w:val="20"/>
                <w:szCs w:val="18"/>
              </w:rPr>
              <w:t>.6</w:t>
            </w:r>
          </w:p>
        </w:tc>
        <w:tc>
          <w:tcPr>
            <w:tcW w:w="7101" w:type="dxa"/>
            <w:shd w:val="clear" w:color="auto" w:fill="auto"/>
            <w:tcMar>
              <w:left w:w="28" w:type="dxa"/>
              <w:right w:w="28" w:type="dxa"/>
            </w:tcMar>
            <w:vAlign w:val="center"/>
          </w:tcPr>
          <w:p w:rsidR="00924100" w:rsidRPr="0052241F" w:rsidRDefault="00924100" w:rsidP="00F31108">
            <w:pPr>
              <w:cnfStyle w:val="000000000000"/>
              <w:rPr>
                <w:rFonts w:ascii="Times New Roman" w:hAnsi="Times New Roman" w:cs="Times New Roman"/>
                <w:color w:val="auto"/>
                <w:sz w:val="20"/>
                <w:szCs w:val="18"/>
              </w:rPr>
            </w:pPr>
            <w:r w:rsidRPr="0052241F">
              <w:rPr>
                <w:rFonts w:ascii="Times New Roman" w:hAnsi="Times New Roman" w:cs="Times New Roman"/>
                <w:color w:val="auto"/>
                <w:sz w:val="20"/>
                <w:szCs w:val="18"/>
              </w:rPr>
              <w:t>Personelin eğitimlerine ilişkin iş ve işlemleri yapmak,</w:t>
            </w:r>
          </w:p>
        </w:tc>
      </w:tr>
      <w:tr w:rsidR="00924100" w:rsidRPr="0052241F" w:rsidTr="003E0D46">
        <w:trPr>
          <w:cnfStyle w:val="000000100000"/>
          <w:trHeight w:val="278"/>
        </w:trPr>
        <w:tc>
          <w:tcPr>
            <w:cnfStyle w:val="001000000000"/>
            <w:tcW w:w="2027" w:type="dxa"/>
            <w:shd w:val="clear" w:color="auto" w:fill="DAEEF3" w:themeFill="accent5" w:themeFillTint="33"/>
            <w:tcMar>
              <w:left w:w="28" w:type="dxa"/>
              <w:right w:w="28" w:type="dxa"/>
            </w:tcMar>
            <w:vAlign w:val="center"/>
          </w:tcPr>
          <w:p w:rsidR="00924100" w:rsidRPr="0052241F" w:rsidRDefault="00924100" w:rsidP="00F31108">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Sunulan Hizmet.</w:t>
            </w:r>
            <w:r w:rsidR="00E6436C">
              <w:rPr>
                <w:rFonts w:ascii="Times New Roman" w:hAnsi="Times New Roman" w:cs="Times New Roman"/>
                <w:color w:val="auto"/>
                <w:sz w:val="20"/>
                <w:szCs w:val="18"/>
              </w:rPr>
              <w:t>11</w:t>
            </w:r>
            <w:r w:rsidR="003E0D46">
              <w:rPr>
                <w:rFonts w:ascii="Times New Roman" w:hAnsi="Times New Roman" w:cs="Times New Roman"/>
                <w:color w:val="auto"/>
                <w:sz w:val="20"/>
                <w:szCs w:val="18"/>
              </w:rPr>
              <w:t>.7</w:t>
            </w:r>
          </w:p>
        </w:tc>
        <w:tc>
          <w:tcPr>
            <w:tcW w:w="7101" w:type="dxa"/>
            <w:shd w:val="clear" w:color="auto" w:fill="auto"/>
            <w:tcMar>
              <w:left w:w="28" w:type="dxa"/>
              <w:right w:w="28" w:type="dxa"/>
            </w:tcMar>
            <w:vAlign w:val="center"/>
          </w:tcPr>
          <w:p w:rsidR="00924100" w:rsidRPr="0052241F" w:rsidRDefault="00924100" w:rsidP="00F31108">
            <w:pPr>
              <w:cnfStyle w:val="000000100000"/>
              <w:rPr>
                <w:rFonts w:ascii="Times New Roman" w:hAnsi="Times New Roman" w:cs="Times New Roman"/>
                <w:color w:val="auto"/>
                <w:sz w:val="20"/>
                <w:szCs w:val="18"/>
              </w:rPr>
            </w:pPr>
            <w:r w:rsidRPr="0052241F">
              <w:rPr>
                <w:rFonts w:ascii="Times New Roman" w:hAnsi="Times New Roman" w:cs="Times New Roman"/>
                <w:color w:val="auto"/>
                <w:sz w:val="20"/>
                <w:szCs w:val="18"/>
              </w:rPr>
              <w:t>Aday öğretmenlerin uyum ve adaylık eğitimi programlarını uygulamak,</w:t>
            </w:r>
          </w:p>
        </w:tc>
      </w:tr>
      <w:tr w:rsidR="00924100" w:rsidRPr="0052241F" w:rsidTr="003E0D46">
        <w:trPr>
          <w:trHeight w:val="278"/>
        </w:trPr>
        <w:tc>
          <w:tcPr>
            <w:cnfStyle w:val="001000000000"/>
            <w:tcW w:w="2027" w:type="dxa"/>
            <w:shd w:val="clear" w:color="auto" w:fill="DAEEF3" w:themeFill="accent5" w:themeFillTint="33"/>
            <w:tcMar>
              <w:left w:w="28" w:type="dxa"/>
              <w:right w:w="28" w:type="dxa"/>
            </w:tcMar>
            <w:vAlign w:val="center"/>
          </w:tcPr>
          <w:p w:rsidR="00924100" w:rsidRPr="0052241F" w:rsidRDefault="00924100" w:rsidP="00F31108">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lastRenderedPageBreak/>
              <w:t xml:space="preserve">Sunulan Hizmet </w:t>
            </w:r>
            <w:r w:rsidR="00E6436C">
              <w:rPr>
                <w:rFonts w:ascii="Times New Roman" w:hAnsi="Times New Roman" w:cs="Times New Roman"/>
                <w:color w:val="auto"/>
                <w:sz w:val="20"/>
                <w:szCs w:val="18"/>
              </w:rPr>
              <w:t>11</w:t>
            </w:r>
            <w:r w:rsidR="003E0D46">
              <w:rPr>
                <w:rFonts w:ascii="Times New Roman" w:hAnsi="Times New Roman" w:cs="Times New Roman"/>
                <w:color w:val="auto"/>
                <w:sz w:val="20"/>
                <w:szCs w:val="18"/>
              </w:rPr>
              <w:t>.8</w:t>
            </w:r>
          </w:p>
        </w:tc>
        <w:tc>
          <w:tcPr>
            <w:tcW w:w="7101" w:type="dxa"/>
            <w:shd w:val="clear" w:color="auto" w:fill="auto"/>
            <w:tcMar>
              <w:left w:w="28" w:type="dxa"/>
              <w:right w:w="28" w:type="dxa"/>
            </w:tcMar>
            <w:vAlign w:val="center"/>
          </w:tcPr>
          <w:p w:rsidR="00924100" w:rsidRPr="0052241F" w:rsidRDefault="00924100" w:rsidP="00F31108">
            <w:pPr>
              <w:cnfStyle w:val="000000000000"/>
              <w:rPr>
                <w:rFonts w:ascii="Times New Roman" w:hAnsi="Times New Roman" w:cs="Times New Roman"/>
                <w:color w:val="auto"/>
                <w:sz w:val="20"/>
                <w:szCs w:val="18"/>
              </w:rPr>
            </w:pPr>
            <w:r w:rsidRPr="0052241F">
              <w:rPr>
                <w:rFonts w:ascii="Times New Roman" w:hAnsi="Times New Roman" w:cs="Times New Roman"/>
                <w:color w:val="auto"/>
                <w:sz w:val="20"/>
                <w:szCs w:val="18"/>
              </w:rPr>
              <w:t>Öğretmen yeterliliği ve iş başarımı düzeyini iyileştirici hizmet içi eğitimler yapmak,</w:t>
            </w:r>
          </w:p>
        </w:tc>
      </w:tr>
      <w:tr w:rsidR="00924100" w:rsidRPr="0052241F" w:rsidTr="003E0D46">
        <w:trPr>
          <w:cnfStyle w:val="000000100000"/>
          <w:trHeight w:val="278"/>
        </w:trPr>
        <w:tc>
          <w:tcPr>
            <w:cnfStyle w:val="001000000000"/>
            <w:tcW w:w="2027" w:type="dxa"/>
            <w:shd w:val="clear" w:color="auto" w:fill="DAEEF3" w:themeFill="accent5" w:themeFillTint="33"/>
            <w:tcMar>
              <w:left w:w="28" w:type="dxa"/>
              <w:right w:w="28" w:type="dxa"/>
            </w:tcMar>
            <w:vAlign w:val="center"/>
          </w:tcPr>
          <w:p w:rsidR="00924100" w:rsidRPr="0052241F" w:rsidRDefault="00924100" w:rsidP="00F31108">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 xml:space="preserve">Sunulan Hizmet </w:t>
            </w:r>
            <w:r w:rsidR="00E6436C">
              <w:rPr>
                <w:rFonts w:ascii="Times New Roman" w:hAnsi="Times New Roman" w:cs="Times New Roman"/>
                <w:color w:val="auto"/>
                <w:sz w:val="20"/>
                <w:szCs w:val="18"/>
              </w:rPr>
              <w:t>11</w:t>
            </w:r>
            <w:r w:rsidR="003E0D46">
              <w:rPr>
                <w:rFonts w:ascii="Times New Roman" w:hAnsi="Times New Roman" w:cs="Times New Roman"/>
                <w:color w:val="auto"/>
                <w:sz w:val="20"/>
                <w:szCs w:val="18"/>
              </w:rPr>
              <w:t>.9</w:t>
            </w:r>
            <w:r w:rsidRPr="0052241F">
              <w:rPr>
                <w:rFonts w:ascii="Times New Roman" w:hAnsi="Times New Roman" w:cs="Times New Roman"/>
                <w:color w:val="auto"/>
                <w:sz w:val="20"/>
                <w:szCs w:val="18"/>
              </w:rPr>
              <w:t>.</w:t>
            </w:r>
          </w:p>
        </w:tc>
        <w:tc>
          <w:tcPr>
            <w:tcW w:w="7101" w:type="dxa"/>
            <w:shd w:val="clear" w:color="auto" w:fill="auto"/>
            <w:tcMar>
              <w:left w:w="28" w:type="dxa"/>
              <w:right w:w="28" w:type="dxa"/>
            </w:tcMar>
            <w:vAlign w:val="center"/>
          </w:tcPr>
          <w:p w:rsidR="00924100" w:rsidRPr="0052241F" w:rsidRDefault="00924100" w:rsidP="00F31108">
            <w:pPr>
              <w:cnfStyle w:val="000000100000"/>
              <w:rPr>
                <w:rFonts w:ascii="Times New Roman" w:hAnsi="Times New Roman" w:cs="Times New Roman"/>
                <w:color w:val="auto"/>
                <w:sz w:val="20"/>
                <w:szCs w:val="18"/>
              </w:rPr>
            </w:pPr>
            <w:r w:rsidRPr="0052241F">
              <w:rPr>
                <w:rFonts w:ascii="Times New Roman" w:hAnsi="Times New Roman" w:cs="Times New Roman"/>
                <w:color w:val="auto"/>
                <w:sz w:val="20"/>
                <w:szCs w:val="18"/>
              </w:rPr>
              <w:t>Öğretmen yeterliliklerine ilişkin Bakanlığa geri bildirim ve önerilerde bulunmak,</w:t>
            </w:r>
          </w:p>
        </w:tc>
      </w:tr>
      <w:tr w:rsidR="00924100" w:rsidRPr="0052241F" w:rsidTr="003E0D46">
        <w:trPr>
          <w:trHeight w:val="278"/>
        </w:trPr>
        <w:tc>
          <w:tcPr>
            <w:cnfStyle w:val="001000000000"/>
            <w:tcW w:w="2027" w:type="dxa"/>
            <w:shd w:val="clear" w:color="auto" w:fill="DAEEF3" w:themeFill="accent5" w:themeFillTint="33"/>
            <w:tcMar>
              <w:left w:w="28" w:type="dxa"/>
              <w:right w:w="28" w:type="dxa"/>
            </w:tcMar>
            <w:vAlign w:val="center"/>
          </w:tcPr>
          <w:p w:rsidR="00924100" w:rsidRPr="0052241F" w:rsidRDefault="00924100" w:rsidP="00F31108">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 xml:space="preserve">Sunulan Hizmet </w:t>
            </w:r>
            <w:r w:rsidR="003E0D46">
              <w:rPr>
                <w:rFonts w:ascii="Times New Roman" w:hAnsi="Times New Roman" w:cs="Times New Roman"/>
                <w:color w:val="auto"/>
                <w:sz w:val="20"/>
                <w:szCs w:val="18"/>
              </w:rPr>
              <w:t>12.10</w:t>
            </w:r>
            <w:r w:rsidRPr="0052241F">
              <w:rPr>
                <w:rFonts w:ascii="Times New Roman" w:hAnsi="Times New Roman" w:cs="Times New Roman"/>
                <w:color w:val="auto"/>
                <w:sz w:val="20"/>
                <w:szCs w:val="18"/>
              </w:rPr>
              <w:t>.</w:t>
            </w:r>
          </w:p>
        </w:tc>
        <w:tc>
          <w:tcPr>
            <w:tcW w:w="7101" w:type="dxa"/>
            <w:shd w:val="clear" w:color="auto" w:fill="auto"/>
            <w:tcMar>
              <w:left w:w="28" w:type="dxa"/>
              <w:right w:w="28" w:type="dxa"/>
            </w:tcMar>
            <w:vAlign w:val="center"/>
          </w:tcPr>
          <w:p w:rsidR="00924100" w:rsidRPr="0052241F" w:rsidRDefault="00924100" w:rsidP="00F31108">
            <w:pPr>
              <w:cnfStyle w:val="000000000000"/>
              <w:rPr>
                <w:rFonts w:ascii="Times New Roman" w:hAnsi="Times New Roman" w:cs="Times New Roman"/>
                <w:color w:val="auto"/>
                <w:sz w:val="20"/>
                <w:szCs w:val="18"/>
              </w:rPr>
            </w:pPr>
            <w:r w:rsidRPr="0052241F">
              <w:rPr>
                <w:rFonts w:ascii="Times New Roman" w:hAnsi="Times New Roman" w:cs="Times New Roman"/>
                <w:color w:val="auto"/>
                <w:sz w:val="20"/>
                <w:szCs w:val="18"/>
              </w:rPr>
              <w:t>Öğretmenlerin hizmet içi eğitimlerine yönelik ulusal ve uluslararası gelişmeleri izlemek,</w:t>
            </w:r>
          </w:p>
        </w:tc>
      </w:tr>
      <w:tr w:rsidR="00924100" w:rsidRPr="0052241F" w:rsidTr="003E0D46">
        <w:trPr>
          <w:cnfStyle w:val="000000100000"/>
          <w:trHeight w:val="278"/>
        </w:trPr>
        <w:tc>
          <w:tcPr>
            <w:cnfStyle w:val="001000000000"/>
            <w:tcW w:w="2027" w:type="dxa"/>
            <w:shd w:val="clear" w:color="auto" w:fill="DAEEF3" w:themeFill="accent5" w:themeFillTint="33"/>
            <w:tcMar>
              <w:left w:w="28" w:type="dxa"/>
              <w:right w:w="28" w:type="dxa"/>
            </w:tcMar>
            <w:vAlign w:val="center"/>
          </w:tcPr>
          <w:p w:rsidR="00924100" w:rsidRPr="0052241F" w:rsidRDefault="00924100" w:rsidP="00F31108">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Sunulan Hizmet 1</w:t>
            </w:r>
            <w:r w:rsidR="003E0D46">
              <w:rPr>
                <w:rFonts w:ascii="Times New Roman" w:hAnsi="Times New Roman" w:cs="Times New Roman"/>
                <w:color w:val="auto"/>
                <w:sz w:val="20"/>
                <w:szCs w:val="18"/>
              </w:rPr>
              <w:t>2.11</w:t>
            </w:r>
            <w:r w:rsidRPr="0052241F">
              <w:rPr>
                <w:rFonts w:ascii="Times New Roman" w:hAnsi="Times New Roman" w:cs="Times New Roman"/>
                <w:color w:val="auto"/>
                <w:sz w:val="20"/>
                <w:szCs w:val="18"/>
              </w:rPr>
              <w:t>.</w:t>
            </w:r>
          </w:p>
        </w:tc>
        <w:tc>
          <w:tcPr>
            <w:tcW w:w="7101" w:type="dxa"/>
            <w:shd w:val="clear" w:color="auto" w:fill="auto"/>
            <w:tcMar>
              <w:left w:w="28" w:type="dxa"/>
              <w:right w:w="28" w:type="dxa"/>
            </w:tcMar>
            <w:vAlign w:val="center"/>
          </w:tcPr>
          <w:p w:rsidR="00924100" w:rsidRPr="0052241F" w:rsidRDefault="00924100" w:rsidP="00F31108">
            <w:pPr>
              <w:cnfStyle w:val="000000100000"/>
              <w:rPr>
                <w:rFonts w:ascii="Times New Roman" w:hAnsi="Times New Roman" w:cs="Times New Roman"/>
                <w:color w:val="auto"/>
                <w:sz w:val="20"/>
                <w:szCs w:val="18"/>
              </w:rPr>
            </w:pPr>
            <w:r w:rsidRPr="0052241F">
              <w:rPr>
                <w:rFonts w:ascii="Times New Roman" w:hAnsi="Times New Roman" w:cs="Times New Roman"/>
                <w:color w:val="auto"/>
                <w:sz w:val="20"/>
                <w:szCs w:val="18"/>
              </w:rPr>
              <w:t>Öğretmenlerin meslekî gelişimiyle ilgili araştırma ve projeler yapmak ve uygulamak</w:t>
            </w:r>
          </w:p>
        </w:tc>
      </w:tr>
      <w:tr w:rsidR="00924100" w:rsidRPr="0052241F" w:rsidTr="003E0D46">
        <w:trPr>
          <w:trHeight w:val="278"/>
        </w:trPr>
        <w:tc>
          <w:tcPr>
            <w:cnfStyle w:val="001000000000"/>
            <w:tcW w:w="2027" w:type="dxa"/>
            <w:shd w:val="clear" w:color="auto" w:fill="DAEEF3" w:themeFill="accent5" w:themeFillTint="33"/>
            <w:tcMar>
              <w:left w:w="28" w:type="dxa"/>
              <w:right w:w="28" w:type="dxa"/>
            </w:tcMar>
            <w:vAlign w:val="center"/>
          </w:tcPr>
          <w:p w:rsidR="00924100" w:rsidRPr="0052241F" w:rsidRDefault="00924100" w:rsidP="00F31108">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 xml:space="preserve">Sunulan Hizmet </w:t>
            </w:r>
            <w:r w:rsidR="003E0D46">
              <w:rPr>
                <w:rFonts w:ascii="Times New Roman" w:hAnsi="Times New Roman" w:cs="Times New Roman"/>
                <w:color w:val="auto"/>
                <w:sz w:val="20"/>
                <w:szCs w:val="18"/>
              </w:rPr>
              <w:t>12.12</w:t>
            </w:r>
            <w:r w:rsidRPr="0052241F">
              <w:rPr>
                <w:rFonts w:ascii="Times New Roman" w:hAnsi="Times New Roman" w:cs="Times New Roman"/>
                <w:color w:val="auto"/>
                <w:sz w:val="20"/>
                <w:szCs w:val="18"/>
              </w:rPr>
              <w:t>.</w:t>
            </w:r>
          </w:p>
        </w:tc>
        <w:tc>
          <w:tcPr>
            <w:tcW w:w="7101" w:type="dxa"/>
            <w:shd w:val="clear" w:color="auto" w:fill="auto"/>
            <w:tcMar>
              <w:left w:w="28" w:type="dxa"/>
              <w:right w:w="28" w:type="dxa"/>
            </w:tcMar>
            <w:vAlign w:val="center"/>
          </w:tcPr>
          <w:p w:rsidR="00924100" w:rsidRPr="0052241F" w:rsidRDefault="00924100" w:rsidP="00F31108">
            <w:pPr>
              <w:cnfStyle w:val="000000000000"/>
              <w:rPr>
                <w:rFonts w:ascii="Times New Roman" w:hAnsi="Times New Roman" w:cs="Times New Roman"/>
                <w:color w:val="auto"/>
                <w:sz w:val="20"/>
                <w:szCs w:val="18"/>
              </w:rPr>
            </w:pPr>
            <w:r w:rsidRPr="0052241F">
              <w:rPr>
                <w:rFonts w:ascii="Times New Roman" w:hAnsi="Times New Roman" w:cs="Times New Roman"/>
                <w:color w:val="auto"/>
                <w:sz w:val="20"/>
                <w:szCs w:val="18"/>
              </w:rPr>
              <w:t>Öğretmenlerin meslekî gelişimine yönelik yerel düzeyde etkinlikler düzenlemek,</w:t>
            </w:r>
          </w:p>
        </w:tc>
      </w:tr>
      <w:tr w:rsidR="00924100" w:rsidRPr="0052241F" w:rsidTr="003E0D46">
        <w:trPr>
          <w:cnfStyle w:val="000000100000"/>
          <w:trHeight w:val="278"/>
        </w:trPr>
        <w:tc>
          <w:tcPr>
            <w:cnfStyle w:val="001000000000"/>
            <w:tcW w:w="2027" w:type="dxa"/>
            <w:shd w:val="clear" w:color="auto" w:fill="DAEEF3" w:themeFill="accent5" w:themeFillTint="33"/>
            <w:tcMar>
              <w:left w:w="28" w:type="dxa"/>
              <w:right w:w="28" w:type="dxa"/>
            </w:tcMar>
            <w:vAlign w:val="center"/>
          </w:tcPr>
          <w:p w:rsidR="00924100" w:rsidRPr="0052241F" w:rsidRDefault="00924100" w:rsidP="00F31108">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 xml:space="preserve">Sunulan Hizmet </w:t>
            </w:r>
            <w:r w:rsidR="003E0D46">
              <w:rPr>
                <w:rFonts w:ascii="Times New Roman" w:hAnsi="Times New Roman" w:cs="Times New Roman"/>
                <w:color w:val="auto"/>
                <w:sz w:val="20"/>
                <w:szCs w:val="18"/>
              </w:rPr>
              <w:t>12.13</w:t>
            </w:r>
            <w:r w:rsidRPr="0052241F">
              <w:rPr>
                <w:rFonts w:ascii="Times New Roman" w:hAnsi="Times New Roman" w:cs="Times New Roman"/>
                <w:color w:val="auto"/>
                <w:sz w:val="20"/>
                <w:szCs w:val="18"/>
              </w:rPr>
              <w:t>.</w:t>
            </w:r>
          </w:p>
        </w:tc>
        <w:tc>
          <w:tcPr>
            <w:tcW w:w="7101" w:type="dxa"/>
            <w:shd w:val="clear" w:color="auto" w:fill="auto"/>
            <w:tcMar>
              <w:left w:w="28" w:type="dxa"/>
              <w:right w:w="28" w:type="dxa"/>
            </w:tcMar>
            <w:vAlign w:val="center"/>
          </w:tcPr>
          <w:p w:rsidR="00924100" w:rsidRPr="0052241F" w:rsidRDefault="003E0D46" w:rsidP="00F31108">
            <w:pPr>
              <w:cnfStyle w:val="000000100000"/>
              <w:rPr>
                <w:rFonts w:ascii="Times New Roman" w:hAnsi="Times New Roman" w:cs="Times New Roman"/>
                <w:color w:val="auto"/>
                <w:sz w:val="20"/>
                <w:szCs w:val="18"/>
              </w:rPr>
            </w:pPr>
            <w:r>
              <w:rPr>
                <w:rFonts w:ascii="Times New Roman" w:hAnsi="Times New Roman" w:cs="Times New Roman"/>
                <w:color w:val="auto"/>
                <w:sz w:val="20"/>
                <w:szCs w:val="18"/>
              </w:rPr>
              <w:t>Ö</w:t>
            </w:r>
            <w:r w:rsidR="00924100" w:rsidRPr="0052241F">
              <w:rPr>
                <w:rFonts w:ascii="Times New Roman" w:hAnsi="Times New Roman" w:cs="Times New Roman"/>
                <w:color w:val="auto"/>
                <w:sz w:val="20"/>
                <w:szCs w:val="18"/>
              </w:rPr>
              <w:t>ğretmenlerin ve diğer personelin atama, yer değiştirme, askerlik, alan değişikliği ve benzeri iş ve işlemlerini yapmak,</w:t>
            </w:r>
          </w:p>
        </w:tc>
      </w:tr>
      <w:tr w:rsidR="00924100" w:rsidRPr="0052241F" w:rsidTr="003E0D46">
        <w:trPr>
          <w:trHeight w:val="278"/>
        </w:trPr>
        <w:tc>
          <w:tcPr>
            <w:cnfStyle w:val="001000000000"/>
            <w:tcW w:w="2027" w:type="dxa"/>
            <w:shd w:val="clear" w:color="auto" w:fill="DAEEF3" w:themeFill="accent5" w:themeFillTint="33"/>
            <w:tcMar>
              <w:left w:w="28" w:type="dxa"/>
              <w:right w:w="28" w:type="dxa"/>
            </w:tcMar>
            <w:vAlign w:val="center"/>
          </w:tcPr>
          <w:p w:rsidR="00924100" w:rsidRPr="0052241F" w:rsidRDefault="00924100" w:rsidP="00F31108">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 xml:space="preserve">Sunulan Hizmet </w:t>
            </w:r>
            <w:r w:rsidR="003E0D46">
              <w:rPr>
                <w:rFonts w:ascii="Times New Roman" w:hAnsi="Times New Roman" w:cs="Times New Roman"/>
                <w:color w:val="auto"/>
                <w:sz w:val="20"/>
                <w:szCs w:val="18"/>
              </w:rPr>
              <w:t>12.14</w:t>
            </w:r>
            <w:r w:rsidRPr="0052241F">
              <w:rPr>
                <w:rFonts w:ascii="Times New Roman" w:hAnsi="Times New Roman" w:cs="Times New Roman"/>
                <w:color w:val="auto"/>
                <w:sz w:val="20"/>
                <w:szCs w:val="18"/>
              </w:rPr>
              <w:t>.</w:t>
            </w:r>
          </w:p>
        </w:tc>
        <w:tc>
          <w:tcPr>
            <w:tcW w:w="7101" w:type="dxa"/>
            <w:shd w:val="clear" w:color="auto" w:fill="auto"/>
            <w:tcMar>
              <w:left w:w="28" w:type="dxa"/>
              <w:right w:w="28" w:type="dxa"/>
            </w:tcMar>
            <w:vAlign w:val="center"/>
          </w:tcPr>
          <w:p w:rsidR="00924100" w:rsidRPr="0052241F" w:rsidRDefault="00924100" w:rsidP="00F31108">
            <w:pPr>
              <w:cnfStyle w:val="000000000000"/>
              <w:rPr>
                <w:rFonts w:ascii="Times New Roman" w:hAnsi="Times New Roman" w:cs="Times New Roman"/>
                <w:color w:val="auto"/>
                <w:sz w:val="20"/>
                <w:szCs w:val="18"/>
              </w:rPr>
            </w:pPr>
            <w:r w:rsidRPr="0052241F">
              <w:rPr>
                <w:rFonts w:ascii="Times New Roman" w:hAnsi="Times New Roman" w:cs="Times New Roman"/>
                <w:color w:val="auto"/>
                <w:sz w:val="20"/>
                <w:szCs w:val="18"/>
              </w:rPr>
              <w:t>25/6/2001 tarihli ve 4688 sayılı Kamu Görevlileri Sendikaları Kanunu kapsamındaki görevleri yürütmek.</w:t>
            </w:r>
          </w:p>
        </w:tc>
      </w:tr>
    </w:tbl>
    <w:p w:rsidR="00227814" w:rsidRPr="0052241F" w:rsidRDefault="00227814" w:rsidP="00712C5D">
      <w:pPr>
        <w:tabs>
          <w:tab w:val="left" w:pos="1002"/>
        </w:tabs>
        <w:rPr>
          <w:rFonts w:ascii="Times New Roman" w:hAnsi="Times New Roman" w:cs="Times New Roman"/>
          <w:sz w:val="24"/>
          <w:szCs w:val="24"/>
        </w:rPr>
      </w:pPr>
    </w:p>
    <w:tbl>
      <w:tblPr>
        <w:tblStyle w:val="AkGlgeleme-Vurgu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992"/>
        <w:gridCol w:w="7136"/>
      </w:tblGrid>
      <w:tr w:rsidR="00924100" w:rsidRPr="0052241F" w:rsidTr="00685ACD">
        <w:trPr>
          <w:cnfStyle w:val="100000000000"/>
          <w:trHeight w:val="283"/>
        </w:trPr>
        <w:tc>
          <w:tcPr>
            <w:cnfStyle w:val="001000000000"/>
            <w:tcW w:w="1992" w:type="dxa"/>
            <w:tcBorders>
              <w:top w:val="none" w:sz="0" w:space="0" w:color="auto"/>
              <w:left w:val="none" w:sz="0" w:space="0" w:color="auto"/>
              <w:bottom w:val="none" w:sz="0" w:space="0" w:color="auto"/>
              <w:right w:val="none" w:sz="0" w:space="0" w:color="auto"/>
            </w:tcBorders>
            <w:shd w:val="clear" w:color="auto" w:fill="DAEEF3" w:themeFill="accent5" w:themeFillTint="33"/>
            <w:tcMar>
              <w:left w:w="28" w:type="dxa"/>
              <w:right w:w="28" w:type="dxa"/>
            </w:tcMar>
            <w:vAlign w:val="center"/>
          </w:tcPr>
          <w:p w:rsidR="00924100" w:rsidRPr="0052241F" w:rsidRDefault="00924100" w:rsidP="00924100">
            <w:pPr>
              <w:rPr>
                <w:rFonts w:ascii="Times New Roman" w:hAnsi="Times New Roman" w:cs="Times New Roman"/>
                <w:color w:val="auto"/>
                <w:sz w:val="20"/>
                <w:szCs w:val="18"/>
              </w:rPr>
            </w:pPr>
            <w:r w:rsidRPr="0052241F">
              <w:rPr>
                <w:rFonts w:ascii="Times New Roman" w:hAnsi="Times New Roman" w:cs="Times New Roman"/>
                <w:color w:val="auto"/>
                <w:sz w:val="20"/>
                <w:szCs w:val="18"/>
              </w:rPr>
              <w:t xml:space="preserve">Faaliyet Alanı-13    </w:t>
            </w:r>
          </w:p>
        </w:tc>
        <w:tc>
          <w:tcPr>
            <w:tcW w:w="7136" w:type="dxa"/>
            <w:tcBorders>
              <w:top w:val="none" w:sz="0" w:space="0" w:color="auto"/>
              <w:left w:val="none" w:sz="0" w:space="0" w:color="auto"/>
              <w:bottom w:val="none" w:sz="0" w:space="0" w:color="auto"/>
              <w:right w:val="none" w:sz="0" w:space="0" w:color="auto"/>
            </w:tcBorders>
            <w:shd w:val="clear" w:color="auto" w:fill="DAEEF3" w:themeFill="accent5" w:themeFillTint="33"/>
            <w:tcMar>
              <w:left w:w="28" w:type="dxa"/>
              <w:right w:w="28" w:type="dxa"/>
            </w:tcMar>
            <w:vAlign w:val="center"/>
          </w:tcPr>
          <w:p w:rsidR="00924100" w:rsidRPr="0052241F" w:rsidRDefault="00924100" w:rsidP="00924100">
            <w:pPr>
              <w:cnfStyle w:val="100000000000"/>
              <w:rPr>
                <w:rFonts w:ascii="Times New Roman" w:hAnsi="Times New Roman" w:cs="Times New Roman"/>
                <w:bCs w:val="0"/>
                <w:color w:val="auto"/>
                <w:sz w:val="20"/>
                <w:szCs w:val="18"/>
              </w:rPr>
            </w:pPr>
            <w:r w:rsidRPr="0052241F">
              <w:rPr>
                <w:rFonts w:ascii="Times New Roman" w:hAnsi="Times New Roman" w:cs="Times New Roman"/>
                <w:color w:val="auto"/>
                <w:sz w:val="20"/>
                <w:szCs w:val="18"/>
              </w:rPr>
              <w:t>Destek Hizmetleri</w:t>
            </w:r>
          </w:p>
        </w:tc>
      </w:tr>
      <w:tr w:rsidR="00924100" w:rsidRPr="0052241F" w:rsidTr="00685ACD">
        <w:trPr>
          <w:cnfStyle w:val="000000100000"/>
          <w:trHeight w:val="283"/>
        </w:trPr>
        <w:tc>
          <w:tcPr>
            <w:cnfStyle w:val="001000000000"/>
            <w:tcW w:w="1992" w:type="dxa"/>
            <w:tcBorders>
              <w:left w:val="none" w:sz="0" w:space="0" w:color="auto"/>
              <w:right w:val="none" w:sz="0" w:space="0" w:color="auto"/>
            </w:tcBorders>
            <w:shd w:val="clear" w:color="auto" w:fill="DAEEF3" w:themeFill="accent5" w:themeFillTint="33"/>
            <w:tcMar>
              <w:left w:w="28" w:type="dxa"/>
              <w:right w:w="28" w:type="dxa"/>
            </w:tcMar>
            <w:vAlign w:val="center"/>
          </w:tcPr>
          <w:p w:rsidR="00924100" w:rsidRPr="0052241F" w:rsidRDefault="00924100" w:rsidP="00924100">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 xml:space="preserve">Sunulan Hizmet </w:t>
            </w:r>
            <w:r w:rsidR="005C22B4" w:rsidRPr="0052241F">
              <w:rPr>
                <w:rFonts w:ascii="Times New Roman" w:hAnsi="Times New Roman" w:cs="Times New Roman"/>
                <w:color w:val="auto"/>
                <w:sz w:val="20"/>
                <w:szCs w:val="18"/>
              </w:rPr>
              <w:t>13.1</w:t>
            </w:r>
            <w:r w:rsidRPr="0052241F">
              <w:rPr>
                <w:rFonts w:ascii="Times New Roman" w:hAnsi="Times New Roman" w:cs="Times New Roman"/>
                <w:color w:val="auto"/>
                <w:sz w:val="20"/>
                <w:szCs w:val="18"/>
              </w:rPr>
              <w:t>.</w:t>
            </w:r>
          </w:p>
        </w:tc>
        <w:tc>
          <w:tcPr>
            <w:tcW w:w="7136" w:type="dxa"/>
            <w:tcBorders>
              <w:left w:val="none" w:sz="0" w:space="0" w:color="auto"/>
              <w:right w:val="none" w:sz="0" w:space="0" w:color="auto"/>
            </w:tcBorders>
            <w:shd w:val="clear" w:color="auto" w:fill="FFFFFF" w:themeFill="background1"/>
            <w:tcMar>
              <w:left w:w="28" w:type="dxa"/>
              <w:right w:w="28" w:type="dxa"/>
            </w:tcMar>
            <w:vAlign w:val="center"/>
          </w:tcPr>
          <w:p w:rsidR="00924100" w:rsidRPr="0052241F" w:rsidRDefault="00924100" w:rsidP="00924100">
            <w:pPr>
              <w:cnfStyle w:val="000000100000"/>
              <w:rPr>
                <w:rFonts w:ascii="Times New Roman" w:hAnsi="Times New Roman" w:cs="Times New Roman"/>
                <w:color w:val="auto"/>
                <w:sz w:val="20"/>
                <w:szCs w:val="18"/>
              </w:rPr>
            </w:pPr>
            <w:r w:rsidRPr="0052241F">
              <w:rPr>
                <w:rFonts w:ascii="Times New Roman" w:hAnsi="Times New Roman" w:cs="Times New Roman"/>
                <w:color w:val="auto"/>
                <w:sz w:val="20"/>
                <w:szCs w:val="18"/>
              </w:rPr>
              <w:t>Ders araç ve gereçleri ile donatım ihtiyaçlarını temin etmek,</w:t>
            </w:r>
          </w:p>
        </w:tc>
      </w:tr>
      <w:tr w:rsidR="00924100" w:rsidRPr="0052241F" w:rsidTr="00685ACD">
        <w:trPr>
          <w:trHeight w:val="283"/>
        </w:trPr>
        <w:tc>
          <w:tcPr>
            <w:cnfStyle w:val="001000000000"/>
            <w:tcW w:w="1992" w:type="dxa"/>
            <w:shd w:val="clear" w:color="auto" w:fill="DAEEF3" w:themeFill="accent5" w:themeFillTint="33"/>
            <w:tcMar>
              <w:left w:w="28" w:type="dxa"/>
              <w:right w:w="28" w:type="dxa"/>
            </w:tcMar>
            <w:vAlign w:val="center"/>
          </w:tcPr>
          <w:p w:rsidR="00924100" w:rsidRPr="0052241F" w:rsidRDefault="00924100" w:rsidP="00924100">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 xml:space="preserve">Sunulan Hizmet </w:t>
            </w:r>
            <w:r w:rsidR="003E0D46">
              <w:rPr>
                <w:rFonts w:ascii="Times New Roman" w:hAnsi="Times New Roman" w:cs="Times New Roman"/>
                <w:color w:val="auto"/>
                <w:sz w:val="20"/>
                <w:szCs w:val="18"/>
              </w:rPr>
              <w:t>13.2</w:t>
            </w:r>
            <w:r w:rsidRPr="0052241F">
              <w:rPr>
                <w:rFonts w:ascii="Times New Roman" w:hAnsi="Times New Roman" w:cs="Times New Roman"/>
                <w:color w:val="auto"/>
                <w:sz w:val="20"/>
                <w:szCs w:val="18"/>
              </w:rPr>
              <w:t>.</w:t>
            </w:r>
          </w:p>
        </w:tc>
        <w:tc>
          <w:tcPr>
            <w:tcW w:w="7136" w:type="dxa"/>
            <w:shd w:val="clear" w:color="auto" w:fill="FFFFFF" w:themeFill="background1"/>
            <w:tcMar>
              <w:left w:w="28" w:type="dxa"/>
              <w:right w:w="28" w:type="dxa"/>
            </w:tcMar>
            <w:vAlign w:val="center"/>
          </w:tcPr>
          <w:p w:rsidR="00924100" w:rsidRPr="0052241F" w:rsidRDefault="00924100" w:rsidP="00924100">
            <w:pPr>
              <w:cnfStyle w:val="000000000000"/>
              <w:rPr>
                <w:rFonts w:ascii="Times New Roman" w:hAnsi="Times New Roman" w:cs="Times New Roman"/>
                <w:color w:val="auto"/>
                <w:sz w:val="20"/>
                <w:szCs w:val="18"/>
              </w:rPr>
            </w:pPr>
            <w:r w:rsidRPr="0052241F">
              <w:rPr>
                <w:rFonts w:ascii="Times New Roman" w:hAnsi="Times New Roman" w:cs="Times New Roman"/>
                <w:color w:val="auto"/>
                <w:sz w:val="20"/>
                <w:szCs w:val="18"/>
              </w:rPr>
              <w:t>Taşınır ve taşınmazlara ilişkin iş ve işlemleri yürütmek,</w:t>
            </w:r>
          </w:p>
        </w:tc>
      </w:tr>
      <w:tr w:rsidR="00924100" w:rsidRPr="0052241F" w:rsidTr="00F31108">
        <w:trPr>
          <w:cnfStyle w:val="000000100000"/>
          <w:trHeight w:val="283"/>
        </w:trPr>
        <w:tc>
          <w:tcPr>
            <w:cnfStyle w:val="001000000000"/>
            <w:tcW w:w="1992" w:type="dxa"/>
            <w:shd w:val="clear" w:color="auto" w:fill="DAEEF3" w:themeFill="accent5" w:themeFillTint="33"/>
            <w:tcMar>
              <w:left w:w="28" w:type="dxa"/>
              <w:right w:w="28" w:type="dxa"/>
            </w:tcMar>
            <w:vAlign w:val="center"/>
          </w:tcPr>
          <w:p w:rsidR="00924100" w:rsidRPr="0052241F" w:rsidRDefault="00924100" w:rsidP="00924100">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 xml:space="preserve">Sunulan Hizmet </w:t>
            </w:r>
            <w:r w:rsidR="003E0D46">
              <w:rPr>
                <w:rFonts w:ascii="Times New Roman" w:hAnsi="Times New Roman" w:cs="Times New Roman"/>
                <w:color w:val="auto"/>
                <w:sz w:val="20"/>
                <w:szCs w:val="18"/>
              </w:rPr>
              <w:t>13.3</w:t>
            </w:r>
            <w:r w:rsidRPr="0052241F">
              <w:rPr>
                <w:rFonts w:ascii="Times New Roman" w:hAnsi="Times New Roman" w:cs="Times New Roman"/>
                <w:color w:val="auto"/>
                <w:sz w:val="20"/>
                <w:szCs w:val="18"/>
              </w:rPr>
              <w:t>.</w:t>
            </w:r>
          </w:p>
        </w:tc>
        <w:tc>
          <w:tcPr>
            <w:tcW w:w="7136" w:type="dxa"/>
            <w:shd w:val="clear" w:color="auto" w:fill="FFFFFF" w:themeFill="background1"/>
            <w:tcMar>
              <w:left w:w="28" w:type="dxa"/>
              <w:right w:w="28" w:type="dxa"/>
            </w:tcMar>
            <w:vAlign w:val="center"/>
          </w:tcPr>
          <w:p w:rsidR="00924100" w:rsidRPr="0052241F" w:rsidRDefault="00924100" w:rsidP="00924100">
            <w:pPr>
              <w:cnfStyle w:val="000000100000"/>
              <w:rPr>
                <w:rFonts w:ascii="Times New Roman" w:hAnsi="Times New Roman" w:cs="Times New Roman"/>
                <w:color w:val="auto"/>
                <w:sz w:val="20"/>
                <w:szCs w:val="18"/>
              </w:rPr>
            </w:pPr>
            <w:r w:rsidRPr="0052241F">
              <w:rPr>
                <w:rFonts w:ascii="Times New Roman" w:hAnsi="Times New Roman" w:cs="Times New Roman"/>
                <w:color w:val="auto"/>
                <w:sz w:val="20"/>
                <w:szCs w:val="18"/>
              </w:rPr>
              <w:t>Depo iş ve işlemlerini yürütmek,</w:t>
            </w:r>
          </w:p>
        </w:tc>
      </w:tr>
      <w:tr w:rsidR="00924100" w:rsidRPr="0052241F" w:rsidTr="00F31108">
        <w:trPr>
          <w:trHeight w:val="283"/>
        </w:trPr>
        <w:tc>
          <w:tcPr>
            <w:cnfStyle w:val="001000000000"/>
            <w:tcW w:w="1992" w:type="dxa"/>
            <w:shd w:val="clear" w:color="auto" w:fill="DAEEF3" w:themeFill="accent5" w:themeFillTint="33"/>
            <w:tcMar>
              <w:left w:w="28" w:type="dxa"/>
              <w:right w:w="28" w:type="dxa"/>
            </w:tcMar>
            <w:vAlign w:val="center"/>
          </w:tcPr>
          <w:p w:rsidR="00924100" w:rsidRPr="0052241F" w:rsidRDefault="00924100" w:rsidP="00924100">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 xml:space="preserve">Sunulan Hizmet </w:t>
            </w:r>
            <w:r w:rsidR="003E0D46">
              <w:rPr>
                <w:rFonts w:ascii="Times New Roman" w:hAnsi="Times New Roman" w:cs="Times New Roman"/>
                <w:color w:val="auto"/>
                <w:sz w:val="20"/>
                <w:szCs w:val="18"/>
              </w:rPr>
              <w:t>13.4</w:t>
            </w:r>
            <w:r w:rsidRPr="0052241F">
              <w:rPr>
                <w:rFonts w:ascii="Times New Roman" w:hAnsi="Times New Roman" w:cs="Times New Roman"/>
                <w:color w:val="auto"/>
                <w:sz w:val="20"/>
                <w:szCs w:val="18"/>
              </w:rPr>
              <w:t>.</w:t>
            </w:r>
          </w:p>
        </w:tc>
        <w:tc>
          <w:tcPr>
            <w:tcW w:w="7136" w:type="dxa"/>
            <w:shd w:val="clear" w:color="auto" w:fill="FFFFFF" w:themeFill="background1"/>
            <w:tcMar>
              <w:left w:w="28" w:type="dxa"/>
              <w:right w:w="28" w:type="dxa"/>
            </w:tcMar>
            <w:vAlign w:val="center"/>
          </w:tcPr>
          <w:p w:rsidR="00924100" w:rsidRPr="0052241F" w:rsidRDefault="00924100" w:rsidP="00924100">
            <w:pPr>
              <w:cnfStyle w:val="000000000000"/>
              <w:rPr>
                <w:rFonts w:ascii="Times New Roman" w:hAnsi="Times New Roman" w:cs="Times New Roman"/>
                <w:color w:val="auto"/>
                <w:sz w:val="20"/>
                <w:szCs w:val="18"/>
              </w:rPr>
            </w:pPr>
            <w:r w:rsidRPr="0052241F">
              <w:rPr>
                <w:rFonts w:ascii="Times New Roman" w:hAnsi="Times New Roman" w:cs="Times New Roman"/>
                <w:color w:val="auto"/>
                <w:sz w:val="20"/>
                <w:szCs w:val="18"/>
              </w:rPr>
              <w:t>Yemekhane iş ve işlemlerini yürütmek</w:t>
            </w:r>
          </w:p>
        </w:tc>
      </w:tr>
      <w:tr w:rsidR="00924100" w:rsidRPr="0052241F" w:rsidTr="00F31108">
        <w:trPr>
          <w:cnfStyle w:val="000000100000"/>
          <w:trHeight w:val="283"/>
        </w:trPr>
        <w:tc>
          <w:tcPr>
            <w:cnfStyle w:val="001000000000"/>
            <w:tcW w:w="1992" w:type="dxa"/>
            <w:shd w:val="clear" w:color="auto" w:fill="DAEEF3" w:themeFill="accent5" w:themeFillTint="33"/>
            <w:tcMar>
              <w:left w:w="28" w:type="dxa"/>
              <w:right w:w="28" w:type="dxa"/>
            </w:tcMar>
            <w:vAlign w:val="center"/>
          </w:tcPr>
          <w:p w:rsidR="00924100" w:rsidRPr="0052241F" w:rsidRDefault="00924100" w:rsidP="00924100">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 xml:space="preserve">Sunulan Hizmet </w:t>
            </w:r>
            <w:proofErr w:type="gramStart"/>
            <w:r w:rsidR="003E0D46">
              <w:rPr>
                <w:rFonts w:ascii="Times New Roman" w:hAnsi="Times New Roman" w:cs="Times New Roman"/>
                <w:color w:val="auto"/>
                <w:sz w:val="20"/>
                <w:szCs w:val="18"/>
              </w:rPr>
              <w:t>13.</w:t>
            </w:r>
            <w:r w:rsidR="002F5184">
              <w:rPr>
                <w:rFonts w:ascii="Times New Roman" w:hAnsi="Times New Roman" w:cs="Times New Roman"/>
                <w:color w:val="auto"/>
                <w:sz w:val="20"/>
                <w:szCs w:val="18"/>
              </w:rPr>
              <w:t>5</w:t>
            </w:r>
            <w:proofErr w:type="gramEnd"/>
            <w:r w:rsidR="002F5184">
              <w:rPr>
                <w:rFonts w:ascii="Times New Roman" w:hAnsi="Times New Roman" w:cs="Times New Roman"/>
                <w:color w:val="auto"/>
                <w:sz w:val="20"/>
                <w:szCs w:val="18"/>
              </w:rPr>
              <w:t>.</w:t>
            </w:r>
          </w:p>
        </w:tc>
        <w:tc>
          <w:tcPr>
            <w:tcW w:w="7136" w:type="dxa"/>
            <w:shd w:val="clear" w:color="auto" w:fill="FFFFFF" w:themeFill="background1"/>
            <w:tcMar>
              <w:left w:w="28" w:type="dxa"/>
              <w:right w:w="28" w:type="dxa"/>
            </w:tcMar>
            <w:vAlign w:val="center"/>
          </w:tcPr>
          <w:p w:rsidR="00924100" w:rsidRPr="0052241F" w:rsidRDefault="00924100" w:rsidP="00924100">
            <w:pPr>
              <w:cnfStyle w:val="000000100000"/>
              <w:rPr>
                <w:rFonts w:ascii="Times New Roman" w:hAnsi="Times New Roman" w:cs="Times New Roman"/>
                <w:color w:val="auto"/>
                <w:sz w:val="20"/>
                <w:szCs w:val="18"/>
              </w:rPr>
            </w:pPr>
            <w:r w:rsidRPr="0052241F">
              <w:rPr>
                <w:rFonts w:ascii="Times New Roman" w:hAnsi="Times New Roman" w:cs="Times New Roman"/>
                <w:color w:val="auto"/>
                <w:sz w:val="20"/>
                <w:szCs w:val="18"/>
              </w:rPr>
              <w:t>Temizlik, güvenlik, ısınma, aydınlatma, onarım ve taşıma gibi işlemleri yürütmek</w:t>
            </w:r>
          </w:p>
        </w:tc>
      </w:tr>
      <w:tr w:rsidR="00924100" w:rsidRPr="0052241F" w:rsidTr="00F31108">
        <w:trPr>
          <w:trHeight w:val="283"/>
        </w:trPr>
        <w:tc>
          <w:tcPr>
            <w:cnfStyle w:val="001000000000"/>
            <w:tcW w:w="1992" w:type="dxa"/>
            <w:shd w:val="clear" w:color="auto" w:fill="DAEEF3" w:themeFill="accent5" w:themeFillTint="33"/>
            <w:tcMar>
              <w:left w:w="28" w:type="dxa"/>
              <w:right w:w="28" w:type="dxa"/>
            </w:tcMar>
            <w:vAlign w:val="center"/>
          </w:tcPr>
          <w:p w:rsidR="00924100" w:rsidRPr="0052241F" w:rsidRDefault="00924100" w:rsidP="00924100">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 xml:space="preserve">Sunulan Hizmet </w:t>
            </w:r>
            <w:proofErr w:type="gramStart"/>
            <w:r w:rsidR="002F5184">
              <w:rPr>
                <w:rFonts w:ascii="Times New Roman" w:hAnsi="Times New Roman" w:cs="Times New Roman"/>
                <w:color w:val="auto"/>
                <w:sz w:val="20"/>
                <w:szCs w:val="18"/>
              </w:rPr>
              <w:t>13.6</w:t>
            </w:r>
            <w:proofErr w:type="gramEnd"/>
            <w:r w:rsidRPr="0052241F">
              <w:rPr>
                <w:rFonts w:ascii="Times New Roman" w:hAnsi="Times New Roman" w:cs="Times New Roman"/>
                <w:color w:val="auto"/>
                <w:sz w:val="20"/>
                <w:szCs w:val="18"/>
              </w:rPr>
              <w:t>.</w:t>
            </w:r>
          </w:p>
        </w:tc>
        <w:tc>
          <w:tcPr>
            <w:tcW w:w="7136" w:type="dxa"/>
            <w:shd w:val="clear" w:color="auto" w:fill="FFFFFF" w:themeFill="background1"/>
            <w:tcMar>
              <w:left w:w="28" w:type="dxa"/>
              <w:right w:w="28" w:type="dxa"/>
            </w:tcMar>
            <w:vAlign w:val="center"/>
          </w:tcPr>
          <w:p w:rsidR="00924100" w:rsidRPr="0052241F" w:rsidRDefault="00924100" w:rsidP="00924100">
            <w:pPr>
              <w:cnfStyle w:val="000000000000"/>
              <w:rPr>
                <w:rFonts w:ascii="Times New Roman" w:hAnsi="Times New Roman" w:cs="Times New Roman"/>
                <w:color w:val="auto"/>
                <w:sz w:val="20"/>
                <w:szCs w:val="18"/>
              </w:rPr>
            </w:pPr>
            <w:r w:rsidRPr="0052241F">
              <w:rPr>
                <w:rFonts w:ascii="Times New Roman" w:hAnsi="Times New Roman" w:cs="Times New Roman"/>
                <w:color w:val="auto"/>
                <w:sz w:val="20"/>
                <w:szCs w:val="18"/>
              </w:rPr>
              <w:t>Tahakkuk işlemlerine esas olan onayları almak ve ilgili diğer işlemleri yürütmek,</w:t>
            </w:r>
          </w:p>
        </w:tc>
      </w:tr>
      <w:tr w:rsidR="00924100" w:rsidRPr="0052241F" w:rsidTr="00685ACD">
        <w:trPr>
          <w:cnfStyle w:val="000000100000"/>
          <w:trHeight w:val="283"/>
        </w:trPr>
        <w:tc>
          <w:tcPr>
            <w:cnfStyle w:val="001000000000"/>
            <w:tcW w:w="1992" w:type="dxa"/>
            <w:shd w:val="clear" w:color="auto" w:fill="DAEEF3" w:themeFill="accent5" w:themeFillTint="33"/>
            <w:tcMar>
              <w:left w:w="28" w:type="dxa"/>
              <w:right w:w="28" w:type="dxa"/>
            </w:tcMar>
            <w:vAlign w:val="center"/>
          </w:tcPr>
          <w:p w:rsidR="00924100" w:rsidRPr="0052241F" w:rsidRDefault="00924100" w:rsidP="00924100">
            <w:pPr>
              <w:rPr>
                <w:rFonts w:ascii="Times New Roman" w:hAnsi="Times New Roman" w:cs="Times New Roman"/>
                <w:b w:val="0"/>
                <w:color w:val="auto"/>
                <w:sz w:val="20"/>
                <w:szCs w:val="18"/>
              </w:rPr>
            </w:pPr>
            <w:r w:rsidRPr="0052241F">
              <w:rPr>
                <w:rFonts w:ascii="Times New Roman" w:hAnsi="Times New Roman" w:cs="Times New Roman"/>
                <w:color w:val="auto"/>
                <w:sz w:val="20"/>
                <w:szCs w:val="18"/>
              </w:rPr>
              <w:t xml:space="preserve">Sunulan Hizmet </w:t>
            </w:r>
            <w:proofErr w:type="gramStart"/>
            <w:r w:rsidR="002F5184">
              <w:rPr>
                <w:rFonts w:ascii="Times New Roman" w:hAnsi="Times New Roman" w:cs="Times New Roman"/>
                <w:color w:val="auto"/>
                <w:sz w:val="20"/>
                <w:szCs w:val="18"/>
              </w:rPr>
              <w:t>13.7</w:t>
            </w:r>
            <w:proofErr w:type="gramEnd"/>
            <w:r w:rsidRPr="0052241F">
              <w:rPr>
                <w:rFonts w:ascii="Times New Roman" w:hAnsi="Times New Roman" w:cs="Times New Roman"/>
                <w:color w:val="auto"/>
                <w:sz w:val="20"/>
                <w:szCs w:val="18"/>
              </w:rPr>
              <w:t>.</w:t>
            </w:r>
          </w:p>
        </w:tc>
        <w:tc>
          <w:tcPr>
            <w:tcW w:w="7136" w:type="dxa"/>
            <w:shd w:val="clear" w:color="auto" w:fill="FFFFFF" w:themeFill="background1"/>
            <w:tcMar>
              <w:left w:w="28" w:type="dxa"/>
              <w:right w:w="28" w:type="dxa"/>
            </w:tcMar>
            <w:vAlign w:val="center"/>
          </w:tcPr>
          <w:p w:rsidR="00924100" w:rsidRPr="0052241F" w:rsidRDefault="00924100" w:rsidP="00924100">
            <w:pPr>
              <w:cnfStyle w:val="000000100000"/>
              <w:rPr>
                <w:rFonts w:ascii="Times New Roman" w:hAnsi="Times New Roman" w:cs="Times New Roman"/>
                <w:color w:val="auto"/>
                <w:sz w:val="20"/>
                <w:szCs w:val="18"/>
              </w:rPr>
            </w:pPr>
            <w:r w:rsidRPr="0052241F">
              <w:rPr>
                <w:rFonts w:ascii="Times New Roman" w:hAnsi="Times New Roman" w:cs="Times New Roman"/>
                <w:color w:val="auto"/>
                <w:sz w:val="20"/>
                <w:szCs w:val="18"/>
              </w:rPr>
              <w:t>Genel evrak ve arşiv hizmetlerini yürütmek.</w:t>
            </w:r>
          </w:p>
        </w:tc>
      </w:tr>
    </w:tbl>
    <w:p w:rsidR="00FA6BB2" w:rsidRPr="009B73AA" w:rsidRDefault="0049669E" w:rsidP="00CC2D80">
      <w:pPr>
        <w:pStyle w:val="Balk2"/>
        <w:numPr>
          <w:ilvl w:val="0"/>
          <w:numId w:val="0"/>
        </w:numPr>
        <w:ind w:left="709"/>
        <w:rPr>
          <w:b w:val="0"/>
          <w:bCs w:val="0"/>
          <w:szCs w:val="24"/>
        </w:rPr>
      </w:pPr>
      <w:bookmarkStart w:id="30" w:name="_Toc430334884"/>
      <w:r w:rsidRPr="009B73AA">
        <w:rPr>
          <w:szCs w:val="24"/>
        </w:rPr>
        <w:t>D.PAYDAŞ ANALİZ</w:t>
      </w:r>
      <w:r w:rsidR="00E76C83" w:rsidRPr="009B73AA">
        <w:rPr>
          <w:szCs w:val="24"/>
        </w:rPr>
        <w:t>İ</w:t>
      </w:r>
      <w:bookmarkEnd w:id="30"/>
    </w:p>
    <w:p w:rsidR="004D6D2E" w:rsidRPr="00A85C41" w:rsidRDefault="004D6D2E" w:rsidP="004D6D2E">
      <w:pPr>
        <w:spacing w:after="0" w:line="360" w:lineRule="auto"/>
        <w:ind w:firstLine="708"/>
        <w:jc w:val="both"/>
        <w:rPr>
          <w:rFonts w:ascii="Times New Roman" w:eastAsia="Times New Roman" w:hAnsi="Times New Roman" w:cs="Times New Roman"/>
          <w:bCs/>
          <w:sz w:val="24"/>
          <w:szCs w:val="24"/>
        </w:rPr>
      </w:pPr>
      <w:r w:rsidRPr="00A85C41">
        <w:rPr>
          <w:rFonts w:ascii="Times New Roman" w:eastAsia="Times New Roman" w:hAnsi="Times New Roman" w:cs="Times New Roman"/>
          <w:bCs/>
          <w:sz w:val="24"/>
          <w:szCs w:val="24"/>
        </w:rPr>
        <w:t xml:space="preserve"> </w:t>
      </w:r>
      <w:r w:rsidR="009E545B">
        <w:rPr>
          <w:rFonts w:ascii="Times New Roman" w:eastAsia="Times New Roman" w:hAnsi="Times New Roman" w:cs="Times New Roman"/>
          <w:bCs/>
          <w:sz w:val="24"/>
          <w:szCs w:val="24"/>
        </w:rPr>
        <w:t>Okul</w:t>
      </w:r>
      <w:r w:rsidRPr="00A85C41">
        <w:rPr>
          <w:rFonts w:ascii="Times New Roman" w:eastAsia="Times New Roman" w:hAnsi="Times New Roman" w:cs="Times New Roman"/>
          <w:bCs/>
          <w:sz w:val="24"/>
          <w:szCs w:val="24"/>
        </w:rPr>
        <w:t xml:space="preserve"> Müdürlüğünün hizmet üretim sürecinde iş birliği yapması gereken kurum ve kişiler, temel ve stratejik ortaklar olarak tanımlanmıştır. Her zaman birlikte çalışmalar yürüterek beraber ça</w:t>
      </w:r>
      <w:r w:rsidR="009A0E44">
        <w:rPr>
          <w:rFonts w:ascii="Times New Roman" w:eastAsia="Times New Roman" w:hAnsi="Times New Roman" w:cs="Times New Roman"/>
          <w:bCs/>
          <w:sz w:val="24"/>
          <w:szCs w:val="24"/>
        </w:rPr>
        <w:t>lıştığımız kurumlar temel ortak;</w:t>
      </w:r>
      <w:r w:rsidRPr="00A85C41">
        <w:rPr>
          <w:rFonts w:ascii="Times New Roman" w:eastAsia="Times New Roman" w:hAnsi="Times New Roman" w:cs="Times New Roman"/>
          <w:bCs/>
          <w:sz w:val="24"/>
          <w:szCs w:val="24"/>
        </w:rPr>
        <w:t xml:space="preserve"> stratejik planımız doğrultusunda vizyonumuza ulaşırken yola birlikte devam ettiğimiz kurumlar ise stratejik ortak olarak belirtilmiştir. </w:t>
      </w:r>
    </w:p>
    <w:p w:rsidR="004D6D2E" w:rsidRPr="00A85C41" w:rsidRDefault="004D6D2E" w:rsidP="004D6D2E">
      <w:pPr>
        <w:spacing w:after="0" w:line="360" w:lineRule="auto"/>
        <w:ind w:firstLine="708"/>
        <w:jc w:val="both"/>
        <w:rPr>
          <w:rFonts w:ascii="Times New Roman" w:eastAsia="Times New Roman" w:hAnsi="Times New Roman" w:cs="Times New Roman"/>
          <w:bCs/>
          <w:sz w:val="24"/>
          <w:szCs w:val="24"/>
        </w:rPr>
      </w:pPr>
      <w:r w:rsidRPr="00A85C41">
        <w:rPr>
          <w:rFonts w:ascii="Times New Roman" w:eastAsia="Times New Roman" w:hAnsi="Times New Roman" w:cs="Times New Roman"/>
          <w:bCs/>
          <w:sz w:val="24"/>
          <w:szCs w:val="24"/>
        </w:rPr>
        <w:t xml:space="preserve">Stratejik planlama alt yapısını güçlendirme, farklı düşüncelerle zenginleştirme, paydaşların hangi yönlerinin stratejik plana katkı yapacağının belirlemek amacıyla iç ve dış paydaşlarımızın özelliklerine göre; Çalışan, Hizmet alan, Temel ortak, Stratejik ortak ve Tedarikçi olarak gruplandırılmıştır. </w:t>
      </w:r>
    </w:p>
    <w:p w:rsidR="004D6D2E" w:rsidRPr="00A85C41" w:rsidRDefault="004D6D2E" w:rsidP="004D6D2E">
      <w:pPr>
        <w:spacing w:after="0" w:line="360" w:lineRule="auto"/>
        <w:ind w:firstLine="708"/>
        <w:jc w:val="both"/>
        <w:rPr>
          <w:rFonts w:ascii="Times New Roman" w:eastAsia="Times New Roman" w:hAnsi="Times New Roman" w:cs="Times New Roman"/>
          <w:bCs/>
          <w:sz w:val="24"/>
          <w:szCs w:val="24"/>
        </w:rPr>
      </w:pPr>
      <w:r w:rsidRPr="00A85C41">
        <w:rPr>
          <w:rFonts w:ascii="Times New Roman" w:eastAsia="Times New Roman" w:hAnsi="Times New Roman" w:cs="Times New Roman"/>
          <w:bCs/>
          <w:sz w:val="24"/>
          <w:szCs w:val="24"/>
        </w:rPr>
        <w:t xml:space="preserve">Müdürlüğümüzün hizmet üretim sürecinde işbirliği yapması gereken kurum ve kişiler temel ortak ve stratejik ortaklarımızdır. </w:t>
      </w:r>
    </w:p>
    <w:p w:rsidR="004D6D2E" w:rsidRPr="00A85C41" w:rsidRDefault="009E545B" w:rsidP="004D6D2E">
      <w:pPr>
        <w:spacing w:after="0" w:line="360" w:lineRule="auto"/>
        <w:ind w:firstLine="708"/>
        <w:jc w:val="both"/>
        <w:rPr>
          <w:rFonts w:ascii="Times New Roman" w:eastAsia="Times New Roman" w:hAnsi="Times New Roman" w:cs="Times New Roman"/>
          <w:bCs/>
          <w:sz w:val="24"/>
          <w:szCs w:val="24"/>
        </w:rPr>
      </w:pPr>
      <w:proofErr w:type="gramStart"/>
      <w:r>
        <w:rPr>
          <w:rFonts w:ascii="Times New Roman" w:eastAsia="Times New Roman" w:hAnsi="Times New Roman" w:cs="Times New Roman"/>
          <w:bCs/>
          <w:sz w:val="24"/>
          <w:szCs w:val="24"/>
        </w:rPr>
        <w:t xml:space="preserve">Okulumuzdan </w:t>
      </w:r>
      <w:r w:rsidR="004D6D2E" w:rsidRPr="00A85C41">
        <w:rPr>
          <w:rFonts w:ascii="Times New Roman" w:eastAsia="Times New Roman" w:hAnsi="Times New Roman" w:cs="Times New Roman"/>
          <w:bCs/>
          <w:sz w:val="24"/>
          <w:szCs w:val="24"/>
        </w:rPr>
        <w:t xml:space="preserve"> hizmet</w:t>
      </w:r>
      <w:proofErr w:type="gramEnd"/>
      <w:r w:rsidR="004D6D2E" w:rsidRPr="00A85C41">
        <w:rPr>
          <w:rFonts w:ascii="Times New Roman" w:eastAsia="Times New Roman" w:hAnsi="Times New Roman" w:cs="Times New Roman"/>
          <w:bCs/>
          <w:sz w:val="24"/>
          <w:szCs w:val="24"/>
        </w:rPr>
        <w:t xml:space="preserve"> alan bireylerin kurumla ilgili görüşlerini belirlemek ve buna göre istatistikî veri analizi yap</w:t>
      </w:r>
      <w:r w:rsidR="00A85C41">
        <w:rPr>
          <w:rFonts w:ascii="Times New Roman" w:eastAsia="Times New Roman" w:hAnsi="Times New Roman" w:cs="Times New Roman"/>
          <w:bCs/>
          <w:sz w:val="24"/>
          <w:szCs w:val="24"/>
        </w:rPr>
        <w:t>mak amacıyla, Hizmet Alanlar Al</w:t>
      </w:r>
      <w:r w:rsidR="004D6D2E" w:rsidRPr="00A85C41">
        <w:rPr>
          <w:rFonts w:ascii="Times New Roman" w:eastAsia="Times New Roman" w:hAnsi="Times New Roman" w:cs="Times New Roman"/>
          <w:bCs/>
          <w:sz w:val="24"/>
          <w:szCs w:val="24"/>
        </w:rPr>
        <w:t xml:space="preserve">gılama Ölçümleri Anketi yapılmıştır. Anket soruları </w:t>
      </w:r>
      <w:r>
        <w:rPr>
          <w:rFonts w:ascii="Times New Roman" w:eastAsia="Times New Roman" w:hAnsi="Times New Roman" w:cs="Times New Roman"/>
          <w:bCs/>
          <w:sz w:val="24"/>
          <w:szCs w:val="24"/>
        </w:rPr>
        <w:t xml:space="preserve">okul çalışanları, </w:t>
      </w:r>
      <w:r w:rsidR="004D6D2E" w:rsidRPr="00A85C41">
        <w:rPr>
          <w:rFonts w:ascii="Times New Roman" w:eastAsia="Times New Roman" w:hAnsi="Times New Roman" w:cs="Times New Roman"/>
          <w:bCs/>
          <w:sz w:val="24"/>
          <w:szCs w:val="24"/>
        </w:rPr>
        <w:t>Veli,  üzerinde uygulanmıştır.</w:t>
      </w:r>
    </w:p>
    <w:p w:rsidR="004D6D2E" w:rsidRPr="00A85C41" w:rsidRDefault="009E545B" w:rsidP="004D6D2E">
      <w:pPr>
        <w:spacing w:after="0" w:line="360" w:lineRule="auto"/>
        <w:ind w:firstLine="70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Okulun</w:t>
      </w:r>
      <w:r w:rsidR="004D6D2E" w:rsidRPr="00A85C41">
        <w:rPr>
          <w:rFonts w:ascii="Times New Roman" w:eastAsia="Times New Roman" w:hAnsi="Times New Roman" w:cs="Times New Roman"/>
          <w:bCs/>
          <w:sz w:val="24"/>
          <w:szCs w:val="24"/>
        </w:rPr>
        <w:t xml:space="preserve"> kurumsal kimliğinin dış paydaş algısına göre ölçülmesi için diğer iki anket modelinden farklı olarak, kurumsal görüşlerin alınması amacıyla memnuniyet ölçümü ve görüş bildirimine uygun soru tipleri ile hazırlanmış “Dış Paydaş Anketi” hazırlanmıştır. Anket,</w:t>
      </w:r>
      <w:r>
        <w:rPr>
          <w:rFonts w:ascii="Times New Roman" w:eastAsia="Times New Roman" w:hAnsi="Times New Roman" w:cs="Times New Roman"/>
          <w:bCs/>
          <w:sz w:val="24"/>
          <w:szCs w:val="24"/>
        </w:rPr>
        <w:t xml:space="preserve"> okul velileriyle yapılmıştır </w:t>
      </w:r>
      <w:r w:rsidR="004D6D2E" w:rsidRPr="00A85C41">
        <w:rPr>
          <w:rFonts w:ascii="Times New Roman" w:eastAsia="Times New Roman" w:hAnsi="Times New Roman" w:cs="Times New Roman"/>
          <w:bCs/>
          <w:sz w:val="24"/>
          <w:szCs w:val="24"/>
        </w:rPr>
        <w:t>. Top</w:t>
      </w:r>
      <w:r w:rsidR="00A85C41" w:rsidRPr="00A85C41">
        <w:rPr>
          <w:rFonts w:ascii="Times New Roman" w:eastAsia="Times New Roman" w:hAnsi="Times New Roman" w:cs="Times New Roman"/>
          <w:bCs/>
          <w:sz w:val="24"/>
          <w:szCs w:val="24"/>
        </w:rPr>
        <w:t>lam kurumsal katılımcı sayısı 52’di</w:t>
      </w:r>
      <w:r w:rsidR="004D6D2E" w:rsidRPr="00A85C41">
        <w:rPr>
          <w:rFonts w:ascii="Times New Roman" w:eastAsia="Times New Roman" w:hAnsi="Times New Roman" w:cs="Times New Roman"/>
          <w:bCs/>
          <w:sz w:val="24"/>
          <w:szCs w:val="24"/>
        </w:rPr>
        <w:t>r.</w:t>
      </w:r>
    </w:p>
    <w:p w:rsidR="004D6D2E" w:rsidRPr="00AC6283" w:rsidRDefault="004F5BDC" w:rsidP="004D6D2E">
      <w:pPr>
        <w:spacing w:after="0" w:line="360" w:lineRule="auto"/>
        <w:ind w:firstLine="708"/>
        <w:jc w:val="both"/>
        <w:rPr>
          <w:rFonts w:ascii="Times New Roman" w:eastAsia="Times New Roman" w:hAnsi="Times New Roman" w:cs="Times New Roman"/>
          <w:b/>
          <w:bCs/>
          <w:sz w:val="24"/>
          <w:szCs w:val="24"/>
        </w:rPr>
      </w:pPr>
      <w:r w:rsidRPr="004F5BDC">
        <w:rPr>
          <w:rFonts w:ascii="Times New Roman" w:eastAsia="Times New Roman" w:hAnsi="Times New Roman" w:cs="Times New Roman"/>
          <w:bCs/>
          <w:sz w:val="24"/>
          <w:szCs w:val="24"/>
        </w:rPr>
        <w:t>P</w:t>
      </w:r>
      <w:r w:rsidR="00A85C41" w:rsidRPr="004F5BDC">
        <w:rPr>
          <w:rFonts w:ascii="Times New Roman" w:eastAsia="Times New Roman" w:hAnsi="Times New Roman" w:cs="Times New Roman"/>
          <w:bCs/>
          <w:sz w:val="24"/>
          <w:szCs w:val="24"/>
        </w:rPr>
        <w:t>a</w:t>
      </w:r>
      <w:r w:rsidRPr="004F5BDC">
        <w:rPr>
          <w:rFonts w:ascii="Times New Roman" w:eastAsia="Times New Roman" w:hAnsi="Times New Roman" w:cs="Times New Roman"/>
          <w:bCs/>
          <w:sz w:val="24"/>
          <w:szCs w:val="24"/>
        </w:rPr>
        <w:t xml:space="preserve">ydaş  anketlerinin </w:t>
      </w:r>
      <w:r w:rsidR="00A85C41" w:rsidRPr="004F5BDC">
        <w:rPr>
          <w:rFonts w:ascii="Times New Roman" w:eastAsia="Times New Roman" w:hAnsi="Times New Roman" w:cs="Times New Roman"/>
          <w:bCs/>
          <w:sz w:val="24"/>
          <w:szCs w:val="24"/>
        </w:rPr>
        <w:t xml:space="preserve"> toplanması işlemi tamamland</w:t>
      </w:r>
      <w:r w:rsidRPr="004F5BDC">
        <w:rPr>
          <w:rFonts w:ascii="Times New Roman" w:eastAsia="Times New Roman" w:hAnsi="Times New Roman" w:cs="Times New Roman"/>
          <w:bCs/>
          <w:sz w:val="24"/>
          <w:szCs w:val="24"/>
        </w:rPr>
        <w:t xml:space="preserve">ıktan sonra, elde edilen görüşleri değerlendirmek için “Likert Ölçek” kullanılmıştır. Bu ölçekle alınan veriler Güvenilirlik </w:t>
      </w:r>
      <w:r w:rsidRPr="004F5BDC">
        <w:rPr>
          <w:rFonts w:ascii="Times New Roman" w:eastAsia="Times New Roman" w:hAnsi="Times New Roman" w:cs="Times New Roman"/>
          <w:bCs/>
          <w:sz w:val="24"/>
          <w:szCs w:val="24"/>
        </w:rPr>
        <w:lastRenderedPageBreak/>
        <w:t>Analizi’nden geçirilmiş ve analizden geçen ölçümler için aritmetik ortalama bilimsel açıdan bir anlam ifade etmediğinden kategorilerine göre toplam değerleri alınıp “Kukla Değişkeni” atanmış ve kategorilerin “Mod” değeri esas alınarak yorumlanmıştır. P</w:t>
      </w:r>
      <w:r w:rsidR="00A85C41" w:rsidRPr="004F5BDC">
        <w:rPr>
          <w:rFonts w:ascii="Times New Roman" w:eastAsia="Times New Roman" w:hAnsi="Times New Roman" w:cs="Times New Roman"/>
          <w:bCs/>
          <w:sz w:val="24"/>
          <w:szCs w:val="24"/>
        </w:rPr>
        <w:t>aydaşlarımızın Müdürlüğümüze yönelik bakış açısı değerlendirilmiş, güçlü ve zayıf yönlerimizin belirlenmesine katkı sağlamıştır.</w:t>
      </w:r>
    </w:p>
    <w:p w:rsidR="00667928" w:rsidRDefault="00667928">
      <w:pPr>
        <w:rPr>
          <w:rFonts w:ascii="Times New Roman" w:eastAsia="Calibri" w:hAnsi="Times New Roman" w:cs="Times New Roman"/>
          <w:b/>
          <w:bCs/>
          <w:sz w:val="24"/>
          <w:szCs w:val="24"/>
        </w:rPr>
      </w:pPr>
      <w:r>
        <w:rPr>
          <w:rFonts w:eastAsia="Calibri"/>
          <w:sz w:val="24"/>
          <w:szCs w:val="24"/>
        </w:rPr>
        <w:br w:type="page"/>
      </w:r>
    </w:p>
    <w:p w:rsidR="008B58A5" w:rsidRPr="009B73AA" w:rsidRDefault="006366CC" w:rsidP="00CC2D80">
      <w:pPr>
        <w:pStyle w:val="Balk2"/>
        <w:numPr>
          <w:ilvl w:val="0"/>
          <w:numId w:val="0"/>
        </w:numPr>
        <w:ind w:left="709"/>
        <w:rPr>
          <w:rFonts w:eastAsia="Calibri"/>
          <w:b w:val="0"/>
          <w:szCs w:val="24"/>
        </w:rPr>
      </w:pPr>
      <w:bookmarkStart w:id="31" w:name="_Toc430334885"/>
      <w:r w:rsidRPr="009B73AA">
        <w:rPr>
          <w:rFonts w:eastAsia="Calibri"/>
          <w:szCs w:val="24"/>
        </w:rPr>
        <w:lastRenderedPageBreak/>
        <w:t>E.KURUM İÇİ VE DIŞI ANALİZ</w:t>
      </w:r>
      <w:bookmarkEnd w:id="31"/>
    </w:p>
    <w:p w:rsidR="002718CC" w:rsidRDefault="00BC2F76" w:rsidP="00667928">
      <w:pPr>
        <w:pStyle w:val="Balk3"/>
        <w:numPr>
          <w:ilvl w:val="0"/>
          <w:numId w:val="0"/>
        </w:numPr>
        <w:ind w:left="709"/>
        <w:rPr>
          <w:b w:val="0"/>
        </w:rPr>
      </w:pPr>
      <w:bookmarkStart w:id="32" w:name="_Toc429944080"/>
      <w:bookmarkStart w:id="33" w:name="_Toc430334712"/>
      <w:bookmarkStart w:id="34" w:name="_Toc430334886"/>
      <w:r w:rsidRPr="00AC6283">
        <w:t>A.</w:t>
      </w:r>
      <w:r w:rsidR="00480E14" w:rsidRPr="00AC6283">
        <w:t>Kurum İçi Analiz</w:t>
      </w:r>
      <w:r w:rsidR="002718CC" w:rsidRPr="00AC6283">
        <w:t>i</w:t>
      </w:r>
      <w:bookmarkEnd w:id="32"/>
      <w:bookmarkEnd w:id="33"/>
      <w:bookmarkEnd w:id="34"/>
    </w:p>
    <w:p w:rsidR="002718CC" w:rsidRPr="00AC6283" w:rsidRDefault="003832C7" w:rsidP="003832C7">
      <w:pPr>
        <w:spacing w:after="0" w:line="360" w:lineRule="auto"/>
        <w:ind w:firstLine="709"/>
        <w:jc w:val="both"/>
        <w:rPr>
          <w:rFonts w:ascii="Times New Roman" w:hAnsi="Times New Roman" w:cs="Times New Roman"/>
          <w:sz w:val="24"/>
          <w:szCs w:val="24"/>
        </w:rPr>
      </w:pPr>
      <w:r>
        <w:rPr>
          <w:noProof/>
        </w:rPr>
        <w:drawing>
          <wp:inline distT="0" distB="0" distL="0" distR="0">
            <wp:extent cx="5266055" cy="7101840"/>
            <wp:effectExtent l="38100" t="0" r="48895" b="3810"/>
            <wp:docPr id="5"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3963B6" w:rsidRPr="00AC6283" w:rsidRDefault="003963B6" w:rsidP="00F31108">
      <w:pPr>
        <w:spacing w:after="0" w:line="360" w:lineRule="auto"/>
        <w:jc w:val="both"/>
        <w:rPr>
          <w:rFonts w:ascii="Times New Roman" w:eastAsia="Calibri" w:hAnsi="Times New Roman" w:cs="Times New Roman"/>
          <w:b/>
          <w:sz w:val="24"/>
          <w:szCs w:val="24"/>
        </w:rPr>
      </w:pPr>
    </w:p>
    <w:p w:rsidR="003963B6" w:rsidRPr="00AC6283" w:rsidRDefault="003963B6" w:rsidP="003963B6">
      <w:pPr>
        <w:spacing w:after="0" w:line="360" w:lineRule="auto"/>
        <w:jc w:val="both"/>
        <w:rPr>
          <w:rFonts w:ascii="Times New Roman" w:eastAsia="Calibri" w:hAnsi="Times New Roman" w:cs="Times New Roman"/>
          <w:b/>
          <w:sz w:val="24"/>
          <w:szCs w:val="24"/>
        </w:rPr>
      </w:pPr>
    </w:p>
    <w:p w:rsidR="003A4525" w:rsidRDefault="00417FF0" w:rsidP="00C1551F">
      <w:pPr>
        <w:tabs>
          <w:tab w:val="left" w:pos="6855"/>
        </w:tabs>
        <w:spacing w:after="0" w:line="360" w:lineRule="auto"/>
        <w:ind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Şekil 3</w:t>
      </w:r>
      <w:r w:rsidR="007E1AD0" w:rsidRPr="00AC6283">
        <w:rPr>
          <w:rFonts w:ascii="Times New Roman" w:eastAsia="Calibri" w:hAnsi="Times New Roman" w:cs="Times New Roman"/>
          <w:b/>
          <w:sz w:val="24"/>
          <w:szCs w:val="24"/>
        </w:rPr>
        <w:t xml:space="preserve">: </w:t>
      </w:r>
      <w:r w:rsidR="003A028C">
        <w:rPr>
          <w:rFonts w:ascii="Times New Roman" w:eastAsia="Calibri" w:hAnsi="Times New Roman" w:cs="Times New Roman"/>
          <w:b/>
          <w:sz w:val="24"/>
          <w:szCs w:val="24"/>
        </w:rPr>
        <w:t>Okul</w:t>
      </w:r>
      <w:r w:rsidR="007E1AD0" w:rsidRPr="00AC6283">
        <w:rPr>
          <w:rFonts w:ascii="Times New Roman" w:eastAsia="Calibri" w:hAnsi="Times New Roman" w:cs="Times New Roman"/>
          <w:b/>
          <w:sz w:val="24"/>
          <w:szCs w:val="24"/>
        </w:rPr>
        <w:t xml:space="preserve"> Teşkilat Şeması</w:t>
      </w:r>
    </w:p>
    <w:p w:rsidR="004533AB" w:rsidRPr="00AC6283" w:rsidRDefault="00282137" w:rsidP="001A5512">
      <w:pPr>
        <w:tabs>
          <w:tab w:val="left" w:pos="6855"/>
        </w:tabs>
        <w:spacing w:after="0" w:line="360" w:lineRule="auto"/>
        <w:ind w:firstLine="709"/>
        <w:jc w:val="both"/>
        <w:rPr>
          <w:rFonts w:ascii="Times New Roman" w:eastAsia="Calibri" w:hAnsi="Times New Roman" w:cs="Times New Roman"/>
          <w:b/>
          <w:sz w:val="24"/>
          <w:szCs w:val="24"/>
        </w:rPr>
      </w:pPr>
      <w:r w:rsidRPr="00AC6283">
        <w:rPr>
          <w:rFonts w:ascii="Times New Roman" w:eastAsia="Calibri" w:hAnsi="Times New Roman" w:cs="Times New Roman"/>
          <w:b/>
          <w:sz w:val="24"/>
          <w:szCs w:val="24"/>
        </w:rPr>
        <w:tab/>
      </w:r>
    </w:p>
    <w:p w:rsidR="003832C7" w:rsidRDefault="003832C7" w:rsidP="00667928">
      <w:pPr>
        <w:pStyle w:val="Balk3"/>
        <w:numPr>
          <w:ilvl w:val="0"/>
          <w:numId w:val="0"/>
        </w:numPr>
        <w:ind w:left="709"/>
        <w:rPr>
          <w:rFonts w:eastAsia="Calibri"/>
        </w:rPr>
      </w:pPr>
      <w:bookmarkStart w:id="35" w:name="_Toc429944081"/>
      <w:bookmarkStart w:id="36" w:name="_Toc430334713"/>
      <w:bookmarkStart w:id="37" w:name="_Toc430334887"/>
    </w:p>
    <w:p w:rsidR="007E1AD0" w:rsidRPr="00AC6283" w:rsidRDefault="0077141C" w:rsidP="00667928">
      <w:pPr>
        <w:pStyle w:val="Balk3"/>
        <w:numPr>
          <w:ilvl w:val="0"/>
          <w:numId w:val="0"/>
        </w:numPr>
        <w:ind w:left="709"/>
        <w:rPr>
          <w:rFonts w:eastAsia="Calibri"/>
          <w:b w:val="0"/>
        </w:rPr>
      </w:pPr>
      <w:proofErr w:type="spellStart"/>
      <w:proofErr w:type="gramStart"/>
      <w:r>
        <w:rPr>
          <w:rFonts w:eastAsia="Calibri"/>
        </w:rPr>
        <w:t>Simenli</w:t>
      </w:r>
      <w:proofErr w:type="spellEnd"/>
      <w:r>
        <w:rPr>
          <w:rFonts w:eastAsia="Calibri"/>
        </w:rPr>
        <w:t xml:space="preserve"> </w:t>
      </w:r>
      <w:r w:rsidR="00C948FB">
        <w:rPr>
          <w:rFonts w:eastAsia="Calibri"/>
        </w:rPr>
        <w:t xml:space="preserve"> İlk</w:t>
      </w:r>
      <w:proofErr w:type="gramEnd"/>
      <w:r w:rsidR="00C948FB">
        <w:rPr>
          <w:rFonts w:eastAsia="Calibri"/>
        </w:rPr>
        <w:t xml:space="preserve"> -Ortaokulu</w:t>
      </w:r>
      <w:r w:rsidR="007E1AD0" w:rsidRPr="00AC6283">
        <w:rPr>
          <w:rFonts w:eastAsia="Calibri"/>
        </w:rPr>
        <w:t xml:space="preserve"> Müdürlüğü İnsan Kaynakları</w:t>
      </w:r>
      <w:bookmarkEnd w:id="35"/>
      <w:bookmarkEnd w:id="36"/>
      <w:bookmarkEnd w:id="37"/>
    </w:p>
    <w:p w:rsidR="00BA67DA" w:rsidRDefault="00BA67DA" w:rsidP="007E1AD0">
      <w:pPr>
        <w:tabs>
          <w:tab w:val="left" w:pos="426"/>
        </w:tabs>
        <w:spacing w:after="0" w:line="360" w:lineRule="auto"/>
        <w:ind w:firstLine="709"/>
        <w:jc w:val="both"/>
        <w:rPr>
          <w:rFonts w:ascii="Times New Roman" w:eastAsia="Calibri" w:hAnsi="Times New Roman" w:cs="Times New Roman"/>
          <w:sz w:val="24"/>
          <w:szCs w:val="24"/>
        </w:rPr>
      </w:pPr>
    </w:p>
    <w:p w:rsidR="007E1AD0" w:rsidRPr="00AC6283" w:rsidRDefault="00016B78" w:rsidP="007E1AD0">
      <w:pPr>
        <w:tabs>
          <w:tab w:val="left" w:pos="426"/>
        </w:tabs>
        <w:spacing w:after="0" w:line="360" w:lineRule="auto"/>
        <w:ind w:firstLine="709"/>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Simenli</w:t>
      </w:r>
      <w:proofErr w:type="spellEnd"/>
      <w:r w:rsidR="000D5E09">
        <w:rPr>
          <w:rFonts w:ascii="Times New Roman" w:eastAsia="Calibri" w:hAnsi="Times New Roman" w:cs="Times New Roman"/>
          <w:sz w:val="24"/>
          <w:szCs w:val="24"/>
        </w:rPr>
        <w:t xml:space="preserve"> </w:t>
      </w:r>
      <w:r w:rsidR="003832C7">
        <w:rPr>
          <w:rFonts w:ascii="Times New Roman" w:eastAsia="Calibri" w:hAnsi="Times New Roman" w:cs="Times New Roman"/>
          <w:sz w:val="24"/>
          <w:szCs w:val="24"/>
        </w:rPr>
        <w:t>İlk ve Ortao</w:t>
      </w:r>
      <w:r w:rsidR="000D5E09">
        <w:rPr>
          <w:rFonts w:ascii="Times New Roman" w:eastAsia="Calibri" w:hAnsi="Times New Roman" w:cs="Times New Roman"/>
          <w:sz w:val="24"/>
          <w:szCs w:val="24"/>
        </w:rPr>
        <w:t>kul</w:t>
      </w:r>
      <w:r w:rsidR="003832C7">
        <w:rPr>
          <w:rFonts w:ascii="Times New Roman" w:eastAsia="Calibri" w:hAnsi="Times New Roman" w:cs="Times New Roman"/>
          <w:sz w:val="24"/>
          <w:szCs w:val="24"/>
        </w:rPr>
        <w:t>u</w:t>
      </w:r>
      <w:r w:rsidR="007E1AD0" w:rsidRPr="00AC6283">
        <w:rPr>
          <w:rFonts w:ascii="Times New Roman" w:eastAsia="Calibri" w:hAnsi="Times New Roman" w:cs="Times New Roman"/>
          <w:sz w:val="24"/>
          <w:szCs w:val="24"/>
        </w:rPr>
        <w:t xml:space="preserve"> Müdürlüğü</w:t>
      </w:r>
      <w:r w:rsidR="009A0E44">
        <w:rPr>
          <w:rFonts w:ascii="Times New Roman" w:eastAsia="Calibri" w:hAnsi="Times New Roman" w:cs="Times New Roman"/>
          <w:sz w:val="24"/>
          <w:szCs w:val="24"/>
        </w:rPr>
        <w:t xml:space="preserve"> bünyesinde</w:t>
      </w:r>
      <w:r w:rsidR="008F5DD0">
        <w:rPr>
          <w:rFonts w:ascii="Times New Roman" w:eastAsia="Calibri" w:hAnsi="Times New Roman" w:cs="Times New Roman"/>
          <w:sz w:val="24"/>
          <w:szCs w:val="24"/>
        </w:rPr>
        <w:t xml:space="preserve"> </w:t>
      </w:r>
      <w:r w:rsidR="000D5E09">
        <w:rPr>
          <w:rFonts w:ascii="Times New Roman" w:eastAsia="Calibri" w:hAnsi="Times New Roman" w:cs="Times New Roman"/>
          <w:sz w:val="24"/>
          <w:szCs w:val="24"/>
        </w:rPr>
        <w:t>1 Okul Müdürü</w:t>
      </w:r>
      <w:r w:rsidR="00553A7C">
        <w:rPr>
          <w:rFonts w:ascii="Times New Roman" w:eastAsia="Calibri" w:hAnsi="Times New Roman" w:cs="Times New Roman"/>
          <w:sz w:val="24"/>
          <w:szCs w:val="24"/>
        </w:rPr>
        <w:t>, 1</w:t>
      </w:r>
      <w:r w:rsidR="003832C7">
        <w:rPr>
          <w:rFonts w:ascii="Times New Roman" w:eastAsia="Calibri" w:hAnsi="Times New Roman" w:cs="Times New Roman"/>
          <w:sz w:val="24"/>
          <w:szCs w:val="24"/>
        </w:rPr>
        <w:t xml:space="preserve"> Müdür Yardımcısı,</w:t>
      </w:r>
      <w:r w:rsidR="003C4BBC">
        <w:rPr>
          <w:rFonts w:ascii="Times New Roman" w:eastAsia="Calibri" w:hAnsi="Times New Roman" w:cs="Times New Roman"/>
          <w:sz w:val="24"/>
          <w:szCs w:val="24"/>
        </w:rPr>
        <w:t xml:space="preserve"> </w:t>
      </w:r>
      <w:r w:rsidR="00553A7C">
        <w:rPr>
          <w:rFonts w:ascii="Times New Roman" w:eastAsia="Calibri" w:hAnsi="Times New Roman" w:cs="Times New Roman"/>
          <w:sz w:val="24"/>
          <w:szCs w:val="24"/>
        </w:rPr>
        <w:t>11</w:t>
      </w:r>
      <w:r w:rsidR="008D7A15">
        <w:rPr>
          <w:rFonts w:ascii="Times New Roman" w:eastAsia="Calibri" w:hAnsi="Times New Roman" w:cs="Times New Roman"/>
          <w:sz w:val="24"/>
          <w:szCs w:val="24"/>
        </w:rPr>
        <w:t xml:space="preserve"> öğretmen vardır.</w:t>
      </w:r>
      <w:r w:rsidR="003832C7">
        <w:rPr>
          <w:rFonts w:ascii="Times New Roman" w:eastAsia="Calibri" w:hAnsi="Times New Roman" w:cs="Times New Roman"/>
          <w:sz w:val="24"/>
          <w:szCs w:val="24"/>
        </w:rPr>
        <w:t xml:space="preserve"> 2 öğretmene ihtiyaç bulunmaktadır.</w:t>
      </w:r>
      <w:r w:rsidR="00830D5D" w:rsidRPr="00AC6283">
        <w:rPr>
          <w:rFonts w:ascii="Times New Roman" w:eastAsia="Calibri" w:hAnsi="Times New Roman" w:cs="Times New Roman"/>
          <w:sz w:val="24"/>
          <w:szCs w:val="24"/>
        </w:rPr>
        <w:t xml:space="preserve"> </w:t>
      </w:r>
    </w:p>
    <w:p w:rsidR="00534040" w:rsidRDefault="00534040" w:rsidP="003832C7">
      <w:pPr>
        <w:rPr>
          <w:rFonts w:ascii="Times New Roman" w:eastAsia="Times New Roman" w:hAnsi="Times New Roman" w:cs="Times New Roman"/>
          <w:b/>
          <w:bCs/>
          <w:sz w:val="24"/>
          <w:szCs w:val="24"/>
        </w:rPr>
      </w:pPr>
      <w:bookmarkStart w:id="38" w:name="_Toc430334523"/>
    </w:p>
    <w:p w:rsidR="00A8736C" w:rsidRPr="00534040" w:rsidRDefault="00534040" w:rsidP="003832C7">
      <w:pPr>
        <w:rPr>
          <w:rFonts w:ascii="Times New Roman" w:eastAsia="Times New Roman" w:hAnsi="Times New Roman" w:cs="Times New Roman"/>
          <w:b/>
          <w:bCs/>
          <w:sz w:val="24"/>
          <w:szCs w:val="24"/>
        </w:rPr>
      </w:pPr>
      <w:r w:rsidRPr="00534040">
        <w:rPr>
          <w:rFonts w:ascii="Times New Roman" w:eastAsia="Times New Roman" w:hAnsi="Times New Roman" w:cs="Times New Roman"/>
          <w:b/>
          <w:bCs/>
          <w:sz w:val="24"/>
          <w:szCs w:val="24"/>
        </w:rPr>
        <w:t xml:space="preserve">                          </w:t>
      </w:r>
      <w:r w:rsidR="00A8736C" w:rsidRPr="00534040">
        <w:rPr>
          <w:rFonts w:ascii="Times New Roman" w:hAnsi="Times New Roman"/>
          <w:b/>
          <w:sz w:val="24"/>
          <w:szCs w:val="24"/>
        </w:rPr>
        <w:t xml:space="preserve">Tablo </w:t>
      </w:r>
      <w:r w:rsidR="008C3FF7" w:rsidRPr="00534040">
        <w:rPr>
          <w:rFonts w:ascii="Times New Roman" w:hAnsi="Times New Roman"/>
          <w:b/>
          <w:sz w:val="24"/>
          <w:szCs w:val="24"/>
        </w:rPr>
        <w:fldChar w:fldCharType="begin"/>
      </w:r>
      <w:r w:rsidR="00A8736C" w:rsidRPr="00534040">
        <w:rPr>
          <w:rFonts w:ascii="Times New Roman" w:hAnsi="Times New Roman"/>
          <w:b/>
          <w:sz w:val="24"/>
          <w:szCs w:val="24"/>
        </w:rPr>
        <w:instrText xml:space="preserve"> SEQ Tablo \* ARABIC </w:instrText>
      </w:r>
      <w:r w:rsidR="008C3FF7" w:rsidRPr="00534040">
        <w:rPr>
          <w:rFonts w:ascii="Times New Roman" w:hAnsi="Times New Roman"/>
          <w:b/>
          <w:sz w:val="24"/>
          <w:szCs w:val="24"/>
        </w:rPr>
        <w:fldChar w:fldCharType="separate"/>
      </w:r>
      <w:r w:rsidR="00920142" w:rsidRPr="00534040">
        <w:rPr>
          <w:rFonts w:ascii="Times New Roman" w:hAnsi="Times New Roman"/>
          <w:b/>
          <w:noProof/>
          <w:sz w:val="24"/>
          <w:szCs w:val="24"/>
        </w:rPr>
        <w:t>3</w:t>
      </w:r>
      <w:r w:rsidR="008C3FF7" w:rsidRPr="00534040">
        <w:rPr>
          <w:rFonts w:ascii="Times New Roman" w:hAnsi="Times New Roman"/>
          <w:b/>
          <w:sz w:val="24"/>
          <w:szCs w:val="24"/>
        </w:rPr>
        <w:fldChar w:fldCharType="end"/>
      </w:r>
      <w:r w:rsidR="0077141C">
        <w:rPr>
          <w:rFonts w:ascii="Times New Roman" w:hAnsi="Times New Roman"/>
          <w:b/>
          <w:sz w:val="24"/>
          <w:szCs w:val="24"/>
        </w:rPr>
        <w:t xml:space="preserve"> </w:t>
      </w:r>
      <w:proofErr w:type="spellStart"/>
      <w:r w:rsidR="0077141C">
        <w:rPr>
          <w:rFonts w:ascii="Times New Roman" w:hAnsi="Times New Roman"/>
          <w:b/>
          <w:sz w:val="24"/>
          <w:szCs w:val="24"/>
        </w:rPr>
        <w:t>Simenli</w:t>
      </w:r>
      <w:proofErr w:type="spellEnd"/>
      <w:r w:rsidR="00FD4312" w:rsidRPr="00534040">
        <w:rPr>
          <w:rFonts w:ascii="Times New Roman" w:hAnsi="Times New Roman"/>
          <w:b/>
          <w:sz w:val="24"/>
          <w:szCs w:val="24"/>
        </w:rPr>
        <w:t xml:space="preserve"> İlk ve ortaokulu</w:t>
      </w:r>
      <w:r w:rsidR="00A8736C" w:rsidRPr="00534040">
        <w:rPr>
          <w:rFonts w:ascii="Times New Roman" w:hAnsi="Times New Roman"/>
          <w:b/>
          <w:sz w:val="24"/>
          <w:szCs w:val="24"/>
        </w:rPr>
        <w:t xml:space="preserve"> İnsan Kaynakları Dağılımı</w:t>
      </w:r>
      <w:bookmarkEnd w:id="38"/>
    </w:p>
    <w:tbl>
      <w:tblPr>
        <w:tblStyle w:val="Stil2"/>
        <w:tblW w:w="5000" w:type="pct"/>
        <w:shd w:val="clear" w:color="auto" w:fill="FFFFFF" w:themeFill="background1"/>
        <w:tblLook w:val="04A0"/>
      </w:tblPr>
      <w:tblGrid>
        <w:gridCol w:w="2393"/>
        <w:gridCol w:w="2435"/>
        <w:gridCol w:w="24"/>
        <w:gridCol w:w="1055"/>
        <w:gridCol w:w="769"/>
        <w:gridCol w:w="455"/>
        <w:gridCol w:w="1137"/>
        <w:gridCol w:w="1020"/>
      </w:tblGrid>
      <w:tr w:rsidR="006D2AB4" w:rsidRPr="003805B8" w:rsidTr="003A4525">
        <w:trPr>
          <w:cnfStyle w:val="100000000000"/>
          <w:trHeight w:val="20"/>
        </w:trPr>
        <w:tc>
          <w:tcPr>
            <w:cnfStyle w:val="001000000000"/>
            <w:tcW w:w="1288"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hideMark/>
          </w:tcPr>
          <w:p w:rsidR="006D2AB4" w:rsidRPr="003805B8" w:rsidRDefault="006D2AB4" w:rsidP="00076B83">
            <w:pPr>
              <w:pStyle w:val="Tabloyazs"/>
              <w:jc w:val="left"/>
              <w:rPr>
                <w:sz w:val="20"/>
                <w:lang w:bidi="ar-SA"/>
              </w:rPr>
            </w:pPr>
            <w:r w:rsidRPr="003805B8">
              <w:rPr>
                <w:sz w:val="20"/>
                <w:lang w:bidi="ar-SA"/>
              </w:rPr>
              <w:t>Hizmet Sınıfı</w:t>
            </w:r>
          </w:p>
        </w:tc>
        <w:tc>
          <w:tcPr>
            <w:tcW w:w="1324"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noWrap/>
            <w:hideMark/>
          </w:tcPr>
          <w:p w:rsidR="006D2AB4" w:rsidRPr="003805B8" w:rsidRDefault="006D2AB4" w:rsidP="00076B83">
            <w:pPr>
              <w:pStyle w:val="Tabloyazs"/>
              <w:jc w:val="left"/>
              <w:cnfStyle w:val="100000000000"/>
              <w:rPr>
                <w:sz w:val="20"/>
                <w:lang w:bidi="ar-SA"/>
              </w:rPr>
            </w:pPr>
            <w:r w:rsidRPr="003805B8">
              <w:rPr>
                <w:sz w:val="20"/>
                <w:lang w:bidi="ar-SA"/>
              </w:rPr>
              <w:t>Görevi</w:t>
            </w:r>
          </w:p>
        </w:tc>
        <w:tc>
          <w:tcPr>
            <w:tcW w:w="982"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rsidR="006D2AB4" w:rsidRPr="003805B8" w:rsidRDefault="00A01E30" w:rsidP="00C233E5">
            <w:pPr>
              <w:pStyle w:val="Tabloyazs"/>
              <w:cnfStyle w:val="100000000000"/>
              <w:rPr>
                <w:bCs w:val="0"/>
                <w:sz w:val="20"/>
                <w:lang w:bidi="ar-SA"/>
              </w:rPr>
            </w:pPr>
            <w:r w:rsidRPr="003805B8">
              <w:rPr>
                <w:sz w:val="20"/>
                <w:lang w:bidi="ar-SA"/>
              </w:rPr>
              <w:t>Asil</w:t>
            </w:r>
          </w:p>
        </w:tc>
        <w:tc>
          <w:tcPr>
            <w:tcW w:w="857"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rsidR="006D2AB4" w:rsidRPr="003805B8" w:rsidRDefault="00A01E30" w:rsidP="00C233E5">
            <w:pPr>
              <w:pStyle w:val="Tabloyazs"/>
              <w:cnfStyle w:val="100000000000"/>
              <w:rPr>
                <w:sz w:val="20"/>
                <w:lang w:bidi="ar-SA"/>
              </w:rPr>
            </w:pPr>
            <w:r w:rsidRPr="003805B8">
              <w:rPr>
                <w:sz w:val="20"/>
                <w:lang w:bidi="ar-SA"/>
              </w:rPr>
              <w:t>Vekil</w:t>
            </w:r>
          </w:p>
        </w:tc>
        <w:tc>
          <w:tcPr>
            <w:tcW w:w="549"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hideMark/>
          </w:tcPr>
          <w:p w:rsidR="006D2AB4" w:rsidRPr="003805B8" w:rsidRDefault="006D2AB4" w:rsidP="00076B83">
            <w:pPr>
              <w:pStyle w:val="Tabloyazs"/>
              <w:cnfStyle w:val="100000000000"/>
              <w:rPr>
                <w:sz w:val="20"/>
                <w:lang w:bidi="ar-SA"/>
              </w:rPr>
            </w:pPr>
            <w:r w:rsidRPr="003805B8">
              <w:rPr>
                <w:sz w:val="20"/>
                <w:lang w:bidi="ar-SA"/>
              </w:rPr>
              <w:t>Toplam</w:t>
            </w:r>
          </w:p>
        </w:tc>
      </w:tr>
      <w:tr w:rsidR="006D2AB4" w:rsidRPr="003805B8" w:rsidTr="003A4525">
        <w:trPr>
          <w:cnfStyle w:val="000000100000"/>
          <w:trHeight w:val="20"/>
        </w:trPr>
        <w:tc>
          <w:tcPr>
            <w:cnfStyle w:val="001000000000"/>
            <w:tcW w:w="1288" w:type="pct"/>
            <w:vMerge w:val="restart"/>
            <w:tcBorders>
              <w:top w:val="single" w:sz="4" w:space="0" w:color="auto"/>
            </w:tcBorders>
            <w:shd w:val="clear" w:color="auto" w:fill="DAEEF3" w:themeFill="accent5" w:themeFillTint="33"/>
            <w:noWrap/>
            <w:vAlign w:val="center"/>
            <w:hideMark/>
          </w:tcPr>
          <w:p w:rsidR="006D2AB4" w:rsidRPr="003805B8" w:rsidRDefault="00DA3BEB" w:rsidP="00076B83">
            <w:pPr>
              <w:pStyle w:val="Tabloyazs"/>
              <w:jc w:val="left"/>
              <w:rPr>
                <w:b/>
                <w:sz w:val="20"/>
                <w:lang w:bidi="ar-SA"/>
              </w:rPr>
            </w:pPr>
            <w:r>
              <w:rPr>
                <w:b/>
                <w:sz w:val="20"/>
                <w:lang w:bidi="ar-SA"/>
              </w:rPr>
              <w:t xml:space="preserve">Genel </w:t>
            </w:r>
            <w:r w:rsidR="006D2AB4" w:rsidRPr="003805B8">
              <w:rPr>
                <w:b/>
                <w:sz w:val="20"/>
                <w:lang w:bidi="ar-SA"/>
              </w:rPr>
              <w:t>İdare Hizmetleri</w:t>
            </w:r>
          </w:p>
        </w:tc>
        <w:tc>
          <w:tcPr>
            <w:tcW w:w="1324" w:type="pct"/>
            <w:gridSpan w:val="2"/>
            <w:tcBorders>
              <w:top w:val="single" w:sz="4" w:space="0" w:color="auto"/>
              <w:right w:val="single" w:sz="4" w:space="0" w:color="auto"/>
            </w:tcBorders>
            <w:shd w:val="clear" w:color="auto" w:fill="DAEEF3" w:themeFill="accent5" w:themeFillTint="33"/>
            <w:noWrap/>
            <w:hideMark/>
          </w:tcPr>
          <w:p w:rsidR="006D2AB4" w:rsidRPr="003805B8" w:rsidRDefault="006D2AB4" w:rsidP="00076B83">
            <w:pPr>
              <w:pStyle w:val="Tabloyazs"/>
              <w:jc w:val="left"/>
              <w:cnfStyle w:val="000000100000"/>
              <w:rPr>
                <w:sz w:val="20"/>
                <w:lang w:bidi="ar-SA"/>
              </w:rPr>
            </w:pPr>
          </w:p>
        </w:tc>
        <w:tc>
          <w:tcPr>
            <w:tcW w:w="982" w:type="pct"/>
            <w:gridSpan w:val="2"/>
            <w:tcBorders>
              <w:top w:val="single" w:sz="4" w:space="0" w:color="auto"/>
              <w:left w:val="single" w:sz="4" w:space="0" w:color="auto"/>
            </w:tcBorders>
            <w:shd w:val="clear" w:color="auto" w:fill="FFFFFF" w:themeFill="background1"/>
          </w:tcPr>
          <w:p w:rsidR="006D2AB4" w:rsidRPr="003805B8" w:rsidRDefault="006D2AB4" w:rsidP="00C233E5">
            <w:pPr>
              <w:pStyle w:val="Tabloyazs"/>
              <w:cnfStyle w:val="000000100000"/>
              <w:rPr>
                <w:sz w:val="20"/>
                <w:lang w:bidi="ar-SA"/>
              </w:rPr>
            </w:pPr>
          </w:p>
        </w:tc>
        <w:tc>
          <w:tcPr>
            <w:tcW w:w="857" w:type="pct"/>
            <w:gridSpan w:val="2"/>
            <w:tcBorders>
              <w:top w:val="single" w:sz="4" w:space="0" w:color="auto"/>
              <w:left w:val="single" w:sz="4" w:space="0" w:color="auto"/>
            </w:tcBorders>
            <w:shd w:val="clear" w:color="auto" w:fill="FFFFFF" w:themeFill="background1"/>
          </w:tcPr>
          <w:p w:rsidR="006D2AB4" w:rsidRPr="003805B8" w:rsidRDefault="006D2AB4" w:rsidP="00C233E5">
            <w:pPr>
              <w:pStyle w:val="Tabloyazs"/>
              <w:cnfStyle w:val="000000100000"/>
              <w:rPr>
                <w:sz w:val="20"/>
                <w:lang w:bidi="ar-SA"/>
              </w:rPr>
            </w:pPr>
          </w:p>
        </w:tc>
        <w:tc>
          <w:tcPr>
            <w:tcW w:w="549" w:type="pct"/>
            <w:tcBorders>
              <w:top w:val="single" w:sz="4" w:space="0" w:color="auto"/>
            </w:tcBorders>
            <w:shd w:val="clear" w:color="auto" w:fill="FFFFFF" w:themeFill="background1"/>
            <w:noWrap/>
            <w:hideMark/>
          </w:tcPr>
          <w:p w:rsidR="006D2AB4" w:rsidRPr="003805B8" w:rsidRDefault="006D2AB4" w:rsidP="00076B83">
            <w:pPr>
              <w:pStyle w:val="Tabloyazs"/>
              <w:cnfStyle w:val="000000100000"/>
              <w:rPr>
                <w:sz w:val="20"/>
                <w:lang w:bidi="ar-SA"/>
              </w:rPr>
            </w:pPr>
          </w:p>
        </w:tc>
      </w:tr>
      <w:tr w:rsidR="006D2AB4" w:rsidRPr="003805B8" w:rsidTr="003A4525">
        <w:trPr>
          <w:cnfStyle w:val="000000010000"/>
          <w:trHeight w:val="20"/>
        </w:trPr>
        <w:tc>
          <w:tcPr>
            <w:cnfStyle w:val="001000000000"/>
            <w:tcW w:w="1288" w:type="pct"/>
            <w:vMerge/>
            <w:shd w:val="clear" w:color="auto" w:fill="DAEEF3" w:themeFill="accent5" w:themeFillTint="33"/>
            <w:vAlign w:val="center"/>
            <w:hideMark/>
          </w:tcPr>
          <w:p w:rsidR="006D2AB4" w:rsidRPr="003805B8" w:rsidRDefault="006D2AB4" w:rsidP="00076B83">
            <w:pPr>
              <w:pStyle w:val="Tabloyazs"/>
              <w:jc w:val="left"/>
              <w:rPr>
                <w:b/>
                <w:sz w:val="20"/>
                <w:lang w:bidi="ar-SA"/>
              </w:rPr>
            </w:pPr>
          </w:p>
        </w:tc>
        <w:tc>
          <w:tcPr>
            <w:tcW w:w="1324" w:type="pct"/>
            <w:gridSpan w:val="2"/>
            <w:tcBorders>
              <w:right w:val="single" w:sz="4" w:space="0" w:color="auto"/>
            </w:tcBorders>
            <w:shd w:val="clear" w:color="auto" w:fill="DAEEF3" w:themeFill="accent5" w:themeFillTint="33"/>
            <w:noWrap/>
            <w:hideMark/>
          </w:tcPr>
          <w:p w:rsidR="006D2AB4" w:rsidRPr="003805B8" w:rsidRDefault="006D2AB4" w:rsidP="00076B83">
            <w:pPr>
              <w:pStyle w:val="Tabloyazs"/>
              <w:jc w:val="left"/>
              <w:cnfStyle w:val="000000010000"/>
              <w:rPr>
                <w:sz w:val="20"/>
                <w:lang w:bidi="ar-SA"/>
              </w:rPr>
            </w:pPr>
          </w:p>
        </w:tc>
        <w:tc>
          <w:tcPr>
            <w:tcW w:w="982" w:type="pct"/>
            <w:gridSpan w:val="2"/>
            <w:tcBorders>
              <w:left w:val="single" w:sz="4" w:space="0" w:color="auto"/>
            </w:tcBorders>
            <w:shd w:val="clear" w:color="auto" w:fill="FFFFFF" w:themeFill="background1"/>
          </w:tcPr>
          <w:p w:rsidR="006D2AB4" w:rsidRPr="003805B8" w:rsidRDefault="006D2AB4" w:rsidP="00C233E5">
            <w:pPr>
              <w:pStyle w:val="Tabloyazs"/>
              <w:cnfStyle w:val="000000010000"/>
              <w:rPr>
                <w:sz w:val="20"/>
                <w:lang w:bidi="ar-SA"/>
              </w:rPr>
            </w:pPr>
          </w:p>
        </w:tc>
        <w:tc>
          <w:tcPr>
            <w:tcW w:w="857" w:type="pct"/>
            <w:gridSpan w:val="2"/>
            <w:tcBorders>
              <w:left w:val="single" w:sz="4" w:space="0" w:color="auto"/>
            </w:tcBorders>
            <w:shd w:val="clear" w:color="auto" w:fill="FFFFFF" w:themeFill="background1"/>
          </w:tcPr>
          <w:p w:rsidR="006D2AB4" w:rsidRPr="003805B8" w:rsidRDefault="006D2AB4" w:rsidP="00C233E5">
            <w:pPr>
              <w:pStyle w:val="Tabloyazs"/>
              <w:cnfStyle w:val="000000010000"/>
              <w:rPr>
                <w:sz w:val="20"/>
                <w:lang w:bidi="ar-SA"/>
              </w:rPr>
            </w:pPr>
          </w:p>
        </w:tc>
        <w:tc>
          <w:tcPr>
            <w:tcW w:w="549" w:type="pct"/>
            <w:shd w:val="clear" w:color="auto" w:fill="FFFFFF" w:themeFill="background1"/>
            <w:noWrap/>
            <w:hideMark/>
          </w:tcPr>
          <w:p w:rsidR="006D2AB4" w:rsidRPr="003805B8" w:rsidRDefault="006D2AB4" w:rsidP="00076B83">
            <w:pPr>
              <w:pStyle w:val="Tabloyazs"/>
              <w:cnfStyle w:val="000000010000"/>
              <w:rPr>
                <w:sz w:val="20"/>
                <w:lang w:bidi="ar-SA"/>
              </w:rPr>
            </w:pPr>
          </w:p>
        </w:tc>
      </w:tr>
      <w:tr w:rsidR="006D2AB4" w:rsidRPr="003805B8" w:rsidTr="003A4525">
        <w:trPr>
          <w:cnfStyle w:val="000000100000"/>
          <w:trHeight w:val="20"/>
        </w:trPr>
        <w:tc>
          <w:tcPr>
            <w:cnfStyle w:val="001000000000"/>
            <w:tcW w:w="1288" w:type="pct"/>
            <w:vMerge/>
            <w:shd w:val="clear" w:color="auto" w:fill="DAEEF3" w:themeFill="accent5" w:themeFillTint="33"/>
            <w:vAlign w:val="center"/>
            <w:hideMark/>
          </w:tcPr>
          <w:p w:rsidR="006D2AB4" w:rsidRPr="003805B8" w:rsidRDefault="006D2AB4" w:rsidP="00076B83">
            <w:pPr>
              <w:pStyle w:val="Tabloyazs"/>
              <w:jc w:val="left"/>
              <w:rPr>
                <w:b/>
                <w:sz w:val="20"/>
                <w:lang w:bidi="ar-SA"/>
              </w:rPr>
            </w:pPr>
          </w:p>
        </w:tc>
        <w:tc>
          <w:tcPr>
            <w:tcW w:w="1324" w:type="pct"/>
            <w:gridSpan w:val="2"/>
            <w:tcBorders>
              <w:right w:val="single" w:sz="4" w:space="0" w:color="auto"/>
            </w:tcBorders>
            <w:shd w:val="clear" w:color="auto" w:fill="DAEEF3" w:themeFill="accent5" w:themeFillTint="33"/>
            <w:noWrap/>
            <w:hideMark/>
          </w:tcPr>
          <w:p w:rsidR="006D2AB4" w:rsidRPr="003805B8" w:rsidRDefault="006D2AB4" w:rsidP="00076B83">
            <w:pPr>
              <w:pStyle w:val="Tabloyazs"/>
              <w:jc w:val="left"/>
              <w:cnfStyle w:val="000000100000"/>
              <w:rPr>
                <w:sz w:val="20"/>
                <w:lang w:bidi="ar-SA"/>
              </w:rPr>
            </w:pPr>
          </w:p>
        </w:tc>
        <w:tc>
          <w:tcPr>
            <w:tcW w:w="982" w:type="pct"/>
            <w:gridSpan w:val="2"/>
            <w:tcBorders>
              <w:left w:val="single" w:sz="4" w:space="0" w:color="auto"/>
            </w:tcBorders>
            <w:shd w:val="clear" w:color="auto" w:fill="FFFFFF" w:themeFill="background1"/>
          </w:tcPr>
          <w:p w:rsidR="006D2AB4" w:rsidRPr="003805B8" w:rsidRDefault="006D2AB4" w:rsidP="00C233E5">
            <w:pPr>
              <w:pStyle w:val="Tabloyazs"/>
              <w:cnfStyle w:val="000000100000"/>
              <w:rPr>
                <w:sz w:val="20"/>
                <w:lang w:bidi="ar-SA"/>
              </w:rPr>
            </w:pPr>
          </w:p>
        </w:tc>
        <w:tc>
          <w:tcPr>
            <w:tcW w:w="857" w:type="pct"/>
            <w:gridSpan w:val="2"/>
            <w:tcBorders>
              <w:left w:val="single" w:sz="4" w:space="0" w:color="auto"/>
            </w:tcBorders>
            <w:shd w:val="clear" w:color="auto" w:fill="FFFFFF" w:themeFill="background1"/>
          </w:tcPr>
          <w:p w:rsidR="006D2AB4" w:rsidRPr="003805B8" w:rsidRDefault="006D2AB4" w:rsidP="00C233E5">
            <w:pPr>
              <w:pStyle w:val="Tabloyazs"/>
              <w:cnfStyle w:val="000000100000"/>
              <w:rPr>
                <w:sz w:val="20"/>
                <w:lang w:bidi="ar-SA"/>
              </w:rPr>
            </w:pPr>
          </w:p>
        </w:tc>
        <w:tc>
          <w:tcPr>
            <w:tcW w:w="549" w:type="pct"/>
            <w:shd w:val="clear" w:color="auto" w:fill="FFFFFF" w:themeFill="background1"/>
            <w:noWrap/>
            <w:hideMark/>
          </w:tcPr>
          <w:p w:rsidR="006D2AB4" w:rsidRPr="003805B8" w:rsidRDefault="006D2AB4" w:rsidP="00076B83">
            <w:pPr>
              <w:pStyle w:val="Tabloyazs"/>
              <w:cnfStyle w:val="000000100000"/>
              <w:rPr>
                <w:sz w:val="20"/>
                <w:lang w:bidi="ar-SA"/>
              </w:rPr>
            </w:pPr>
          </w:p>
        </w:tc>
      </w:tr>
      <w:tr w:rsidR="006D2AB4" w:rsidRPr="003805B8" w:rsidTr="003A4525">
        <w:trPr>
          <w:cnfStyle w:val="000000010000"/>
          <w:trHeight w:val="20"/>
        </w:trPr>
        <w:tc>
          <w:tcPr>
            <w:cnfStyle w:val="001000000000"/>
            <w:tcW w:w="1288" w:type="pct"/>
            <w:vMerge/>
            <w:shd w:val="clear" w:color="auto" w:fill="DAEEF3" w:themeFill="accent5" w:themeFillTint="33"/>
            <w:vAlign w:val="center"/>
            <w:hideMark/>
          </w:tcPr>
          <w:p w:rsidR="006D2AB4" w:rsidRPr="003805B8" w:rsidRDefault="006D2AB4" w:rsidP="00076B83">
            <w:pPr>
              <w:pStyle w:val="Tabloyazs"/>
              <w:jc w:val="left"/>
              <w:rPr>
                <w:b/>
                <w:sz w:val="20"/>
                <w:lang w:bidi="ar-SA"/>
              </w:rPr>
            </w:pPr>
          </w:p>
        </w:tc>
        <w:tc>
          <w:tcPr>
            <w:tcW w:w="1324" w:type="pct"/>
            <w:gridSpan w:val="2"/>
            <w:tcBorders>
              <w:right w:val="single" w:sz="4" w:space="0" w:color="auto"/>
            </w:tcBorders>
            <w:shd w:val="clear" w:color="auto" w:fill="DAEEF3" w:themeFill="accent5" w:themeFillTint="33"/>
            <w:noWrap/>
            <w:hideMark/>
          </w:tcPr>
          <w:p w:rsidR="006D2AB4" w:rsidRPr="003805B8" w:rsidRDefault="006D2AB4" w:rsidP="00076B83">
            <w:pPr>
              <w:pStyle w:val="Tabloyazs"/>
              <w:jc w:val="left"/>
              <w:cnfStyle w:val="000000010000"/>
              <w:rPr>
                <w:sz w:val="20"/>
                <w:lang w:bidi="ar-SA"/>
              </w:rPr>
            </w:pPr>
          </w:p>
        </w:tc>
        <w:tc>
          <w:tcPr>
            <w:tcW w:w="982" w:type="pct"/>
            <w:gridSpan w:val="2"/>
            <w:tcBorders>
              <w:left w:val="single" w:sz="4" w:space="0" w:color="auto"/>
              <w:bottom w:val="single" w:sz="4" w:space="0" w:color="auto"/>
            </w:tcBorders>
            <w:shd w:val="clear" w:color="auto" w:fill="FFFFFF" w:themeFill="background1"/>
          </w:tcPr>
          <w:p w:rsidR="006D2AB4" w:rsidRPr="003805B8" w:rsidRDefault="006D2AB4" w:rsidP="00C233E5">
            <w:pPr>
              <w:pStyle w:val="Tabloyazs"/>
              <w:cnfStyle w:val="000000010000"/>
              <w:rPr>
                <w:sz w:val="20"/>
                <w:lang w:bidi="ar-SA"/>
              </w:rPr>
            </w:pPr>
          </w:p>
        </w:tc>
        <w:tc>
          <w:tcPr>
            <w:tcW w:w="857" w:type="pct"/>
            <w:gridSpan w:val="2"/>
            <w:tcBorders>
              <w:left w:val="single" w:sz="4" w:space="0" w:color="auto"/>
            </w:tcBorders>
            <w:shd w:val="clear" w:color="auto" w:fill="FFFFFF" w:themeFill="background1"/>
          </w:tcPr>
          <w:p w:rsidR="006D2AB4" w:rsidRPr="003805B8" w:rsidRDefault="006D2AB4" w:rsidP="00C233E5">
            <w:pPr>
              <w:pStyle w:val="Tabloyazs"/>
              <w:cnfStyle w:val="000000010000"/>
              <w:rPr>
                <w:sz w:val="20"/>
                <w:lang w:bidi="ar-SA"/>
              </w:rPr>
            </w:pPr>
          </w:p>
        </w:tc>
        <w:tc>
          <w:tcPr>
            <w:tcW w:w="549" w:type="pct"/>
            <w:shd w:val="clear" w:color="auto" w:fill="FFFFFF" w:themeFill="background1"/>
            <w:noWrap/>
            <w:hideMark/>
          </w:tcPr>
          <w:p w:rsidR="006D2AB4" w:rsidRPr="003805B8" w:rsidRDefault="006D2AB4" w:rsidP="00076B83">
            <w:pPr>
              <w:pStyle w:val="Tabloyazs"/>
              <w:cnfStyle w:val="000000010000"/>
              <w:rPr>
                <w:sz w:val="20"/>
                <w:lang w:bidi="ar-SA"/>
              </w:rPr>
            </w:pPr>
          </w:p>
        </w:tc>
      </w:tr>
      <w:tr w:rsidR="006D2AB4" w:rsidRPr="003805B8" w:rsidTr="003A4525">
        <w:trPr>
          <w:cnfStyle w:val="000000100000"/>
          <w:trHeight w:val="20"/>
        </w:trPr>
        <w:tc>
          <w:tcPr>
            <w:cnfStyle w:val="001000000000"/>
            <w:tcW w:w="1288" w:type="pct"/>
            <w:vMerge/>
            <w:shd w:val="clear" w:color="auto" w:fill="DAEEF3" w:themeFill="accent5" w:themeFillTint="33"/>
            <w:vAlign w:val="center"/>
            <w:hideMark/>
          </w:tcPr>
          <w:p w:rsidR="006D2AB4" w:rsidRPr="003805B8" w:rsidRDefault="006D2AB4" w:rsidP="00076B83">
            <w:pPr>
              <w:pStyle w:val="Tabloyazs"/>
              <w:jc w:val="left"/>
              <w:rPr>
                <w:b/>
                <w:sz w:val="20"/>
                <w:lang w:bidi="ar-SA"/>
              </w:rPr>
            </w:pPr>
          </w:p>
        </w:tc>
        <w:tc>
          <w:tcPr>
            <w:tcW w:w="1324" w:type="pct"/>
            <w:gridSpan w:val="2"/>
            <w:tcBorders>
              <w:right w:val="single" w:sz="4" w:space="0" w:color="auto"/>
            </w:tcBorders>
            <w:shd w:val="clear" w:color="auto" w:fill="DAEEF3" w:themeFill="accent5" w:themeFillTint="33"/>
            <w:noWrap/>
            <w:hideMark/>
          </w:tcPr>
          <w:p w:rsidR="006D2AB4" w:rsidRPr="003805B8" w:rsidRDefault="006D2AB4" w:rsidP="00076B83">
            <w:pPr>
              <w:pStyle w:val="Tabloyazs"/>
              <w:jc w:val="left"/>
              <w:cnfStyle w:val="000000100000"/>
              <w:rPr>
                <w:sz w:val="20"/>
                <w:lang w:bidi="ar-SA"/>
              </w:rPr>
            </w:pPr>
          </w:p>
        </w:tc>
        <w:tc>
          <w:tcPr>
            <w:tcW w:w="982" w:type="pct"/>
            <w:gridSpan w:val="2"/>
            <w:tcBorders>
              <w:top w:val="single" w:sz="4" w:space="0" w:color="auto"/>
              <w:left w:val="single" w:sz="4" w:space="0" w:color="auto"/>
            </w:tcBorders>
            <w:shd w:val="clear" w:color="auto" w:fill="FFFFFF" w:themeFill="background1"/>
          </w:tcPr>
          <w:p w:rsidR="006D2AB4" w:rsidRPr="003805B8" w:rsidRDefault="006D2AB4" w:rsidP="008D7A15">
            <w:pPr>
              <w:jc w:val="center"/>
              <w:cnfStyle w:val="000000100000"/>
              <w:rPr>
                <w:sz w:val="20"/>
              </w:rPr>
            </w:pPr>
          </w:p>
        </w:tc>
        <w:tc>
          <w:tcPr>
            <w:tcW w:w="857" w:type="pct"/>
            <w:gridSpan w:val="2"/>
            <w:tcBorders>
              <w:left w:val="single" w:sz="4" w:space="0" w:color="auto"/>
            </w:tcBorders>
            <w:shd w:val="clear" w:color="auto" w:fill="FFFFFF" w:themeFill="background1"/>
          </w:tcPr>
          <w:p w:rsidR="006D2AB4" w:rsidRPr="003805B8" w:rsidRDefault="006D2AB4" w:rsidP="00C233E5">
            <w:pPr>
              <w:jc w:val="center"/>
              <w:cnfStyle w:val="000000100000"/>
              <w:rPr>
                <w:kern w:val="16"/>
                <w:sz w:val="20"/>
              </w:rPr>
            </w:pPr>
          </w:p>
          <w:p w:rsidR="006D2AB4" w:rsidRPr="003805B8" w:rsidRDefault="006D2AB4" w:rsidP="00C233E5">
            <w:pPr>
              <w:pStyle w:val="Tabloyazs"/>
              <w:cnfStyle w:val="000000100000"/>
              <w:rPr>
                <w:sz w:val="20"/>
                <w:lang w:bidi="ar-SA"/>
              </w:rPr>
            </w:pPr>
          </w:p>
        </w:tc>
        <w:tc>
          <w:tcPr>
            <w:tcW w:w="549" w:type="pct"/>
            <w:shd w:val="clear" w:color="auto" w:fill="FFFFFF" w:themeFill="background1"/>
            <w:noWrap/>
            <w:hideMark/>
          </w:tcPr>
          <w:p w:rsidR="006D2AB4" w:rsidRPr="003805B8" w:rsidRDefault="006D2AB4" w:rsidP="00076B83">
            <w:pPr>
              <w:pStyle w:val="Tabloyazs"/>
              <w:cnfStyle w:val="000000100000"/>
              <w:rPr>
                <w:sz w:val="20"/>
                <w:lang w:bidi="ar-SA"/>
              </w:rPr>
            </w:pPr>
          </w:p>
        </w:tc>
      </w:tr>
      <w:tr w:rsidR="0064789F" w:rsidRPr="003805B8" w:rsidTr="003A4525">
        <w:trPr>
          <w:cnfStyle w:val="000000010000"/>
          <w:trHeight w:val="20"/>
        </w:trPr>
        <w:tc>
          <w:tcPr>
            <w:cnfStyle w:val="001000000000"/>
            <w:tcW w:w="4451" w:type="pct"/>
            <w:gridSpan w:val="7"/>
            <w:tcBorders>
              <w:top w:val="single" w:sz="4" w:space="0" w:color="auto"/>
            </w:tcBorders>
            <w:shd w:val="clear" w:color="auto" w:fill="DAEEF3" w:themeFill="accent5" w:themeFillTint="33"/>
            <w:noWrap/>
            <w:vAlign w:val="center"/>
            <w:hideMark/>
          </w:tcPr>
          <w:p w:rsidR="006D2AB4" w:rsidRPr="003805B8" w:rsidRDefault="0064789F" w:rsidP="00076B83">
            <w:pPr>
              <w:pStyle w:val="Tabloyazs"/>
              <w:jc w:val="left"/>
              <w:rPr>
                <w:b/>
                <w:sz w:val="20"/>
                <w:lang w:bidi="ar-SA"/>
              </w:rPr>
            </w:pPr>
            <w:r w:rsidRPr="003805B8">
              <w:rPr>
                <w:b/>
                <w:sz w:val="20"/>
                <w:lang w:bidi="ar-SA"/>
              </w:rPr>
              <w:t xml:space="preserve">Toplam Genel </w:t>
            </w:r>
          </w:p>
          <w:p w:rsidR="0064789F" w:rsidRPr="003805B8" w:rsidRDefault="0064789F" w:rsidP="00076B83">
            <w:pPr>
              <w:pStyle w:val="Tabloyazs"/>
              <w:jc w:val="left"/>
              <w:rPr>
                <w:b/>
                <w:sz w:val="20"/>
                <w:lang w:bidi="ar-SA"/>
              </w:rPr>
            </w:pPr>
            <w:r w:rsidRPr="003805B8">
              <w:rPr>
                <w:b/>
                <w:sz w:val="20"/>
                <w:lang w:bidi="ar-SA"/>
              </w:rPr>
              <w:t>İdare Hizmetleri</w:t>
            </w:r>
          </w:p>
        </w:tc>
        <w:tc>
          <w:tcPr>
            <w:tcW w:w="549" w:type="pct"/>
            <w:tcBorders>
              <w:top w:val="single" w:sz="4" w:space="0" w:color="auto"/>
            </w:tcBorders>
            <w:shd w:val="clear" w:color="auto" w:fill="FFFFFF" w:themeFill="background1"/>
            <w:noWrap/>
            <w:hideMark/>
          </w:tcPr>
          <w:p w:rsidR="0064789F" w:rsidRPr="003805B8" w:rsidRDefault="0064789F" w:rsidP="00076B83">
            <w:pPr>
              <w:pStyle w:val="Tabloyazs"/>
              <w:cnfStyle w:val="000000010000"/>
              <w:rPr>
                <w:b/>
                <w:sz w:val="20"/>
                <w:lang w:bidi="ar-SA"/>
              </w:rPr>
            </w:pPr>
          </w:p>
        </w:tc>
      </w:tr>
      <w:tr w:rsidR="003E5B62" w:rsidRPr="003805B8" w:rsidTr="003E5B62">
        <w:trPr>
          <w:cnfStyle w:val="000000100000"/>
          <w:trHeight w:val="20"/>
        </w:trPr>
        <w:tc>
          <w:tcPr>
            <w:cnfStyle w:val="001000000000"/>
            <w:tcW w:w="1288" w:type="pct"/>
            <w:vMerge w:val="restart"/>
            <w:shd w:val="clear" w:color="auto" w:fill="DAEEF3" w:themeFill="accent5" w:themeFillTint="33"/>
            <w:noWrap/>
            <w:vAlign w:val="center"/>
          </w:tcPr>
          <w:p w:rsidR="003E5B62" w:rsidRPr="003805B8" w:rsidRDefault="003E5B62" w:rsidP="00076B83">
            <w:pPr>
              <w:pStyle w:val="Tabloyazs"/>
              <w:jc w:val="left"/>
              <w:rPr>
                <w:b/>
                <w:sz w:val="20"/>
                <w:lang w:bidi="ar-SA"/>
              </w:rPr>
            </w:pPr>
            <w:r w:rsidRPr="003805B8">
              <w:rPr>
                <w:b/>
                <w:sz w:val="20"/>
                <w:lang w:bidi="ar-SA"/>
              </w:rPr>
              <w:t>Eğitim Öğretim Sınıfı</w:t>
            </w:r>
          </w:p>
        </w:tc>
        <w:tc>
          <w:tcPr>
            <w:tcW w:w="1311" w:type="pct"/>
            <w:tcBorders>
              <w:right w:val="single" w:sz="4" w:space="0" w:color="auto"/>
            </w:tcBorders>
            <w:shd w:val="clear" w:color="auto" w:fill="DAEEF3" w:themeFill="accent5" w:themeFillTint="33"/>
            <w:noWrap/>
          </w:tcPr>
          <w:p w:rsidR="003E5B62" w:rsidRPr="003805B8" w:rsidRDefault="003E5B62" w:rsidP="00076B83">
            <w:pPr>
              <w:pStyle w:val="Tabloyazs"/>
              <w:jc w:val="left"/>
              <w:cnfStyle w:val="000000100000"/>
              <w:rPr>
                <w:b/>
                <w:sz w:val="20"/>
                <w:lang w:bidi="ar-SA"/>
              </w:rPr>
            </w:pPr>
            <w:r w:rsidRPr="003805B8">
              <w:rPr>
                <w:b/>
                <w:sz w:val="20"/>
                <w:lang w:bidi="ar-SA"/>
              </w:rPr>
              <w:t>Görevi</w:t>
            </w:r>
          </w:p>
        </w:tc>
        <w:tc>
          <w:tcPr>
            <w:tcW w:w="581" w:type="pct"/>
            <w:gridSpan w:val="2"/>
            <w:tcBorders>
              <w:left w:val="single" w:sz="4" w:space="0" w:color="auto"/>
              <w:bottom w:val="single" w:sz="4" w:space="0" w:color="auto"/>
            </w:tcBorders>
            <w:shd w:val="clear" w:color="auto" w:fill="FFFFFF" w:themeFill="background1"/>
          </w:tcPr>
          <w:p w:rsidR="003E5B62" w:rsidRPr="003805B8" w:rsidRDefault="003E5B62" w:rsidP="00C233E5">
            <w:pPr>
              <w:pStyle w:val="Tabloyazs"/>
              <w:cnfStyle w:val="000000100000"/>
              <w:rPr>
                <w:b/>
                <w:sz w:val="20"/>
                <w:lang w:bidi="ar-SA"/>
              </w:rPr>
            </w:pPr>
            <w:r w:rsidRPr="003805B8">
              <w:rPr>
                <w:b/>
                <w:sz w:val="20"/>
                <w:lang w:bidi="ar-SA"/>
              </w:rPr>
              <w:t>Norm</w:t>
            </w:r>
          </w:p>
        </w:tc>
        <w:tc>
          <w:tcPr>
            <w:tcW w:w="659" w:type="pct"/>
            <w:gridSpan w:val="2"/>
            <w:tcBorders>
              <w:left w:val="single" w:sz="4" w:space="0" w:color="auto"/>
            </w:tcBorders>
            <w:shd w:val="clear" w:color="auto" w:fill="FFFFFF" w:themeFill="background1"/>
          </w:tcPr>
          <w:p w:rsidR="003E5B62" w:rsidRPr="003805B8" w:rsidRDefault="003E5B62" w:rsidP="00C233E5">
            <w:pPr>
              <w:pStyle w:val="Tabloyazs"/>
              <w:cnfStyle w:val="000000100000"/>
              <w:rPr>
                <w:b/>
                <w:sz w:val="20"/>
                <w:lang w:bidi="ar-SA"/>
              </w:rPr>
            </w:pPr>
            <w:r w:rsidRPr="003805B8">
              <w:rPr>
                <w:b/>
                <w:sz w:val="20"/>
                <w:lang w:bidi="ar-SA"/>
              </w:rPr>
              <w:t>Mevcut</w:t>
            </w:r>
          </w:p>
        </w:tc>
        <w:tc>
          <w:tcPr>
            <w:tcW w:w="612" w:type="pct"/>
            <w:tcBorders>
              <w:left w:val="single" w:sz="4" w:space="0" w:color="auto"/>
            </w:tcBorders>
            <w:shd w:val="clear" w:color="auto" w:fill="FFFFFF" w:themeFill="background1"/>
          </w:tcPr>
          <w:p w:rsidR="003E5B62" w:rsidRPr="003805B8" w:rsidRDefault="003E5B62" w:rsidP="00C233E5">
            <w:pPr>
              <w:pStyle w:val="Tabloyazs"/>
              <w:cnfStyle w:val="000000100000"/>
              <w:rPr>
                <w:b/>
                <w:sz w:val="20"/>
                <w:lang w:bidi="ar-SA"/>
              </w:rPr>
            </w:pPr>
            <w:r w:rsidRPr="003805B8">
              <w:rPr>
                <w:b/>
                <w:sz w:val="20"/>
                <w:lang w:bidi="ar-SA"/>
              </w:rPr>
              <w:t>İhtiyaç</w:t>
            </w:r>
          </w:p>
        </w:tc>
        <w:tc>
          <w:tcPr>
            <w:tcW w:w="549" w:type="pct"/>
            <w:shd w:val="clear" w:color="auto" w:fill="FFFFFF" w:themeFill="background1"/>
            <w:noWrap/>
          </w:tcPr>
          <w:p w:rsidR="003E5B62" w:rsidRPr="003805B8" w:rsidRDefault="003E5B62" w:rsidP="00076B83">
            <w:pPr>
              <w:pStyle w:val="Tabloyazs"/>
              <w:cnfStyle w:val="000000100000"/>
              <w:rPr>
                <w:b/>
                <w:sz w:val="20"/>
                <w:lang w:bidi="ar-SA"/>
              </w:rPr>
            </w:pPr>
            <w:r w:rsidRPr="003805B8">
              <w:rPr>
                <w:b/>
                <w:sz w:val="20"/>
                <w:lang w:bidi="ar-SA"/>
              </w:rPr>
              <w:t>Toplam</w:t>
            </w:r>
          </w:p>
        </w:tc>
      </w:tr>
      <w:tr w:rsidR="003E5B62" w:rsidRPr="003805B8" w:rsidTr="00DA3BEB">
        <w:trPr>
          <w:cnfStyle w:val="000000010000"/>
          <w:trHeight w:val="20"/>
        </w:trPr>
        <w:tc>
          <w:tcPr>
            <w:cnfStyle w:val="001000000000"/>
            <w:tcW w:w="1288" w:type="pct"/>
            <w:vMerge/>
            <w:shd w:val="clear" w:color="auto" w:fill="DAEEF3" w:themeFill="accent5" w:themeFillTint="33"/>
            <w:noWrap/>
            <w:vAlign w:val="center"/>
            <w:hideMark/>
          </w:tcPr>
          <w:p w:rsidR="003E5B62" w:rsidRPr="003805B8" w:rsidRDefault="003E5B62" w:rsidP="00076B83">
            <w:pPr>
              <w:pStyle w:val="Tabloyazs"/>
              <w:jc w:val="left"/>
              <w:rPr>
                <w:b/>
                <w:sz w:val="20"/>
                <w:lang w:bidi="ar-SA"/>
              </w:rPr>
            </w:pPr>
          </w:p>
        </w:tc>
        <w:tc>
          <w:tcPr>
            <w:tcW w:w="1311" w:type="pct"/>
            <w:tcBorders>
              <w:right w:val="single" w:sz="4" w:space="0" w:color="auto"/>
            </w:tcBorders>
            <w:shd w:val="clear" w:color="auto" w:fill="DAEEF3" w:themeFill="accent5" w:themeFillTint="33"/>
            <w:noWrap/>
          </w:tcPr>
          <w:p w:rsidR="003E5B62" w:rsidRPr="00DA3BEB" w:rsidRDefault="00DA3BEB" w:rsidP="008D7A15">
            <w:pPr>
              <w:pStyle w:val="Tabloyazs"/>
              <w:jc w:val="left"/>
              <w:cnfStyle w:val="000000010000"/>
              <w:rPr>
                <w:sz w:val="24"/>
                <w:szCs w:val="24"/>
                <w:lang w:bidi="ar-SA"/>
              </w:rPr>
            </w:pPr>
            <w:r w:rsidRPr="00DA3BEB">
              <w:rPr>
                <w:sz w:val="24"/>
                <w:szCs w:val="24"/>
                <w:lang w:bidi="ar-SA"/>
              </w:rPr>
              <w:t>Yönetici</w:t>
            </w:r>
          </w:p>
        </w:tc>
        <w:tc>
          <w:tcPr>
            <w:tcW w:w="581" w:type="pct"/>
            <w:gridSpan w:val="2"/>
            <w:tcBorders>
              <w:left w:val="single" w:sz="4" w:space="0" w:color="auto"/>
              <w:bottom w:val="single" w:sz="4" w:space="0" w:color="auto"/>
            </w:tcBorders>
            <w:shd w:val="clear" w:color="auto" w:fill="FFFFFF" w:themeFill="background1"/>
          </w:tcPr>
          <w:p w:rsidR="003E5B62" w:rsidRPr="003805B8" w:rsidRDefault="00DA3BEB" w:rsidP="00C233E5">
            <w:pPr>
              <w:pStyle w:val="Tabloyazs"/>
              <w:cnfStyle w:val="000000010000"/>
              <w:rPr>
                <w:sz w:val="20"/>
                <w:lang w:bidi="ar-SA"/>
              </w:rPr>
            </w:pPr>
            <w:r>
              <w:rPr>
                <w:sz w:val="20"/>
                <w:lang w:bidi="ar-SA"/>
              </w:rPr>
              <w:t>2</w:t>
            </w:r>
          </w:p>
        </w:tc>
        <w:tc>
          <w:tcPr>
            <w:tcW w:w="659" w:type="pct"/>
            <w:gridSpan w:val="2"/>
            <w:tcBorders>
              <w:left w:val="single" w:sz="4" w:space="0" w:color="auto"/>
            </w:tcBorders>
            <w:shd w:val="clear" w:color="auto" w:fill="FFFFFF" w:themeFill="background1"/>
          </w:tcPr>
          <w:p w:rsidR="003E5B62" w:rsidRPr="003805B8" w:rsidRDefault="00DA3BEB" w:rsidP="00C233E5">
            <w:pPr>
              <w:pStyle w:val="Tabloyazs"/>
              <w:cnfStyle w:val="000000010000"/>
              <w:rPr>
                <w:sz w:val="20"/>
                <w:lang w:bidi="ar-SA"/>
              </w:rPr>
            </w:pPr>
            <w:r>
              <w:rPr>
                <w:sz w:val="20"/>
                <w:lang w:bidi="ar-SA"/>
              </w:rPr>
              <w:t>1</w:t>
            </w:r>
          </w:p>
        </w:tc>
        <w:tc>
          <w:tcPr>
            <w:tcW w:w="612" w:type="pct"/>
            <w:tcBorders>
              <w:left w:val="single" w:sz="4" w:space="0" w:color="auto"/>
            </w:tcBorders>
            <w:shd w:val="clear" w:color="auto" w:fill="FFFFFF" w:themeFill="background1"/>
          </w:tcPr>
          <w:p w:rsidR="003E5B62" w:rsidRPr="003805B8" w:rsidRDefault="00DA3BEB" w:rsidP="00C233E5">
            <w:pPr>
              <w:pStyle w:val="Tabloyazs"/>
              <w:cnfStyle w:val="000000010000"/>
              <w:rPr>
                <w:sz w:val="20"/>
                <w:lang w:bidi="ar-SA"/>
              </w:rPr>
            </w:pPr>
            <w:r>
              <w:rPr>
                <w:sz w:val="20"/>
                <w:lang w:bidi="ar-SA"/>
              </w:rPr>
              <w:t>1</w:t>
            </w:r>
          </w:p>
        </w:tc>
        <w:tc>
          <w:tcPr>
            <w:tcW w:w="549" w:type="pct"/>
            <w:shd w:val="clear" w:color="auto" w:fill="FFFFFF" w:themeFill="background1"/>
            <w:noWrap/>
          </w:tcPr>
          <w:p w:rsidR="003E5B62" w:rsidRPr="003805B8" w:rsidRDefault="00DA3BEB" w:rsidP="00076B83">
            <w:pPr>
              <w:pStyle w:val="Tabloyazs"/>
              <w:cnfStyle w:val="000000010000"/>
              <w:rPr>
                <w:sz w:val="20"/>
                <w:lang w:bidi="ar-SA"/>
              </w:rPr>
            </w:pPr>
            <w:r>
              <w:rPr>
                <w:sz w:val="20"/>
                <w:lang w:bidi="ar-SA"/>
              </w:rPr>
              <w:t>2</w:t>
            </w:r>
          </w:p>
        </w:tc>
      </w:tr>
      <w:tr w:rsidR="00DA3BEB" w:rsidRPr="003805B8" w:rsidTr="003E5B62">
        <w:trPr>
          <w:cnfStyle w:val="000000100000"/>
          <w:trHeight w:val="20"/>
        </w:trPr>
        <w:tc>
          <w:tcPr>
            <w:cnfStyle w:val="001000000000"/>
            <w:tcW w:w="1288" w:type="pct"/>
            <w:vMerge/>
            <w:shd w:val="clear" w:color="auto" w:fill="DAEEF3" w:themeFill="accent5" w:themeFillTint="33"/>
            <w:vAlign w:val="center"/>
            <w:hideMark/>
          </w:tcPr>
          <w:p w:rsidR="00DA3BEB" w:rsidRPr="003805B8" w:rsidRDefault="00DA3BEB" w:rsidP="00076B83">
            <w:pPr>
              <w:pStyle w:val="Tabloyazs"/>
              <w:jc w:val="left"/>
              <w:rPr>
                <w:b/>
                <w:sz w:val="20"/>
                <w:lang w:bidi="ar-SA"/>
              </w:rPr>
            </w:pPr>
          </w:p>
        </w:tc>
        <w:tc>
          <w:tcPr>
            <w:tcW w:w="1311" w:type="pct"/>
            <w:tcBorders>
              <w:right w:val="single" w:sz="4" w:space="0" w:color="auto"/>
            </w:tcBorders>
            <w:shd w:val="clear" w:color="auto" w:fill="DAEEF3" w:themeFill="accent5" w:themeFillTint="33"/>
            <w:noWrap/>
            <w:hideMark/>
          </w:tcPr>
          <w:p w:rsidR="00DA3BEB" w:rsidRPr="00C4305F" w:rsidRDefault="00DA3BEB" w:rsidP="006202EC">
            <w:pPr>
              <w:cnfStyle w:val="000000100000"/>
            </w:pPr>
            <w:r w:rsidRPr="00C4305F">
              <w:t>Öğretmen</w:t>
            </w:r>
          </w:p>
        </w:tc>
        <w:tc>
          <w:tcPr>
            <w:tcW w:w="581" w:type="pct"/>
            <w:gridSpan w:val="2"/>
            <w:tcBorders>
              <w:top w:val="single" w:sz="4" w:space="0" w:color="auto"/>
              <w:left w:val="single" w:sz="4" w:space="0" w:color="auto"/>
            </w:tcBorders>
            <w:shd w:val="clear" w:color="auto" w:fill="FFFFFF" w:themeFill="background1"/>
          </w:tcPr>
          <w:p w:rsidR="00DA3BEB" w:rsidRPr="00C4305F" w:rsidRDefault="00DA3BEB" w:rsidP="006202EC">
            <w:pPr>
              <w:cnfStyle w:val="000000100000"/>
            </w:pPr>
            <w:r>
              <w:t xml:space="preserve">      </w:t>
            </w:r>
            <w:r w:rsidR="00761E0D">
              <w:t>13</w:t>
            </w:r>
          </w:p>
        </w:tc>
        <w:tc>
          <w:tcPr>
            <w:tcW w:w="659" w:type="pct"/>
            <w:gridSpan w:val="2"/>
            <w:tcBorders>
              <w:left w:val="single" w:sz="4" w:space="0" w:color="auto"/>
            </w:tcBorders>
            <w:shd w:val="clear" w:color="auto" w:fill="FFFFFF" w:themeFill="background1"/>
          </w:tcPr>
          <w:p w:rsidR="00DA3BEB" w:rsidRPr="00C4305F" w:rsidRDefault="00761E0D" w:rsidP="006202EC">
            <w:pPr>
              <w:cnfStyle w:val="000000100000"/>
            </w:pPr>
            <w:r>
              <w:t xml:space="preserve">       11</w:t>
            </w:r>
          </w:p>
        </w:tc>
        <w:tc>
          <w:tcPr>
            <w:tcW w:w="612" w:type="pct"/>
            <w:tcBorders>
              <w:left w:val="single" w:sz="4" w:space="0" w:color="auto"/>
            </w:tcBorders>
            <w:shd w:val="clear" w:color="auto" w:fill="FFFFFF" w:themeFill="background1"/>
          </w:tcPr>
          <w:p w:rsidR="00DA3BEB" w:rsidRPr="00C4305F" w:rsidRDefault="00DA3BEB" w:rsidP="006202EC">
            <w:pPr>
              <w:cnfStyle w:val="000000100000"/>
            </w:pPr>
            <w:r>
              <w:t xml:space="preserve">       </w:t>
            </w:r>
            <w:r w:rsidRPr="00C4305F">
              <w:t>2</w:t>
            </w:r>
          </w:p>
        </w:tc>
        <w:tc>
          <w:tcPr>
            <w:tcW w:w="549" w:type="pct"/>
            <w:shd w:val="clear" w:color="auto" w:fill="FFFFFF" w:themeFill="background1"/>
            <w:noWrap/>
            <w:hideMark/>
          </w:tcPr>
          <w:p w:rsidR="00DA3BEB" w:rsidRDefault="00DA3BEB" w:rsidP="006202EC">
            <w:pPr>
              <w:cnfStyle w:val="000000100000"/>
            </w:pPr>
            <w:r>
              <w:t xml:space="preserve">     1</w:t>
            </w:r>
            <w:r w:rsidR="00761E0D">
              <w:t>3</w:t>
            </w:r>
          </w:p>
        </w:tc>
      </w:tr>
      <w:tr w:rsidR="003E5B62" w:rsidRPr="003805B8" w:rsidTr="003E5B62">
        <w:trPr>
          <w:cnfStyle w:val="000000010000"/>
          <w:trHeight w:val="20"/>
        </w:trPr>
        <w:tc>
          <w:tcPr>
            <w:cnfStyle w:val="001000000000"/>
            <w:tcW w:w="1288" w:type="pct"/>
            <w:vMerge/>
            <w:shd w:val="clear" w:color="auto" w:fill="DAEEF3" w:themeFill="accent5" w:themeFillTint="33"/>
            <w:vAlign w:val="center"/>
            <w:hideMark/>
          </w:tcPr>
          <w:p w:rsidR="003E5B62" w:rsidRPr="003805B8" w:rsidRDefault="003E5B62" w:rsidP="00076B83">
            <w:pPr>
              <w:pStyle w:val="Tabloyazs"/>
              <w:jc w:val="left"/>
              <w:rPr>
                <w:b/>
                <w:sz w:val="20"/>
                <w:lang w:bidi="ar-SA"/>
              </w:rPr>
            </w:pPr>
          </w:p>
        </w:tc>
        <w:tc>
          <w:tcPr>
            <w:tcW w:w="1311" w:type="pct"/>
            <w:tcBorders>
              <w:right w:val="single" w:sz="4" w:space="0" w:color="auto"/>
            </w:tcBorders>
            <w:shd w:val="clear" w:color="auto" w:fill="DAEEF3" w:themeFill="accent5" w:themeFillTint="33"/>
            <w:noWrap/>
            <w:hideMark/>
          </w:tcPr>
          <w:p w:rsidR="003E5B62" w:rsidRPr="003805B8" w:rsidRDefault="003E5B62" w:rsidP="00076B83">
            <w:pPr>
              <w:pStyle w:val="Tabloyazs"/>
              <w:jc w:val="left"/>
              <w:cnfStyle w:val="000000010000"/>
              <w:rPr>
                <w:sz w:val="20"/>
                <w:lang w:bidi="ar-SA"/>
              </w:rPr>
            </w:pPr>
          </w:p>
        </w:tc>
        <w:tc>
          <w:tcPr>
            <w:tcW w:w="581" w:type="pct"/>
            <w:gridSpan w:val="2"/>
            <w:tcBorders>
              <w:left w:val="single" w:sz="4" w:space="0" w:color="auto"/>
            </w:tcBorders>
            <w:shd w:val="clear" w:color="auto" w:fill="FFFFFF" w:themeFill="background1"/>
          </w:tcPr>
          <w:p w:rsidR="003E5B62" w:rsidRPr="003805B8" w:rsidRDefault="003E5B62" w:rsidP="00C233E5">
            <w:pPr>
              <w:pStyle w:val="Tabloyazs"/>
              <w:cnfStyle w:val="000000010000"/>
              <w:rPr>
                <w:sz w:val="20"/>
                <w:lang w:bidi="ar-SA"/>
              </w:rPr>
            </w:pPr>
          </w:p>
        </w:tc>
        <w:tc>
          <w:tcPr>
            <w:tcW w:w="659" w:type="pct"/>
            <w:gridSpan w:val="2"/>
            <w:tcBorders>
              <w:left w:val="single" w:sz="4" w:space="0" w:color="auto"/>
            </w:tcBorders>
            <w:shd w:val="clear" w:color="auto" w:fill="FFFFFF" w:themeFill="background1"/>
          </w:tcPr>
          <w:p w:rsidR="003E5B62" w:rsidRPr="003805B8" w:rsidRDefault="003E5B62" w:rsidP="00C233E5">
            <w:pPr>
              <w:pStyle w:val="Tabloyazs"/>
              <w:cnfStyle w:val="000000010000"/>
              <w:rPr>
                <w:sz w:val="20"/>
                <w:lang w:bidi="ar-SA"/>
              </w:rPr>
            </w:pPr>
          </w:p>
        </w:tc>
        <w:tc>
          <w:tcPr>
            <w:tcW w:w="612" w:type="pct"/>
            <w:tcBorders>
              <w:left w:val="single" w:sz="4" w:space="0" w:color="auto"/>
            </w:tcBorders>
            <w:shd w:val="clear" w:color="auto" w:fill="FFFFFF" w:themeFill="background1"/>
          </w:tcPr>
          <w:p w:rsidR="003E5B62" w:rsidRPr="003805B8" w:rsidRDefault="003E5B62" w:rsidP="00C233E5">
            <w:pPr>
              <w:pStyle w:val="Tabloyazs"/>
              <w:cnfStyle w:val="000000010000"/>
              <w:rPr>
                <w:sz w:val="20"/>
                <w:lang w:bidi="ar-SA"/>
              </w:rPr>
            </w:pPr>
            <w:r w:rsidRPr="003805B8">
              <w:rPr>
                <w:sz w:val="20"/>
                <w:lang w:bidi="ar-SA"/>
              </w:rPr>
              <w:t>-</w:t>
            </w:r>
          </w:p>
        </w:tc>
        <w:tc>
          <w:tcPr>
            <w:tcW w:w="549" w:type="pct"/>
            <w:shd w:val="clear" w:color="auto" w:fill="FFFFFF" w:themeFill="background1"/>
            <w:noWrap/>
            <w:hideMark/>
          </w:tcPr>
          <w:p w:rsidR="003E5B62" w:rsidRPr="003805B8" w:rsidRDefault="003E5B62" w:rsidP="00076B83">
            <w:pPr>
              <w:pStyle w:val="Tabloyazs"/>
              <w:cnfStyle w:val="000000010000"/>
              <w:rPr>
                <w:sz w:val="20"/>
                <w:lang w:bidi="ar-SA"/>
              </w:rPr>
            </w:pPr>
          </w:p>
        </w:tc>
      </w:tr>
      <w:tr w:rsidR="003E5B62" w:rsidRPr="003805B8" w:rsidTr="003E5B62">
        <w:trPr>
          <w:cnfStyle w:val="000000100000"/>
          <w:trHeight w:val="20"/>
        </w:trPr>
        <w:tc>
          <w:tcPr>
            <w:cnfStyle w:val="001000000000"/>
            <w:tcW w:w="1288" w:type="pct"/>
            <w:vMerge/>
            <w:shd w:val="clear" w:color="auto" w:fill="DAEEF3" w:themeFill="accent5" w:themeFillTint="33"/>
            <w:vAlign w:val="center"/>
            <w:hideMark/>
          </w:tcPr>
          <w:p w:rsidR="003E5B62" w:rsidRPr="003805B8" w:rsidRDefault="003E5B62" w:rsidP="00076B83">
            <w:pPr>
              <w:pStyle w:val="Tabloyazs"/>
              <w:jc w:val="left"/>
              <w:rPr>
                <w:b/>
                <w:sz w:val="20"/>
                <w:lang w:bidi="ar-SA"/>
              </w:rPr>
            </w:pPr>
          </w:p>
        </w:tc>
        <w:tc>
          <w:tcPr>
            <w:tcW w:w="1311" w:type="pct"/>
            <w:tcBorders>
              <w:right w:val="single" w:sz="4" w:space="0" w:color="auto"/>
            </w:tcBorders>
            <w:shd w:val="clear" w:color="auto" w:fill="DAEEF3" w:themeFill="accent5" w:themeFillTint="33"/>
            <w:noWrap/>
            <w:hideMark/>
          </w:tcPr>
          <w:p w:rsidR="003E5B62" w:rsidRPr="003805B8" w:rsidRDefault="003E5B62" w:rsidP="00076B83">
            <w:pPr>
              <w:pStyle w:val="Tabloyazs"/>
              <w:jc w:val="left"/>
              <w:cnfStyle w:val="000000100000"/>
              <w:rPr>
                <w:sz w:val="20"/>
                <w:lang w:bidi="ar-SA"/>
              </w:rPr>
            </w:pPr>
          </w:p>
        </w:tc>
        <w:tc>
          <w:tcPr>
            <w:tcW w:w="581" w:type="pct"/>
            <w:gridSpan w:val="2"/>
            <w:tcBorders>
              <w:left w:val="single" w:sz="4" w:space="0" w:color="auto"/>
            </w:tcBorders>
            <w:shd w:val="clear" w:color="auto" w:fill="FFFFFF" w:themeFill="background1"/>
          </w:tcPr>
          <w:p w:rsidR="003E5B62" w:rsidRPr="003805B8" w:rsidRDefault="003E5B62" w:rsidP="00C233E5">
            <w:pPr>
              <w:pStyle w:val="Tabloyazs"/>
              <w:cnfStyle w:val="000000100000"/>
              <w:rPr>
                <w:sz w:val="20"/>
                <w:lang w:bidi="ar-SA"/>
              </w:rPr>
            </w:pPr>
          </w:p>
        </w:tc>
        <w:tc>
          <w:tcPr>
            <w:tcW w:w="659" w:type="pct"/>
            <w:gridSpan w:val="2"/>
            <w:tcBorders>
              <w:left w:val="single" w:sz="4" w:space="0" w:color="auto"/>
            </w:tcBorders>
            <w:shd w:val="clear" w:color="auto" w:fill="FFFFFF" w:themeFill="background1"/>
          </w:tcPr>
          <w:p w:rsidR="003E5B62" w:rsidRPr="003805B8" w:rsidRDefault="003E5B62" w:rsidP="008D7A15">
            <w:pPr>
              <w:pStyle w:val="Tabloyazs"/>
              <w:cnfStyle w:val="000000100000"/>
              <w:rPr>
                <w:sz w:val="20"/>
                <w:lang w:bidi="ar-SA"/>
              </w:rPr>
            </w:pPr>
          </w:p>
        </w:tc>
        <w:tc>
          <w:tcPr>
            <w:tcW w:w="612" w:type="pct"/>
            <w:tcBorders>
              <w:left w:val="single" w:sz="4" w:space="0" w:color="auto"/>
            </w:tcBorders>
            <w:shd w:val="clear" w:color="auto" w:fill="FFFFFF" w:themeFill="background1"/>
          </w:tcPr>
          <w:p w:rsidR="003E5B62" w:rsidRPr="003805B8" w:rsidRDefault="003E5B62" w:rsidP="00C233E5">
            <w:pPr>
              <w:pStyle w:val="Tabloyazs"/>
              <w:cnfStyle w:val="000000100000"/>
              <w:rPr>
                <w:sz w:val="20"/>
                <w:lang w:bidi="ar-SA"/>
              </w:rPr>
            </w:pPr>
          </w:p>
        </w:tc>
        <w:tc>
          <w:tcPr>
            <w:tcW w:w="549" w:type="pct"/>
            <w:shd w:val="clear" w:color="auto" w:fill="FFFFFF" w:themeFill="background1"/>
            <w:noWrap/>
            <w:hideMark/>
          </w:tcPr>
          <w:p w:rsidR="003E5B62" w:rsidRPr="003805B8" w:rsidRDefault="003C4BBC" w:rsidP="008D7A15">
            <w:pPr>
              <w:pStyle w:val="Tabloyazs"/>
              <w:jc w:val="left"/>
              <w:cnfStyle w:val="000000100000"/>
              <w:rPr>
                <w:sz w:val="20"/>
                <w:lang w:bidi="ar-SA"/>
              </w:rPr>
            </w:pPr>
            <w:r w:rsidRPr="003805B8">
              <w:rPr>
                <w:sz w:val="20"/>
                <w:lang w:bidi="ar-SA"/>
              </w:rPr>
              <w:t xml:space="preserve">    </w:t>
            </w:r>
          </w:p>
        </w:tc>
      </w:tr>
      <w:tr w:rsidR="00A01E30" w:rsidRPr="003805B8" w:rsidTr="003E5B62">
        <w:trPr>
          <w:cnfStyle w:val="000000010000"/>
          <w:trHeight w:val="20"/>
        </w:trPr>
        <w:tc>
          <w:tcPr>
            <w:cnfStyle w:val="001000000000"/>
            <w:tcW w:w="2599" w:type="pct"/>
            <w:gridSpan w:val="2"/>
            <w:tcBorders>
              <w:right w:val="single" w:sz="4" w:space="0" w:color="auto"/>
            </w:tcBorders>
            <w:shd w:val="clear" w:color="auto" w:fill="DAEEF3" w:themeFill="accent5" w:themeFillTint="33"/>
            <w:noWrap/>
            <w:vAlign w:val="center"/>
            <w:hideMark/>
          </w:tcPr>
          <w:p w:rsidR="00A01E30" w:rsidRPr="003805B8" w:rsidRDefault="00A01E30" w:rsidP="00076B83">
            <w:pPr>
              <w:pStyle w:val="Tabloyazs"/>
              <w:jc w:val="left"/>
              <w:rPr>
                <w:b/>
                <w:sz w:val="20"/>
                <w:lang w:bidi="ar-SA"/>
              </w:rPr>
            </w:pPr>
            <w:r w:rsidRPr="003805B8">
              <w:rPr>
                <w:b/>
                <w:sz w:val="20"/>
                <w:lang w:bidi="ar-SA"/>
              </w:rPr>
              <w:t xml:space="preserve">Toplam Eğitim </w:t>
            </w:r>
          </w:p>
          <w:p w:rsidR="00A01E30" w:rsidRPr="003805B8" w:rsidRDefault="00A01E30" w:rsidP="00076B83">
            <w:pPr>
              <w:pStyle w:val="Tabloyazs"/>
              <w:jc w:val="left"/>
              <w:rPr>
                <w:b/>
                <w:sz w:val="20"/>
                <w:lang w:bidi="ar-SA"/>
              </w:rPr>
            </w:pPr>
            <w:r w:rsidRPr="003805B8">
              <w:rPr>
                <w:b/>
                <w:sz w:val="20"/>
                <w:lang w:bidi="ar-SA"/>
              </w:rPr>
              <w:t>Öğretim Sınıfı</w:t>
            </w:r>
          </w:p>
        </w:tc>
        <w:tc>
          <w:tcPr>
            <w:tcW w:w="581" w:type="pct"/>
            <w:gridSpan w:val="2"/>
            <w:tcBorders>
              <w:left w:val="single" w:sz="4" w:space="0" w:color="auto"/>
            </w:tcBorders>
            <w:shd w:val="clear" w:color="auto" w:fill="FFFFFF" w:themeFill="background1"/>
            <w:vAlign w:val="center"/>
          </w:tcPr>
          <w:p w:rsidR="00A01E30" w:rsidRPr="003805B8" w:rsidRDefault="00A01E30">
            <w:pPr>
              <w:cnfStyle w:val="000000010000"/>
              <w:rPr>
                <w:b/>
                <w:color w:val="000000"/>
                <w:kern w:val="16"/>
                <w:sz w:val="20"/>
              </w:rPr>
            </w:pPr>
          </w:p>
          <w:p w:rsidR="00A01E30" w:rsidRPr="003805B8" w:rsidRDefault="00A01E30" w:rsidP="00A01E30">
            <w:pPr>
              <w:pStyle w:val="Tabloyazs"/>
              <w:jc w:val="left"/>
              <w:cnfStyle w:val="000000010000"/>
              <w:rPr>
                <w:b/>
                <w:bCs/>
                <w:sz w:val="20"/>
                <w:lang w:bidi="ar-SA"/>
              </w:rPr>
            </w:pPr>
          </w:p>
        </w:tc>
        <w:tc>
          <w:tcPr>
            <w:tcW w:w="659" w:type="pct"/>
            <w:gridSpan w:val="2"/>
            <w:tcBorders>
              <w:left w:val="single" w:sz="4" w:space="0" w:color="auto"/>
            </w:tcBorders>
            <w:shd w:val="clear" w:color="auto" w:fill="FFFFFF" w:themeFill="background1"/>
            <w:vAlign w:val="center"/>
          </w:tcPr>
          <w:p w:rsidR="00A01E30" w:rsidRPr="003805B8" w:rsidRDefault="00A01E30">
            <w:pPr>
              <w:cnfStyle w:val="000000010000"/>
              <w:rPr>
                <w:b/>
                <w:bCs/>
                <w:color w:val="000000"/>
                <w:kern w:val="16"/>
                <w:sz w:val="20"/>
              </w:rPr>
            </w:pPr>
          </w:p>
          <w:p w:rsidR="00A01E30" w:rsidRPr="003805B8" w:rsidRDefault="00A01E30" w:rsidP="00A01E30">
            <w:pPr>
              <w:pStyle w:val="Tabloyazs"/>
              <w:jc w:val="left"/>
              <w:cnfStyle w:val="000000010000"/>
              <w:rPr>
                <w:b/>
                <w:bCs/>
                <w:sz w:val="20"/>
                <w:lang w:bidi="ar-SA"/>
              </w:rPr>
            </w:pPr>
          </w:p>
        </w:tc>
        <w:tc>
          <w:tcPr>
            <w:tcW w:w="612" w:type="pct"/>
            <w:tcBorders>
              <w:left w:val="single" w:sz="4" w:space="0" w:color="auto"/>
            </w:tcBorders>
            <w:shd w:val="clear" w:color="auto" w:fill="FFFFFF" w:themeFill="background1"/>
            <w:vAlign w:val="center"/>
          </w:tcPr>
          <w:p w:rsidR="00A01E30" w:rsidRPr="003805B8" w:rsidRDefault="00A01E30">
            <w:pPr>
              <w:cnfStyle w:val="000000010000"/>
              <w:rPr>
                <w:b/>
                <w:bCs/>
                <w:color w:val="000000"/>
                <w:kern w:val="16"/>
                <w:sz w:val="20"/>
              </w:rPr>
            </w:pPr>
          </w:p>
          <w:p w:rsidR="00A01E30" w:rsidRPr="003805B8" w:rsidRDefault="00A01E30" w:rsidP="00A01E30">
            <w:pPr>
              <w:pStyle w:val="Tabloyazs"/>
              <w:jc w:val="left"/>
              <w:cnfStyle w:val="000000010000"/>
              <w:rPr>
                <w:b/>
                <w:bCs/>
                <w:sz w:val="20"/>
                <w:lang w:bidi="ar-SA"/>
              </w:rPr>
            </w:pPr>
          </w:p>
        </w:tc>
        <w:tc>
          <w:tcPr>
            <w:tcW w:w="549" w:type="pct"/>
            <w:shd w:val="clear" w:color="auto" w:fill="FFFFFF" w:themeFill="background1"/>
            <w:noWrap/>
            <w:hideMark/>
          </w:tcPr>
          <w:p w:rsidR="00A01E30" w:rsidRPr="003805B8" w:rsidRDefault="00A01E30" w:rsidP="00076B83">
            <w:pPr>
              <w:pStyle w:val="Tabloyazs"/>
              <w:cnfStyle w:val="000000010000"/>
              <w:rPr>
                <w:b/>
                <w:sz w:val="20"/>
                <w:lang w:bidi="ar-SA"/>
              </w:rPr>
            </w:pPr>
          </w:p>
        </w:tc>
      </w:tr>
      <w:tr w:rsidR="003E5B62" w:rsidRPr="003805B8" w:rsidTr="003E5B62">
        <w:trPr>
          <w:cnfStyle w:val="000000100000"/>
          <w:trHeight w:val="20"/>
        </w:trPr>
        <w:tc>
          <w:tcPr>
            <w:cnfStyle w:val="001000000000"/>
            <w:tcW w:w="1288" w:type="pct"/>
            <w:vMerge w:val="restart"/>
            <w:shd w:val="clear" w:color="auto" w:fill="DAEEF3" w:themeFill="accent5" w:themeFillTint="33"/>
            <w:vAlign w:val="center"/>
          </w:tcPr>
          <w:p w:rsidR="003E5B62" w:rsidRPr="003805B8" w:rsidRDefault="003E5B62" w:rsidP="00A01E30">
            <w:pPr>
              <w:pStyle w:val="Tabloyazs"/>
              <w:jc w:val="left"/>
              <w:rPr>
                <w:b/>
                <w:sz w:val="20"/>
                <w:lang w:bidi="ar-SA"/>
              </w:rPr>
            </w:pPr>
            <w:r w:rsidRPr="003805B8">
              <w:rPr>
                <w:b/>
                <w:sz w:val="20"/>
                <w:lang w:bidi="ar-SA"/>
              </w:rPr>
              <w:t>Yardımcı Hizmetler Sınıfı</w:t>
            </w:r>
          </w:p>
        </w:tc>
        <w:tc>
          <w:tcPr>
            <w:tcW w:w="1311" w:type="pct"/>
            <w:tcBorders>
              <w:top w:val="single" w:sz="4" w:space="0" w:color="auto"/>
              <w:right w:val="single" w:sz="4" w:space="0" w:color="auto"/>
            </w:tcBorders>
            <w:shd w:val="clear" w:color="auto" w:fill="DAEEF3" w:themeFill="accent5" w:themeFillTint="33"/>
            <w:noWrap/>
          </w:tcPr>
          <w:p w:rsidR="003E5B62" w:rsidRPr="003805B8" w:rsidRDefault="003E5B62" w:rsidP="00A01E30">
            <w:pPr>
              <w:pStyle w:val="Tabloyazs"/>
              <w:jc w:val="left"/>
              <w:cnfStyle w:val="000000100000"/>
              <w:rPr>
                <w:b/>
                <w:sz w:val="20"/>
                <w:lang w:bidi="ar-SA"/>
              </w:rPr>
            </w:pPr>
            <w:r w:rsidRPr="003805B8">
              <w:rPr>
                <w:b/>
                <w:sz w:val="20"/>
                <w:lang w:bidi="ar-SA"/>
              </w:rPr>
              <w:t>Görevi</w:t>
            </w:r>
          </w:p>
        </w:tc>
        <w:tc>
          <w:tcPr>
            <w:tcW w:w="581" w:type="pct"/>
            <w:gridSpan w:val="2"/>
            <w:tcBorders>
              <w:left w:val="single" w:sz="4" w:space="0" w:color="auto"/>
              <w:bottom w:val="single" w:sz="4" w:space="0" w:color="auto"/>
            </w:tcBorders>
            <w:shd w:val="clear" w:color="auto" w:fill="FFFFFF" w:themeFill="background1"/>
          </w:tcPr>
          <w:p w:rsidR="003E5B62" w:rsidRPr="003805B8" w:rsidRDefault="003E5B62" w:rsidP="00C233E5">
            <w:pPr>
              <w:pStyle w:val="Tabloyazs"/>
              <w:cnfStyle w:val="000000100000"/>
              <w:rPr>
                <w:b/>
                <w:sz w:val="20"/>
                <w:lang w:bidi="ar-SA"/>
              </w:rPr>
            </w:pPr>
            <w:r w:rsidRPr="003805B8">
              <w:rPr>
                <w:b/>
                <w:sz w:val="20"/>
                <w:lang w:bidi="ar-SA"/>
              </w:rPr>
              <w:t>Norm</w:t>
            </w:r>
          </w:p>
        </w:tc>
        <w:tc>
          <w:tcPr>
            <w:tcW w:w="659" w:type="pct"/>
            <w:gridSpan w:val="2"/>
            <w:tcBorders>
              <w:left w:val="single" w:sz="4" w:space="0" w:color="auto"/>
            </w:tcBorders>
            <w:shd w:val="clear" w:color="auto" w:fill="FFFFFF" w:themeFill="background1"/>
          </w:tcPr>
          <w:p w:rsidR="003E5B62" w:rsidRPr="003805B8" w:rsidRDefault="003E5B62" w:rsidP="00C233E5">
            <w:pPr>
              <w:pStyle w:val="Tabloyazs"/>
              <w:cnfStyle w:val="000000100000"/>
              <w:rPr>
                <w:b/>
                <w:sz w:val="20"/>
                <w:lang w:bidi="ar-SA"/>
              </w:rPr>
            </w:pPr>
            <w:r w:rsidRPr="003805B8">
              <w:rPr>
                <w:b/>
                <w:sz w:val="20"/>
                <w:lang w:bidi="ar-SA"/>
              </w:rPr>
              <w:t>Mevcut</w:t>
            </w:r>
          </w:p>
        </w:tc>
        <w:tc>
          <w:tcPr>
            <w:tcW w:w="612" w:type="pct"/>
            <w:tcBorders>
              <w:left w:val="single" w:sz="4" w:space="0" w:color="auto"/>
            </w:tcBorders>
            <w:shd w:val="clear" w:color="auto" w:fill="FFFFFF" w:themeFill="background1"/>
          </w:tcPr>
          <w:p w:rsidR="003E5B62" w:rsidRPr="003805B8" w:rsidRDefault="003E5B62" w:rsidP="00C233E5">
            <w:pPr>
              <w:pStyle w:val="Tabloyazs"/>
              <w:cnfStyle w:val="000000100000"/>
              <w:rPr>
                <w:b/>
                <w:sz w:val="20"/>
                <w:lang w:bidi="ar-SA"/>
              </w:rPr>
            </w:pPr>
            <w:r w:rsidRPr="003805B8">
              <w:rPr>
                <w:b/>
                <w:sz w:val="20"/>
                <w:lang w:bidi="ar-SA"/>
              </w:rPr>
              <w:t>İhtiyaç</w:t>
            </w:r>
          </w:p>
        </w:tc>
        <w:tc>
          <w:tcPr>
            <w:tcW w:w="549" w:type="pct"/>
            <w:shd w:val="clear" w:color="auto" w:fill="FFFFFF" w:themeFill="background1"/>
            <w:noWrap/>
          </w:tcPr>
          <w:p w:rsidR="003E5B62" w:rsidRPr="003805B8" w:rsidRDefault="003E5B62" w:rsidP="00A01E30">
            <w:pPr>
              <w:pStyle w:val="Tabloyazs"/>
              <w:cnfStyle w:val="000000100000"/>
              <w:rPr>
                <w:b/>
                <w:sz w:val="20"/>
                <w:lang w:bidi="ar-SA"/>
              </w:rPr>
            </w:pPr>
            <w:r w:rsidRPr="003805B8">
              <w:rPr>
                <w:b/>
                <w:sz w:val="20"/>
                <w:lang w:bidi="ar-SA"/>
              </w:rPr>
              <w:t>Toplam</w:t>
            </w:r>
          </w:p>
        </w:tc>
      </w:tr>
      <w:tr w:rsidR="003E5B62" w:rsidRPr="003805B8" w:rsidTr="003E5B62">
        <w:trPr>
          <w:cnfStyle w:val="000000010000"/>
          <w:trHeight w:val="20"/>
        </w:trPr>
        <w:tc>
          <w:tcPr>
            <w:cnfStyle w:val="001000000000"/>
            <w:tcW w:w="1288" w:type="pct"/>
            <w:vMerge/>
            <w:shd w:val="clear" w:color="auto" w:fill="DAEEF3" w:themeFill="accent5" w:themeFillTint="33"/>
            <w:vAlign w:val="center"/>
            <w:hideMark/>
          </w:tcPr>
          <w:p w:rsidR="003E5B62" w:rsidRPr="003805B8" w:rsidRDefault="003E5B62" w:rsidP="00A01E30">
            <w:pPr>
              <w:pStyle w:val="Tabloyazs"/>
              <w:jc w:val="left"/>
              <w:rPr>
                <w:b/>
                <w:sz w:val="20"/>
                <w:lang w:bidi="ar-SA"/>
              </w:rPr>
            </w:pPr>
          </w:p>
        </w:tc>
        <w:tc>
          <w:tcPr>
            <w:tcW w:w="1311" w:type="pct"/>
            <w:tcBorders>
              <w:top w:val="single" w:sz="4" w:space="0" w:color="auto"/>
              <w:right w:val="single" w:sz="4" w:space="0" w:color="auto"/>
            </w:tcBorders>
            <w:shd w:val="clear" w:color="auto" w:fill="DAEEF3" w:themeFill="accent5" w:themeFillTint="33"/>
            <w:noWrap/>
            <w:hideMark/>
          </w:tcPr>
          <w:p w:rsidR="003E5B62" w:rsidRPr="003805B8" w:rsidRDefault="003E5B62" w:rsidP="00A01E30">
            <w:pPr>
              <w:pStyle w:val="Tabloyazs"/>
              <w:jc w:val="left"/>
              <w:cnfStyle w:val="000000010000"/>
              <w:rPr>
                <w:sz w:val="20"/>
                <w:lang w:bidi="ar-SA"/>
              </w:rPr>
            </w:pPr>
            <w:r w:rsidRPr="003805B8">
              <w:rPr>
                <w:sz w:val="20"/>
                <w:lang w:bidi="ar-SA"/>
              </w:rPr>
              <w:t>Hizmetli</w:t>
            </w:r>
          </w:p>
        </w:tc>
        <w:tc>
          <w:tcPr>
            <w:tcW w:w="581" w:type="pct"/>
            <w:gridSpan w:val="2"/>
            <w:tcBorders>
              <w:top w:val="single" w:sz="4" w:space="0" w:color="auto"/>
              <w:left w:val="single" w:sz="4" w:space="0" w:color="auto"/>
            </w:tcBorders>
            <w:shd w:val="clear" w:color="auto" w:fill="FFFFFF" w:themeFill="background1"/>
          </w:tcPr>
          <w:p w:rsidR="003E5B62" w:rsidRPr="003805B8" w:rsidRDefault="00FD4312" w:rsidP="00C233E5">
            <w:pPr>
              <w:pStyle w:val="Tabloyazs"/>
              <w:cnfStyle w:val="000000010000"/>
              <w:rPr>
                <w:sz w:val="20"/>
                <w:lang w:bidi="ar-SA"/>
              </w:rPr>
            </w:pPr>
            <w:r>
              <w:rPr>
                <w:sz w:val="20"/>
                <w:lang w:bidi="ar-SA"/>
              </w:rPr>
              <w:t>0</w:t>
            </w:r>
          </w:p>
        </w:tc>
        <w:tc>
          <w:tcPr>
            <w:tcW w:w="659" w:type="pct"/>
            <w:gridSpan w:val="2"/>
            <w:tcBorders>
              <w:top w:val="single" w:sz="4" w:space="0" w:color="auto"/>
              <w:left w:val="single" w:sz="4" w:space="0" w:color="auto"/>
            </w:tcBorders>
            <w:shd w:val="clear" w:color="auto" w:fill="FFFFFF" w:themeFill="background1"/>
          </w:tcPr>
          <w:p w:rsidR="003E5B62" w:rsidRPr="003805B8" w:rsidRDefault="00FD4312" w:rsidP="00C233E5">
            <w:pPr>
              <w:pStyle w:val="Tabloyazs"/>
              <w:cnfStyle w:val="000000010000"/>
              <w:rPr>
                <w:sz w:val="20"/>
                <w:lang w:bidi="ar-SA"/>
              </w:rPr>
            </w:pPr>
            <w:r>
              <w:rPr>
                <w:sz w:val="20"/>
                <w:lang w:bidi="ar-SA"/>
              </w:rPr>
              <w:t>0</w:t>
            </w:r>
          </w:p>
        </w:tc>
        <w:tc>
          <w:tcPr>
            <w:tcW w:w="612" w:type="pct"/>
            <w:tcBorders>
              <w:top w:val="single" w:sz="4" w:space="0" w:color="auto"/>
              <w:left w:val="single" w:sz="4" w:space="0" w:color="auto"/>
            </w:tcBorders>
            <w:shd w:val="clear" w:color="auto" w:fill="FFFFFF" w:themeFill="background1"/>
          </w:tcPr>
          <w:p w:rsidR="003E5B62" w:rsidRPr="003805B8" w:rsidRDefault="00FD4312" w:rsidP="00C233E5">
            <w:pPr>
              <w:pStyle w:val="Tabloyazs"/>
              <w:cnfStyle w:val="000000010000"/>
              <w:rPr>
                <w:sz w:val="20"/>
                <w:lang w:bidi="ar-SA"/>
              </w:rPr>
            </w:pPr>
            <w:r>
              <w:rPr>
                <w:sz w:val="20"/>
                <w:lang w:bidi="ar-SA"/>
              </w:rPr>
              <w:t>1</w:t>
            </w:r>
          </w:p>
        </w:tc>
        <w:tc>
          <w:tcPr>
            <w:tcW w:w="549" w:type="pct"/>
            <w:shd w:val="clear" w:color="auto" w:fill="FFFFFF" w:themeFill="background1"/>
            <w:noWrap/>
            <w:hideMark/>
          </w:tcPr>
          <w:p w:rsidR="003E5B62" w:rsidRPr="003805B8" w:rsidRDefault="00FD4312" w:rsidP="00A01E30">
            <w:pPr>
              <w:pStyle w:val="Tabloyazs"/>
              <w:cnfStyle w:val="000000010000"/>
              <w:rPr>
                <w:sz w:val="20"/>
                <w:lang w:bidi="ar-SA"/>
              </w:rPr>
            </w:pPr>
            <w:r>
              <w:rPr>
                <w:sz w:val="20"/>
                <w:lang w:bidi="ar-SA"/>
              </w:rPr>
              <w:t>0</w:t>
            </w:r>
          </w:p>
        </w:tc>
      </w:tr>
      <w:tr w:rsidR="00A01E30" w:rsidRPr="003805B8" w:rsidTr="003E5B62">
        <w:trPr>
          <w:cnfStyle w:val="000000100000"/>
          <w:trHeight w:val="20"/>
        </w:trPr>
        <w:tc>
          <w:tcPr>
            <w:cnfStyle w:val="001000000000"/>
            <w:tcW w:w="2599" w:type="pct"/>
            <w:gridSpan w:val="2"/>
            <w:tcBorders>
              <w:right w:val="single" w:sz="4" w:space="0" w:color="auto"/>
            </w:tcBorders>
            <w:shd w:val="clear" w:color="auto" w:fill="DAEEF3" w:themeFill="accent5" w:themeFillTint="33"/>
            <w:noWrap/>
            <w:vAlign w:val="center"/>
            <w:hideMark/>
          </w:tcPr>
          <w:p w:rsidR="00A01E30" w:rsidRPr="003805B8" w:rsidRDefault="00A01E30" w:rsidP="00A01E30">
            <w:pPr>
              <w:pStyle w:val="Tabloyazs"/>
              <w:jc w:val="left"/>
              <w:rPr>
                <w:b/>
                <w:sz w:val="20"/>
                <w:lang w:bidi="ar-SA"/>
              </w:rPr>
            </w:pPr>
            <w:r w:rsidRPr="003805B8">
              <w:rPr>
                <w:b/>
                <w:sz w:val="20"/>
                <w:lang w:bidi="ar-SA"/>
              </w:rPr>
              <w:t xml:space="preserve">Toplam Yardımcı </w:t>
            </w:r>
          </w:p>
          <w:p w:rsidR="00A01E30" w:rsidRPr="003805B8" w:rsidRDefault="00A01E30" w:rsidP="00A01E30">
            <w:pPr>
              <w:pStyle w:val="Tabloyazs"/>
              <w:jc w:val="left"/>
              <w:rPr>
                <w:b/>
                <w:sz w:val="20"/>
                <w:lang w:bidi="ar-SA"/>
              </w:rPr>
            </w:pPr>
            <w:r w:rsidRPr="003805B8">
              <w:rPr>
                <w:b/>
                <w:sz w:val="20"/>
                <w:lang w:bidi="ar-SA"/>
              </w:rPr>
              <w:t>Hizmetler Sınıfı</w:t>
            </w:r>
          </w:p>
        </w:tc>
        <w:tc>
          <w:tcPr>
            <w:tcW w:w="581" w:type="pct"/>
            <w:gridSpan w:val="2"/>
            <w:tcBorders>
              <w:left w:val="single" w:sz="4" w:space="0" w:color="auto"/>
            </w:tcBorders>
            <w:shd w:val="clear" w:color="auto" w:fill="FFFFFF" w:themeFill="background1"/>
            <w:vAlign w:val="center"/>
          </w:tcPr>
          <w:p w:rsidR="00A01E30" w:rsidRPr="003805B8" w:rsidRDefault="00A01E30" w:rsidP="00C233E5">
            <w:pPr>
              <w:pStyle w:val="Tabloyazs"/>
              <w:cnfStyle w:val="000000100000"/>
              <w:rPr>
                <w:bCs/>
                <w:sz w:val="20"/>
                <w:lang w:bidi="ar-SA"/>
              </w:rPr>
            </w:pPr>
          </w:p>
        </w:tc>
        <w:tc>
          <w:tcPr>
            <w:tcW w:w="659" w:type="pct"/>
            <w:gridSpan w:val="2"/>
            <w:tcBorders>
              <w:left w:val="single" w:sz="4" w:space="0" w:color="auto"/>
            </w:tcBorders>
            <w:shd w:val="clear" w:color="auto" w:fill="FFFFFF" w:themeFill="background1"/>
            <w:vAlign w:val="center"/>
          </w:tcPr>
          <w:p w:rsidR="00A01E30" w:rsidRPr="003805B8" w:rsidRDefault="00A01E30" w:rsidP="00C233E5">
            <w:pPr>
              <w:pStyle w:val="Tabloyazs"/>
              <w:cnfStyle w:val="000000100000"/>
              <w:rPr>
                <w:bCs/>
                <w:sz w:val="20"/>
                <w:lang w:bidi="ar-SA"/>
              </w:rPr>
            </w:pPr>
          </w:p>
        </w:tc>
        <w:tc>
          <w:tcPr>
            <w:tcW w:w="612" w:type="pct"/>
            <w:tcBorders>
              <w:left w:val="single" w:sz="4" w:space="0" w:color="auto"/>
            </w:tcBorders>
            <w:shd w:val="clear" w:color="auto" w:fill="FFFFFF" w:themeFill="background1"/>
            <w:vAlign w:val="center"/>
          </w:tcPr>
          <w:p w:rsidR="00A01E30" w:rsidRPr="003805B8" w:rsidRDefault="00A01E30" w:rsidP="008D7A15">
            <w:pPr>
              <w:jc w:val="center"/>
              <w:cnfStyle w:val="000000100000"/>
              <w:rPr>
                <w:bCs/>
                <w:sz w:val="20"/>
              </w:rPr>
            </w:pPr>
          </w:p>
        </w:tc>
        <w:tc>
          <w:tcPr>
            <w:tcW w:w="549" w:type="pct"/>
            <w:shd w:val="clear" w:color="auto" w:fill="FFFFFF" w:themeFill="background1"/>
            <w:noWrap/>
            <w:hideMark/>
          </w:tcPr>
          <w:p w:rsidR="00A01E30" w:rsidRPr="003805B8" w:rsidRDefault="00A01E30" w:rsidP="00A01E30">
            <w:pPr>
              <w:pStyle w:val="Tabloyazs"/>
              <w:cnfStyle w:val="000000100000"/>
              <w:rPr>
                <w:b/>
                <w:sz w:val="20"/>
                <w:lang w:bidi="ar-SA"/>
              </w:rPr>
            </w:pPr>
          </w:p>
        </w:tc>
      </w:tr>
      <w:tr w:rsidR="00A01E30" w:rsidRPr="003805B8" w:rsidTr="003E5B62">
        <w:trPr>
          <w:cnfStyle w:val="000000010000"/>
          <w:trHeight w:val="20"/>
        </w:trPr>
        <w:tc>
          <w:tcPr>
            <w:cnfStyle w:val="001000000000"/>
            <w:tcW w:w="1288" w:type="pct"/>
            <w:vMerge w:val="restart"/>
            <w:shd w:val="clear" w:color="auto" w:fill="DAEEF3" w:themeFill="accent5" w:themeFillTint="33"/>
            <w:noWrap/>
            <w:vAlign w:val="center"/>
            <w:hideMark/>
          </w:tcPr>
          <w:p w:rsidR="00A01E30" w:rsidRPr="003805B8" w:rsidRDefault="00A01E30" w:rsidP="00A01E30">
            <w:pPr>
              <w:pStyle w:val="Tabloyazs"/>
              <w:jc w:val="left"/>
              <w:rPr>
                <w:b/>
                <w:sz w:val="20"/>
                <w:lang w:bidi="ar-SA"/>
              </w:rPr>
            </w:pPr>
            <w:r w:rsidRPr="003805B8">
              <w:rPr>
                <w:b/>
                <w:sz w:val="20"/>
                <w:lang w:bidi="ar-SA"/>
              </w:rPr>
              <w:t>Diğer Statüler</w:t>
            </w:r>
          </w:p>
        </w:tc>
        <w:tc>
          <w:tcPr>
            <w:tcW w:w="3163" w:type="pct"/>
            <w:gridSpan w:val="6"/>
            <w:shd w:val="clear" w:color="auto" w:fill="DAEEF3" w:themeFill="accent5" w:themeFillTint="33"/>
            <w:noWrap/>
            <w:hideMark/>
          </w:tcPr>
          <w:p w:rsidR="00A01E30" w:rsidRPr="003805B8" w:rsidRDefault="00A01E30" w:rsidP="00A01E30">
            <w:pPr>
              <w:pStyle w:val="Tabloyazs"/>
              <w:jc w:val="left"/>
              <w:cnfStyle w:val="000000010000"/>
              <w:rPr>
                <w:sz w:val="20"/>
                <w:lang w:bidi="ar-SA"/>
              </w:rPr>
            </w:pPr>
            <w:r w:rsidRPr="003805B8">
              <w:rPr>
                <w:sz w:val="20"/>
                <w:lang w:bidi="ar-SA"/>
              </w:rPr>
              <w:t>Geçici Personel</w:t>
            </w:r>
            <w:r w:rsidR="00C233E5" w:rsidRPr="003805B8">
              <w:rPr>
                <w:sz w:val="20"/>
                <w:lang w:bidi="ar-SA"/>
              </w:rPr>
              <w:t>( İş Kur, Hizmet Alımı)</w:t>
            </w:r>
          </w:p>
          <w:p w:rsidR="00A01E30" w:rsidRPr="003805B8" w:rsidRDefault="00A01E30" w:rsidP="00A01E30">
            <w:pPr>
              <w:pStyle w:val="Tabloyazs"/>
              <w:jc w:val="left"/>
              <w:cnfStyle w:val="000000010000"/>
              <w:rPr>
                <w:sz w:val="20"/>
                <w:lang w:bidi="ar-SA"/>
              </w:rPr>
            </w:pPr>
            <w:r w:rsidRPr="003805B8">
              <w:rPr>
                <w:sz w:val="20"/>
                <w:lang w:bidi="ar-SA"/>
              </w:rPr>
              <w:t>(657 S.K. 4/C)</w:t>
            </w:r>
          </w:p>
        </w:tc>
        <w:tc>
          <w:tcPr>
            <w:tcW w:w="549" w:type="pct"/>
            <w:shd w:val="clear" w:color="auto" w:fill="FFFFFF" w:themeFill="background1"/>
            <w:noWrap/>
            <w:hideMark/>
          </w:tcPr>
          <w:p w:rsidR="00A01E30" w:rsidRPr="003805B8" w:rsidRDefault="00A01E30" w:rsidP="00A01E30">
            <w:pPr>
              <w:pStyle w:val="Tabloyazs"/>
              <w:cnfStyle w:val="000000010000"/>
              <w:rPr>
                <w:sz w:val="20"/>
                <w:lang w:bidi="ar-SA"/>
              </w:rPr>
            </w:pPr>
          </w:p>
        </w:tc>
      </w:tr>
      <w:tr w:rsidR="00A01E30" w:rsidRPr="003805B8" w:rsidTr="003E5B62">
        <w:trPr>
          <w:cnfStyle w:val="000000100000"/>
          <w:trHeight w:val="20"/>
        </w:trPr>
        <w:tc>
          <w:tcPr>
            <w:cnfStyle w:val="001000000000"/>
            <w:tcW w:w="1288" w:type="pct"/>
            <w:vMerge/>
            <w:shd w:val="clear" w:color="auto" w:fill="DAEEF3" w:themeFill="accent5" w:themeFillTint="33"/>
            <w:vAlign w:val="center"/>
            <w:hideMark/>
          </w:tcPr>
          <w:p w:rsidR="00A01E30" w:rsidRPr="003805B8" w:rsidRDefault="00A01E30" w:rsidP="00A01E30">
            <w:pPr>
              <w:pStyle w:val="Tabloyazs"/>
              <w:jc w:val="left"/>
              <w:rPr>
                <w:b/>
                <w:sz w:val="20"/>
                <w:lang w:bidi="ar-SA"/>
              </w:rPr>
            </w:pPr>
          </w:p>
        </w:tc>
        <w:tc>
          <w:tcPr>
            <w:tcW w:w="3163" w:type="pct"/>
            <w:gridSpan w:val="6"/>
            <w:shd w:val="clear" w:color="auto" w:fill="DAEEF3" w:themeFill="accent5" w:themeFillTint="33"/>
            <w:noWrap/>
            <w:hideMark/>
          </w:tcPr>
          <w:p w:rsidR="00A01E30" w:rsidRPr="003805B8" w:rsidRDefault="00A01E30" w:rsidP="00A01E30">
            <w:pPr>
              <w:pStyle w:val="Tabloyazs"/>
              <w:jc w:val="left"/>
              <w:cnfStyle w:val="000000100000"/>
              <w:rPr>
                <w:sz w:val="20"/>
                <w:lang w:bidi="ar-SA"/>
              </w:rPr>
            </w:pPr>
            <w:r w:rsidRPr="003805B8">
              <w:rPr>
                <w:sz w:val="20"/>
                <w:lang w:bidi="ar-SA"/>
              </w:rPr>
              <w:t>Sürekli İşçi</w:t>
            </w:r>
          </w:p>
        </w:tc>
        <w:tc>
          <w:tcPr>
            <w:tcW w:w="549" w:type="pct"/>
            <w:shd w:val="clear" w:color="auto" w:fill="FFFFFF" w:themeFill="background1"/>
            <w:noWrap/>
            <w:hideMark/>
          </w:tcPr>
          <w:p w:rsidR="00A01E30" w:rsidRPr="003805B8" w:rsidRDefault="00A01E30" w:rsidP="00A01E30">
            <w:pPr>
              <w:pStyle w:val="Tabloyazs"/>
              <w:cnfStyle w:val="000000100000"/>
              <w:rPr>
                <w:sz w:val="20"/>
                <w:lang w:bidi="ar-SA"/>
              </w:rPr>
            </w:pPr>
          </w:p>
        </w:tc>
      </w:tr>
      <w:tr w:rsidR="00A01E30" w:rsidRPr="003805B8" w:rsidTr="003E5B62">
        <w:trPr>
          <w:cnfStyle w:val="000000010000"/>
          <w:trHeight w:val="20"/>
        </w:trPr>
        <w:tc>
          <w:tcPr>
            <w:cnfStyle w:val="001000000000"/>
            <w:tcW w:w="4451" w:type="pct"/>
            <w:gridSpan w:val="7"/>
            <w:shd w:val="clear" w:color="auto" w:fill="DAEEF3" w:themeFill="accent5" w:themeFillTint="33"/>
            <w:noWrap/>
            <w:vAlign w:val="center"/>
            <w:hideMark/>
          </w:tcPr>
          <w:p w:rsidR="00A01E30" w:rsidRPr="003805B8" w:rsidRDefault="00A01E30" w:rsidP="00A01E30">
            <w:pPr>
              <w:pStyle w:val="Tabloyazs"/>
              <w:jc w:val="left"/>
              <w:rPr>
                <w:b/>
                <w:sz w:val="20"/>
                <w:lang w:bidi="ar-SA"/>
              </w:rPr>
            </w:pPr>
            <w:r w:rsidRPr="003805B8">
              <w:rPr>
                <w:b/>
                <w:sz w:val="20"/>
                <w:lang w:bidi="ar-SA"/>
              </w:rPr>
              <w:t>Toplam Diğer Statüler</w:t>
            </w:r>
          </w:p>
        </w:tc>
        <w:tc>
          <w:tcPr>
            <w:tcW w:w="549" w:type="pct"/>
            <w:shd w:val="clear" w:color="auto" w:fill="FFFFFF" w:themeFill="background1"/>
            <w:noWrap/>
            <w:hideMark/>
          </w:tcPr>
          <w:p w:rsidR="00A01E30" w:rsidRPr="003805B8" w:rsidRDefault="00A01E30" w:rsidP="00A01E30">
            <w:pPr>
              <w:pStyle w:val="Tabloyazs"/>
              <w:cnfStyle w:val="000000010000"/>
              <w:rPr>
                <w:b/>
                <w:sz w:val="20"/>
                <w:lang w:bidi="ar-SA"/>
              </w:rPr>
            </w:pPr>
          </w:p>
        </w:tc>
      </w:tr>
      <w:tr w:rsidR="00A01E30" w:rsidRPr="003805B8" w:rsidTr="003E5B62">
        <w:trPr>
          <w:cnfStyle w:val="000000100000"/>
          <w:trHeight w:val="20"/>
        </w:trPr>
        <w:tc>
          <w:tcPr>
            <w:cnfStyle w:val="001000000000"/>
            <w:tcW w:w="4451" w:type="pct"/>
            <w:gridSpan w:val="7"/>
            <w:shd w:val="clear" w:color="auto" w:fill="DAEEF3" w:themeFill="accent5" w:themeFillTint="33"/>
            <w:noWrap/>
            <w:vAlign w:val="center"/>
            <w:hideMark/>
          </w:tcPr>
          <w:p w:rsidR="00A01E30" w:rsidRPr="003805B8" w:rsidRDefault="00A01E30" w:rsidP="00A01E30">
            <w:pPr>
              <w:pStyle w:val="Tabloyazs"/>
              <w:jc w:val="left"/>
              <w:rPr>
                <w:b/>
                <w:sz w:val="20"/>
                <w:lang w:bidi="ar-SA"/>
              </w:rPr>
            </w:pPr>
            <w:r w:rsidRPr="003805B8">
              <w:rPr>
                <w:b/>
                <w:sz w:val="20"/>
                <w:lang w:bidi="ar-SA"/>
              </w:rPr>
              <w:t>Toplam Personel</w:t>
            </w:r>
          </w:p>
        </w:tc>
        <w:tc>
          <w:tcPr>
            <w:tcW w:w="549" w:type="pct"/>
            <w:shd w:val="clear" w:color="auto" w:fill="FFFFFF" w:themeFill="background1"/>
            <w:noWrap/>
            <w:hideMark/>
          </w:tcPr>
          <w:p w:rsidR="00A01E30" w:rsidRPr="003805B8" w:rsidRDefault="00761E0D" w:rsidP="00A01E30">
            <w:pPr>
              <w:pStyle w:val="Tabloyazs"/>
              <w:cnfStyle w:val="000000100000"/>
              <w:rPr>
                <w:b/>
                <w:sz w:val="20"/>
                <w:lang w:bidi="ar-SA"/>
              </w:rPr>
            </w:pPr>
            <w:r>
              <w:rPr>
                <w:b/>
                <w:sz w:val="20"/>
                <w:lang w:bidi="ar-SA"/>
              </w:rPr>
              <w:t>15</w:t>
            </w:r>
          </w:p>
        </w:tc>
      </w:tr>
    </w:tbl>
    <w:p w:rsidR="00A8736C" w:rsidRDefault="00A8736C" w:rsidP="00A8736C">
      <w:pPr>
        <w:pStyle w:val="ResimYazs"/>
        <w:keepNext/>
        <w:jc w:val="center"/>
        <w:rPr>
          <w:rFonts w:ascii="Times New Roman" w:hAnsi="Times New Roman"/>
          <w:color w:val="auto"/>
          <w:sz w:val="24"/>
          <w:szCs w:val="24"/>
        </w:rPr>
      </w:pPr>
    </w:p>
    <w:p w:rsidR="00A8736C" w:rsidRPr="00A8736C" w:rsidRDefault="00A8736C" w:rsidP="00A8736C">
      <w:pPr>
        <w:pStyle w:val="ResimYazs"/>
        <w:keepNext/>
        <w:jc w:val="center"/>
        <w:rPr>
          <w:rFonts w:ascii="Times New Roman" w:hAnsi="Times New Roman"/>
          <w:color w:val="auto"/>
          <w:sz w:val="24"/>
          <w:szCs w:val="24"/>
        </w:rPr>
      </w:pPr>
      <w:bookmarkStart w:id="39" w:name="_Toc430334524"/>
      <w:r w:rsidRPr="00A8736C">
        <w:rPr>
          <w:rFonts w:ascii="Times New Roman" w:hAnsi="Times New Roman"/>
          <w:color w:val="auto"/>
          <w:sz w:val="24"/>
          <w:szCs w:val="24"/>
        </w:rPr>
        <w:t xml:space="preserve">Tablo </w:t>
      </w:r>
      <w:r w:rsidR="008C3FF7" w:rsidRPr="00A8736C">
        <w:rPr>
          <w:rFonts w:ascii="Times New Roman" w:hAnsi="Times New Roman"/>
          <w:color w:val="auto"/>
          <w:sz w:val="24"/>
          <w:szCs w:val="24"/>
        </w:rPr>
        <w:fldChar w:fldCharType="begin"/>
      </w:r>
      <w:r w:rsidRPr="00A8736C">
        <w:rPr>
          <w:rFonts w:ascii="Times New Roman" w:hAnsi="Times New Roman"/>
          <w:color w:val="auto"/>
          <w:sz w:val="24"/>
          <w:szCs w:val="24"/>
        </w:rPr>
        <w:instrText xml:space="preserve"> SEQ Tablo \* ARABIC </w:instrText>
      </w:r>
      <w:r w:rsidR="008C3FF7" w:rsidRPr="00A8736C">
        <w:rPr>
          <w:rFonts w:ascii="Times New Roman" w:hAnsi="Times New Roman"/>
          <w:color w:val="auto"/>
          <w:sz w:val="24"/>
          <w:szCs w:val="24"/>
        </w:rPr>
        <w:fldChar w:fldCharType="separate"/>
      </w:r>
      <w:r w:rsidR="00920142">
        <w:rPr>
          <w:rFonts w:ascii="Times New Roman" w:hAnsi="Times New Roman"/>
          <w:noProof/>
          <w:color w:val="auto"/>
          <w:sz w:val="24"/>
          <w:szCs w:val="24"/>
        </w:rPr>
        <w:t>4</w:t>
      </w:r>
      <w:r w:rsidR="008C3FF7" w:rsidRPr="00A8736C">
        <w:rPr>
          <w:rFonts w:ascii="Times New Roman" w:hAnsi="Times New Roman"/>
          <w:color w:val="auto"/>
          <w:sz w:val="24"/>
          <w:szCs w:val="24"/>
        </w:rPr>
        <w:fldChar w:fldCharType="end"/>
      </w:r>
      <w:r w:rsidRPr="00A8736C">
        <w:rPr>
          <w:rFonts w:ascii="Times New Roman" w:hAnsi="Times New Roman"/>
          <w:color w:val="auto"/>
          <w:sz w:val="24"/>
          <w:szCs w:val="24"/>
        </w:rPr>
        <w:t>:Personelin Öğrenim Durumlarına Göre Dağılımı</w:t>
      </w:r>
      <w:bookmarkEnd w:id="39"/>
    </w:p>
    <w:tbl>
      <w:tblPr>
        <w:tblStyle w:val="AkListe-Vurgu41"/>
        <w:tblpPr w:leftFromText="141" w:rightFromText="141" w:vertAnchor="text" w:tblpXSpec="center" w:tblpY="1"/>
        <w:tblOverlap w:val="never"/>
        <w:tblW w:w="5095" w:type="pct"/>
        <w:tbl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insideH w:val="single" w:sz="8" w:space="0" w:color="632423" w:themeColor="accent2" w:themeShade="80"/>
          <w:insideV w:val="single" w:sz="8" w:space="0" w:color="632423" w:themeColor="accent2" w:themeShade="80"/>
        </w:tblBorders>
        <w:tblLook w:val="04A0"/>
      </w:tblPr>
      <w:tblGrid>
        <w:gridCol w:w="3257"/>
        <w:gridCol w:w="2684"/>
        <w:gridCol w:w="3523"/>
      </w:tblGrid>
      <w:tr w:rsidR="00F772F7" w:rsidRPr="003E5B62" w:rsidTr="00C1551F">
        <w:trPr>
          <w:cnfStyle w:val="100000000000"/>
          <w:trHeight w:val="310"/>
        </w:trPr>
        <w:tc>
          <w:tcPr>
            <w:cnfStyle w:val="001000000000"/>
            <w:tcW w:w="1721" w:type="pct"/>
            <w:vMerge w:val="restart"/>
            <w:shd w:val="clear" w:color="auto" w:fill="DAEEF3" w:themeFill="accent5" w:themeFillTint="33"/>
            <w:noWrap/>
          </w:tcPr>
          <w:p w:rsidR="00F772F7" w:rsidRPr="00A142A6" w:rsidRDefault="00F772F7" w:rsidP="00F772F7">
            <w:pPr>
              <w:jc w:val="center"/>
              <w:rPr>
                <w:rFonts w:ascii="Times New Roman" w:eastAsia="Calibri" w:hAnsi="Times New Roman" w:cs="Times New Roman"/>
                <w:color w:val="auto"/>
                <w:sz w:val="20"/>
                <w:szCs w:val="24"/>
              </w:rPr>
            </w:pPr>
            <w:r w:rsidRPr="00A142A6">
              <w:rPr>
                <w:rFonts w:ascii="Times New Roman" w:eastAsia="Calibri" w:hAnsi="Times New Roman" w:cs="Times New Roman"/>
                <w:color w:val="auto"/>
                <w:sz w:val="20"/>
                <w:szCs w:val="24"/>
              </w:rPr>
              <w:t>Öğrenim Durumu</w:t>
            </w:r>
          </w:p>
        </w:tc>
        <w:tc>
          <w:tcPr>
            <w:tcW w:w="3279" w:type="pct"/>
            <w:gridSpan w:val="2"/>
            <w:shd w:val="clear" w:color="auto" w:fill="DAEEF3" w:themeFill="accent5" w:themeFillTint="33"/>
          </w:tcPr>
          <w:p w:rsidR="00F772F7" w:rsidRPr="00A142A6" w:rsidRDefault="00F772F7" w:rsidP="00F772F7">
            <w:pPr>
              <w:jc w:val="center"/>
              <w:cnfStyle w:val="100000000000"/>
              <w:rPr>
                <w:rFonts w:ascii="Times New Roman" w:eastAsia="Calibri" w:hAnsi="Times New Roman" w:cs="Times New Roman"/>
                <w:color w:val="auto"/>
                <w:sz w:val="20"/>
                <w:szCs w:val="24"/>
              </w:rPr>
            </w:pPr>
            <w:r w:rsidRPr="00A142A6">
              <w:rPr>
                <w:rFonts w:ascii="Times New Roman" w:eastAsia="Calibri" w:hAnsi="Times New Roman" w:cs="Times New Roman"/>
                <w:color w:val="auto"/>
                <w:sz w:val="20"/>
                <w:szCs w:val="24"/>
              </w:rPr>
              <w:t>Öğrenim Durumlarına Göre Dağılım</w:t>
            </w:r>
          </w:p>
        </w:tc>
      </w:tr>
      <w:tr w:rsidR="00F772F7" w:rsidRPr="003E5B62" w:rsidTr="00C1551F">
        <w:trPr>
          <w:cnfStyle w:val="000000100000"/>
          <w:trHeight w:val="310"/>
        </w:trPr>
        <w:tc>
          <w:tcPr>
            <w:cnfStyle w:val="001000000000"/>
            <w:tcW w:w="1721" w:type="pct"/>
            <w:vMerge/>
            <w:shd w:val="clear" w:color="auto" w:fill="DAEEF3" w:themeFill="accent5" w:themeFillTint="33"/>
            <w:noWrap/>
          </w:tcPr>
          <w:p w:rsidR="00F772F7" w:rsidRPr="00A142A6" w:rsidRDefault="00F772F7" w:rsidP="00F772F7">
            <w:pPr>
              <w:jc w:val="center"/>
              <w:rPr>
                <w:rFonts w:ascii="Times New Roman" w:eastAsia="Calibri" w:hAnsi="Times New Roman" w:cs="Times New Roman"/>
                <w:sz w:val="20"/>
                <w:szCs w:val="24"/>
              </w:rPr>
            </w:pPr>
          </w:p>
        </w:tc>
        <w:tc>
          <w:tcPr>
            <w:tcW w:w="1418" w:type="pct"/>
            <w:shd w:val="clear" w:color="auto" w:fill="DAEEF3" w:themeFill="accent5" w:themeFillTint="33"/>
          </w:tcPr>
          <w:p w:rsidR="00F772F7" w:rsidRPr="00A142A6" w:rsidRDefault="00F772F7" w:rsidP="00F772F7">
            <w:pPr>
              <w:jc w:val="center"/>
              <w:cnfStyle w:val="000000100000"/>
              <w:rPr>
                <w:rFonts w:ascii="Times New Roman" w:eastAsia="Calibri" w:hAnsi="Times New Roman" w:cs="Times New Roman"/>
                <w:b/>
                <w:bCs/>
                <w:sz w:val="20"/>
                <w:szCs w:val="24"/>
              </w:rPr>
            </w:pPr>
            <w:r w:rsidRPr="00A142A6">
              <w:rPr>
                <w:rFonts w:ascii="Times New Roman" w:eastAsia="Calibri" w:hAnsi="Times New Roman" w:cs="Times New Roman"/>
                <w:b/>
                <w:bCs/>
                <w:sz w:val="20"/>
                <w:szCs w:val="24"/>
              </w:rPr>
              <w:t>Sayı</w:t>
            </w:r>
          </w:p>
        </w:tc>
        <w:tc>
          <w:tcPr>
            <w:tcW w:w="1861" w:type="pct"/>
            <w:shd w:val="clear" w:color="auto" w:fill="DAEEF3" w:themeFill="accent5" w:themeFillTint="33"/>
          </w:tcPr>
          <w:p w:rsidR="00F772F7" w:rsidRPr="00A142A6" w:rsidRDefault="00F772F7" w:rsidP="00F772F7">
            <w:pPr>
              <w:jc w:val="center"/>
              <w:cnfStyle w:val="000000100000"/>
              <w:rPr>
                <w:rFonts w:ascii="Times New Roman" w:eastAsia="Calibri" w:hAnsi="Times New Roman" w:cs="Times New Roman"/>
                <w:b/>
                <w:bCs/>
                <w:sz w:val="20"/>
                <w:szCs w:val="24"/>
              </w:rPr>
            </w:pPr>
            <w:r w:rsidRPr="00A142A6">
              <w:rPr>
                <w:rFonts w:ascii="Times New Roman" w:eastAsia="Calibri" w:hAnsi="Times New Roman" w:cs="Times New Roman"/>
                <w:b/>
                <w:bCs/>
                <w:sz w:val="20"/>
                <w:szCs w:val="24"/>
              </w:rPr>
              <w:t>Oran</w:t>
            </w:r>
          </w:p>
        </w:tc>
      </w:tr>
      <w:tr w:rsidR="00F772F7" w:rsidRPr="003E5B62" w:rsidTr="00C1551F">
        <w:trPr>
          <w:trHeight w:val="22"/>
        </w:trPr>
        <w:tc>
          <w:tcPr>
            <w:cnfStyle w:val="001000000000"/>
            <w:tcW w:w="1721" w:type="pct"/>
            <w:shd w:val="clear" w:color="auto" w:fill="DAEEF3" w:themeFill="accent5" w:themeFillTint="33"/>
            <w:noWrap/>
          </w:tcPr>
          <w:p w:rsidR="00F772F7" w:rsidRPr="003E5B62" w:rsidRDefault="00F772F7" w:rsidP="00F772F7">
            <w:pPr>
              <w:rPr>
                <w:rFonts w:ascii="Times New Roman" w:eastAsia="Calibri" w:hAnsi="Times New Roman" w:cs="Times New Roman"/>
                <w:b w:val="0"/>
                <w:sz w:val="20"/>
                <w:szCs w:val="24"/>
              </w:rPr>
            </w:pPr>
            <w:r w:rsidRPr="003E5B62">
              <w:rPr>
                <w:rFonts w:ascii="Times New Roman" w:eastAsia="Calibri" w:hAnsi="Times New Roman" w:cs="Times New Roman"/>
                <w:sz w:val="20"/>
                <w:szCs w:val="24"/>
              </w:rPr>
              <w:t>Doktora</w:t>
            </w:r>
          </w:p>
        </w:tc>
        <w:tc>
          <w:tcPr>
            <w:tcW w:w="1418" w:type="pct"/>
            <w:shd w:val="clear" w:color="auto" w:fill="FFFFFF" w:themeFill="background1"/>
            <w:vAlign w:val="center"/>
          </w:tcPr>
          <w:p w:rsidR="00F772F7" w:rsidRPr="003E5B62" w:rsidRDefault="00F772F7" w:rsidP="00F772F7">
            <w:pPr>
              <w:jc w:val="center"/>
              <w:cnfStyle w:val="000000000000"/>
              <w:rPr>
                <w:rFonts w:ascii="Times New Roman" w:eastAsia="Calibri" w:hAnsi="Times New Roman" w:cs="Times New Roman"/>
                <w:sz w:val="20"/>
                <w:szCs w:val="24"/>
              </w:rPr>
            </w:pPr>
          </w:p>
        </w:tc>
        <w:tc>
          <w:tcPr>
            <w:tcW w:w="1861" w:type="pct"/>
            <w:shd w:val="clear" w:color="auto" w:fill="FFFFFF" w:themeFill="background1"/>
            <w:vAlign w:val="center"/>
          </w:tcPr>
          <w:p w:rsidR="00F772F7" w:rsidRPr="003E5B62" w:rsidRDefault="00F772F7" w:rsidP="00F772F7">
            <w:pPr>
              <w:contextualSpacing/>
              <w:jc w:val="center"/>
              <w:cnfStyle w:val="000000000000"/>
              <w:rPr>
                <w:rFonts w:ascii="Times New Roman" w:eastAsia="Calibri" w:hAnsi="Times New Roman" w:cs="Times New Roman"/>
                <w:sz w:val="20"/>
                <w:szCs w:val="24"/>
              </w:rPr>
            </w:pPr>
          </w:p>
        </w:tc>
      </w:tr>
      <w:tr w:rsidR="00F772F7" w:rsidRPr="003E5B62" w:rsidTr="00C1551F">
        <w:trPr>
          <w:cnfStyle w:val="000000100000"/>
          <w:trHeight w:val="22"/>
        </w:trPr>
        <w:tc>
          <w:tcPr>
            <w:cnfStyle w:val="001000000000"/>
            <w:tcW w:w="1721" w:type="pct"/>
            <w:shd w:val="clear" w:color="auto" w:fill="DAEEF3" w:themeFill="accent5" w:themeFillTint="33"/>
            <w:noWrap/>
            <w:hideMark/>
          </w:tcPr>
          <w:p w:rsidR="00F772F7" w:rsidRPr="003E5B62" w:rsidRDefault="00F772F7" w:rsidP="00F772F7">
            <w:pPr>
              <w:rPr>
                <w:rFonts w:ascii="Times New Roman" w:eastAsia="Calibri" w:hAnsi="Times New Roman" w:cs="Times New Roman"/>
                <w:b w:val="0"/>
                <w:sz w:val="20"/>
                <w:szCs w:val="24"/>
              </w:rPr>
            </w:pPr>
            <w:r w:rsidRPr="003E5B62">
              <w:rPr>
                <w:rFonts w:ascii="Times New Roman" w:eastAsia="Calibri" w:hAnsi="Times New Roman" w:cs="Times New Roman"/>
                <w:sz w:val="20"/>
                <w:szCs w:val="24"/>
              </w:rPr>
              <w:t>Yüksek Lisans (Tezli)</w:t>
            </w:r>
          </w:p>
        </w:tc>
        <w:tc>
          <w:tcPr>
            <w:tcW w:w="1418" w:type="pct"/>
            <w:shd w:val="clear" w:color="auto" w:fill="FFFFFF" w:themeFill="background1"/>
            <w:vAlign w:val="center"/>
          </w:tcPr>
          <w:p w:rsidR="00F772F7" w:rsidRPr="003E5B62" w:rsidRDefault="000C56EC" w:rsidP="000C56EC">
            <w:pPr>
              <w:cnfStyle w:val="000000100000"/>
              <w:rPr>
                <w:rFonts w:ascii="Times New Roman" w:eastAsia="Calibri" w:hAnsi="Times New Roman" w:cs="Times New Roman"/>
                <w:sz w:val="20"/>
                <w:szCs w:val="24"/>
              </w:rPr>
            </w:pPr>
            <w:r>
              <w:rPr>
                <w:rFonts w:ascii="Times New Roman" w:eastAsia="Calibri" w:hAnsi="Times New Roman" w:cs="Times New Roman"/>
                <w:sz w:val="20"/>
                <w:szCs w:val="24"/>
              </w:rPr>
              <w:t xml:space="preserve">                        3</w:t>
            </w:r>
          </w:p>
        </w:tc>
        <w:tc>
          <w:tcPr>
            <w:tcW w:w="1861" w:type="pct"/>
            <w:shd w:val="clear" w:color="auto" w:fill="FFFFFF" w:themeFill="background1"/>
            <w:vAlign w:val="center"/>
          </w:tcPr>
          <w:p w:rsidR="00F772F7" w:rsidRPr="003E5B62" w:rsidRDefault="000C56EC" w:rsidP="00F772F7">
            <w:pPr>
              <w:contextualSpacing/>
              <w:jc w:val="center"/>
              <w:cnfStyle w:val="000000100000"/>
              <w:rPr>
                <w:rFonts w:ascii="Times New Roman" w:eastAsia="Calibri" w:hAnsi="Times New Roman" w:cs="Times New Roman"/>
                <w:sz w:val="20"/>
                <w:szCs w:val="24"/>
              </w:rPr>
            </w:pPr>
            <w:r>
              <w:rPr>
                <w:rFonts w:ascii="Times New Roman" w:eastAsia="Calibri" w:hAnsi="Times New Roman" w:cs="Times New Roman"/>
                <w:sz w:val="20"/>
                <w:szCs w:val="24"/>
              </w:rPr>
              <w:t>%40</w:t>
            </w:r>
          </w:p>
        </w:tc>
      </w:tr>
      <w:tr w:rsidR="00F772F7" w:rsidRPr="003E5B62" w:rsidTr="00C1551F">
        <w:trPr>
          <w:trHeight w:val="22"/>
        </w:trPr>
        <w:tc>
          <w:tcPr>
            <w:cnfStyle w:val="001000000000"/>
            <w:tcW w:w="1721" w:type="pct"/>
            <w:shd w:val="clear" w:color="auto" w:fill="DAEEF3" w:themeFill="accent5" w:themeFillTint="33"/>
            <w:noWrap/>
            <w:hideMark/>
          </w:tcPr>
          <w:p w:rsidR="00F772F7" w:rsidRPr="003E5B62" w:rsidRDefault="00F772F7" w:rsidP="00F772F7">
            <w:pPr>
              <w:rPr>
                <w:rFonts w:ascii="Times New Roman" w:eastAsia="Calibri" w:hAnsi="Times New Roman" w:cs="Times New Roman"/>
                <w:b w:val="0"/>
                <w:sz w:val="20"/>
                <w:szCs w:val="24"/>
              </w:rPr>
            </w:pPr>
            <w:r w:rsidRPr="003E5B62">
              <w:rPr>
                <w:rFonts w:ascii="Times New Roman" w:eastAsia="Calibri" w:hAnsi="Times New Roman" w:cs="Times New Roman"/>
                <w:sz w:val="20"/>
                <w:szCs w:val="24"/>
              </w:rPr>
              <w:t>Yüksek Lisans (Tezsiz)</w:t>
            </w:r>
          </w:p>
        </w:tc>
        <w:tc>
          <w:tcPr>
            <w:tcW w:w="1418" w:type="pct"/>
            <w:shd w:val="clear" w:color="auto" w:fill="FFFFFF" w:themeFill="background1"/>
            <w:vAlign w:val="center"/>
          </w:tcPr>
          <w:p w:rsidR="00F772F7" w:rsidRPr="003E5B62" w:rsidRDefault="00F772F7" w:rsidP="00F772F7">
            <w:pPr>
              <w:jc w:val="center"/>
              <w:cnfStyle w:val="000000000000"/>
              <w:rPr>
                <w:rFonts w:ascii="Times New Roman" w:eastAsia="Calibri" w:hAnsi="Times New Roman" w:cs="Times New Roman"/>
                <w:sz w:val="20"/>
                <w:szCs w:val="24"/>
              </w:rPr>
            </w:pPr>
          </w:p>
        </w:tc>
        <w:tc>
          <w:tcPr>
            <w:tcW w:w="1861" w:type="pct"/>
            <w:shd w:val="clear" w:color="auto" w:fill="FFFFFF" w:themeFill="background1"/>
            <w:vAlign w:val="center"/>
          </w:tcPr>
          <w:p w:rsidR="00F772F7" w:rsidRPr="003E5B62" w:rsidRDefault="00F772F7" w:rsidP="00F772F7">
            <w:pPr>
              <w:contextualSpacing/>
              <w:jc w:val="center"/>
              <w:cnfStyle w:val="000000000000"/>
              <w:rPr>
                <w:rFonts w:ascii="Times New Roman" w:eastAsia="Calibri" w:hAnsi="Times New Roman" w:cs="Times New Roman"/>
                <w:sz w:val="20"/>
                <w:szCs w:val="24"/>
              </w:rPr>
            </w:pPr>
          </w:p>
        </w:tc>
      </w:tr>
      <w:tr w:rsidR="00F772F7" w:rsidRPr="003E5B62" w:rsidTr="00C1551F">
        <w:trPr>
          <w:cnfStyle w:val="000000100000"/>
          <w:trHeight w:val="22"/>
        </w:trPr>
        <w:tc>
          <w:tcPr>
            <w:cnfStyle w:val="001000000000"/>
            <w:tcW w:w="1721" w:type="pct"/>
            <w:shd w:val="clear" w:color="auto" w:fill="DAEEF3" w:themeFill="accent5" w:themeFillTint="33"/>
            <w:noWrap/>
            <w:hideMark/>
          </w:tcPr>
          <w:p w:rsidR="00F772F7" w:rsidRPr="003E5B62" w:rsidRDefault="00F772F7" w:rsidP="00F772F7">
            <w:pPr>
              <w:rPr>
                <w:rFonts w:ascii="Times New Roman" w:eastAsia="Calibri" w:hAnsi="Times New Roman" w:cs="Times New Roman"/>
                <w:b w:val="0"/>
                <w:sz w:val="20"/>
                <w:szCs w:val="24"/>
              </w:rPr>
            </w:pPr>
            <w:r w:rsidRPr="003E5B62">
              <w:rPr>
                <w:rFonts w:ascii="Times New Roman" w:eastAsia="Calibri" w:hAnsi="Times New Roman" w:cs="Times New Roman"/>
                <w:sz w:val="20"/>
                <w:szCs w:val="24"/>
              </w:rPr>
              <w:t>Lisans</w:t>
            </w:r>
          </w:p>
        </w:tc>
        <w:tc>
          <w:tcPr>
            <w:tcW w:w="1418" w:type="pct"/>
            <w:shd w:val="clear" w:color="auto" w:fill="FFFFFF" w:themeFill="background1"/>
            <w:vAlign w:val="center"/>
          </w:tcPr>
          <w:p w:rsidR="00F772F7" w:rsidRPr="003E5B62" w:rsidRDefault="000C56EC" w:rsidP="00F772F7">
            <w:pPr>
              <w:jc w:val="center"/>
              <w:cnfStyle w:val="000000100000"/>
              <w:rPr>
                <w:rFonts w:ascii="Times New Roman" w:eastAsia="Calibri" w:hAnsi="Times New Roman" w:cs="Times New Roman"/>
                <w:sz w:val="20"/>
                <w:szCs w:val="24"/>
              </w:rPr>
            </w:pPr>
            <w:r>
              <w:rPr>
                <w:rFonts w:ascii="Times New Roman" w:eastAsia="Calibri" w:hAnsi="Times New Roman" w:cs="Times New Roman"/>
                <w:sz w:val="20"/>
                <w:szCs w:val="24"/>
              </w:rPr>
              <w:t>9</w:t>
            </w:r>
          </w:p>
        </w:tc>
        <w:tc>
          <w:tcPr>
            <w:tcW w:w="1861" w:type="pct"/>
            <w:shd w:val="clear" w:color="auto" w:fill="FFFFFF" w:themeFill="background1"/>
            <w:vAlign w:val="center"/>
          </w:tcPr>
          <w:p w:rsidR="00F772F7" w:rsidRPr="003E5B62" w:rsidRDefault="000C56EC" w:rsidP="00F772F7">
            <w:pPr>
              <w:contextualSpacing/>
              <w:jc w:val="center"/>
              <w:cnfStyle w:val="000000100000"/>
              <w:rPr>
                <w:rFonts w:ascii="Times New Roman" w:eastAsia="Calibri" w:hAnsi="Times New Roman" w:cs="Times New Roman"/>
                <w:sz w:val="20"/>
                <w:szCs w:val="24"/>
              </w:rPr>
            </w:pPr>
            <w:r>
              <w:rPr>
                <w:rFonts w:ascii="Times New Roman" w:eastAsia="Calibri" w:hAnsi="Times New Roman" w:cs="Times New Roman"/>
                <w:sz w:val="20"/>
                <w:szCs w:val="24"/>
              </w:rPr>
              <w:t>%60</w:t>
            </w:r>
          </w:p>
        </w:tc>
      </w:tr>
      <w:tr w:rsidR="00F772F7" w:rsidRPr="003E5B62" w:rsidTr="00C1551F">
        <w:trPr>
          <w:trHeight w:val="22"/>
        </w:trPr>
        <w:tc>
          <w:tcPr>
            <w:cnfStyle w:val="001000000000"/>
            <w:tcW w:w="1721" w:type="pct"/>
            <w:shd w:val="clear" w:color="auto" w:fill="DAEEF3" w:themeFill="accent5" w:themeFillTint="33"/>
            <w:noWrap/>
            <w:hideMark/>
          </w:tcPr>
          <w:p w:rsidR="00F772F7" w:rsidRPr="003E5B62" w:rsidRDefault="00F772F7" w:rsidP="00F772F7">
            <w:pPr>
              <w:rPr>
                <w:rFonts w:ascii="Times New Roman" w:eastAsia="Calibri" w:hAnsi="Times New Roman" w:cs="Times New Roman"/>
                <w:b w:val="0"/>
                <w:sz w:val="20"/>
                <w:szCs w:val="24"/>
              </w:rPr>
            </w:pPr>
            <w:r w:rsidRPr="003E5B62">
              <w:rPr>
                <w:rFonts w:ascii="Times New Roman" w:eastAsia="Calibri" w:hAnsi="Times New Roman" w:cs="Times New Roman"/>
                <w:sz w:val="20"/>
                <w:szCs w:val="24"/>
              </w:rPr>
              <w:t>Ön Lisans</w:t>
            </w:r>
          </w:p>
        </w:tc>
        <w:tc>
          <w:tcPr>
            <w:tcW w:w="1418" w:type="pct"/>
            <w:shd w:val="clear" w:color="auto" w:fill="FFFFFF" w:themeFill="background1"/>
            <w:vAlign w:val="center"/>
          </w:tcPr>
          <w:p w:rsidR="00F772F7" w:rsidRPr="003E5B62" w:rsidRDefault="00F772F7" w:rsidP="00F772F7">
            <w:pPr>
              <w:jc w:val="center"/>
              <w:cnfStyle w:val="000000000000"/>
              <w:rPr>
                <w:rFonts w:ascii="Times New Roman" w:eastAsia="Calibri" w:hAnsi="Times New Roman" w:cs="Times New Roman"/>
                <w:sz w:val="20"/>
                <w:szCs w:val="24"/>
              </w:rPr>
            </w:pPr>
          </w:p>
        </w:tc>
        <w:tc>
          <w:tcPr>
            <w:tcW w:w="1861" w:type="pct"/>
            <w:shd w:val="clear" w:color="auto" w:fill="FFFFFF" w:themeFill="background1"/>
            <w:vAlign w:val="center"/>
          </w:tcPr>
          <w:p w:rsidR="00F772F7" w:rsidRPr="003E5B62" w:rsidRDefault="00F772F7" w:rsidP="00F772F7">
            <w:pPr>
              <w:contextualSpacing/>
              <w:jc w:val="center"/>
              <w:cnfStyle w:val="000000000000"/>
              <w:rPr>
                <w:rFonts w:ascii="Times New Roman" w:eastAsia="Calibri" w:hAnsi="Times New Roman" w:cs="Times New Roman"/>
                <w:sz w:val="20"/>
                <w:szCs w:val="24"/>
              </w:rPr>
            </w:pPr>
          </w:p>
        </w:tc>
      </w:tr>
      <w:tr w:rsidR="00F772F7" w:rsidRPr="003E5B62" w:rsidTr="00C1551F">
        <w:trPr>
          <w:cnfStyle w:val="000000100000"/>
          <w:trHeight w:val="22"/>
        </w:trPr>
        <w:tc>
          <w:tcPr>
            <w:cnfStyle w:val="001000000000"/>
            <w:tcW w:w="1721" w:type="pct"/>
            <w:shd w:val="clear" w:color="auto" w:fill="DAEEF3" w:themeFill="accent5" w:themeFillTint="33"/>
            <w:noWrap/>
            <w:hideMark/>
          </w:tcPr>
          <w:p w:rsidR="00F772F7" w:rsidRPr="003E5B62" w:rsidRDefault="00F772F7" w:rsidP="00F772F7">
            <w:pPr>
              <w:rPr>
                <w:rFonts w:ascii="Times New Roman" w:eastAsia="Calibri" w:hAnsi="Times New Roman" w:cs="Times New Roman"/>
                <w:b w:val="0"/>
                <w:sz w:val="20"/>
                <w:szCs w:val="24"/>
              </w:rPr>
            </w:pPr>
            <w:r w:rsidRPr="003E5B62">
              <w:rPr>
                <w:rFonts w:ascii="Times New Roman" w:eastAsia="Calibri" w:hAnsi="Times New Roman" w:cs="Times New Roman"/>
                <w:sz w:val="20"/>
                <w:szCs w:val="24"/>
              </w:rPr>
              <w:t>Enstitü</w:t>
            </w:r>
          </w:p>
        </w:tc>
        <w:tc>
          <w:tcPr>
            <w:tcW w:w="1418" w:type="pct"/>
            <w:shd w:val="clear" w:color="auto" w:fill="FFFFFF" w:themeFill="background1"/>
            <w:vAlign w:val="center"/>
          </w:tcPr>
          <w:p w:rsidR="00F772F7" w:rsidRPr="003E5B62" w:rsidRDefault="00F772F7" w:rsidP="00762BCE">
            <w:pPr>
              <w:jc w:val="center"/>
              <w:cnfStyle w:val="000000100000"/>
              <w:rPr>
                <w:rFonts w:ascii="Times New Roman" w:eastAsia="Calibri" w:hAnsi="Times New Roman" w:cs="Times New Roman"/>
                <w:sz w:val="20"/>
                <w:szCs w:val="24"/>
              </w:rPr>
            </w:pPr>
          </w:p>
        </w:tc>
        <w:tc>
          <w:tcPr>
            <w:tcW w:w="1861" w:type="pct"/>
            <w:shd w:val="clear" w:color="auto" w:fill="FFFFFF" w:themeFill="background1"/>
            <w:vAlign w:val="center"/>
          </w:tcPr>
          <w:p w:rsidR="00F772F7" w:rsidRPr="003E5B62" w:rsidRDefault="00F772F7" w:rsidP="00F772F7">
            <w:pPr>
              <w:contextualSpacing/>
              <w:jc w:val="center"/>
              <w:cnfStyle w:val="000000100000"/>
              <w:rPr>
                <w:rFonts w:ascii="Times New Roman" w:eastAsia="Calibri" w:hAnsi="Times New Roman" w:cs="Times New Roman"/>
                <w:sz w:val="20"/>
                <w:szCs w:val="24"/>
              </w:rPr>
            </w:pPr>
          </w:p>
        </w:tc>
      </w:tr>
      <w:tr w:rsidR="00F772F7" w:rsidRPr="003E5B62" w:rsidTr="00C1551F">
        <w:trPr>
          <w:trHeight w:val="22"/>
        </w:trPr>
        <w:tc>
          <w:tcPr>
            <w:cnfStyle w:val="001000000000"/>
            <w:tcW w:w="1721" w:type="pct"/>
            <w:shd w:val="clear" w:color="auto" w:fill="DAEEF3" w:themeFill="accent5" w:themeFillTint="33"/>
            <w:noWrap/>
            <w:hideMark/>
          </w:tcPr>
          <w:p w:rsidR="00F772F7" w:rsidRPr="003E5B62" w:rsidRDefault="00F772F7" w:rsidP="00F772F7">
            <w:pPr>
              <w:rPr>
                <w:rFonts w:ascii="Times New Roman" w:eastAsia="Calibri" w:hAnsi="Times New Roman" w:cs="Times New Roman"/>
                <w:b w:val="0"/>
                <w:sz w:val="20"/>
                <w:szCs w:val="24"/>
              </w:rPr>
            </w:pPr>
            <w:r w:rsidRPr="003E5B62">
              <w:rPr>
                <w:rFonts w:ascii="Times New Roman" w:eastAsia="Calibri" w:hAnsi="Times New Roman" w:cs="Times New Roman"/>
                <w:sz w:val="20"/>
                <w:szCs w:val="24"/>
              </w:rPr>
              <w:t>Lise</w:t>
            </w:r>
          </w:p>
        </w:tc>
        <w:tc>
          <w:tcPr>
            <w:tcW w:w="1418" w:type="pct"/>
            <w:shd w:val="clear" w:color="auto" w:fill="FFFFFF" w:themeFill="background1"/>
            <w:vAlign w:val="center"/>
          </w:tcPr>
          <w:p w:rsidR="00F772F7" w:rsidRPr="003E5B62" w:rsidRDefault="00F772F7" w:rsidP="00F772F7">
            <w:pPr>
              <w:jc w:val="center"/>
              <w:cnfStyle w:val="000000000000"/>
              <w:rPr>
                <w:rFonts w:ascii="Times New Roman" w:eastAsia="Calibri" w:hAnsi="Times New Roman" w:cs="Times New Roman"/>
                <w:sz w:val="20"/>
                <w:szCs w:val="24"/>
              </w:rPr>
            </w:pPr>
          </w:p>
        </w:tc>
        <w:tc>
          <w:tcPr>
            <w:tcW w:w="1861" w:type="pct"/>
            <w:shd w:val="clear" w:color="auto" w:fill="FFFFFF" w:themeFill="background1"/>
            <w:vAlign w:val="center"/>
          </w:tcPr>
          <w:p w:rsidR="00F772F7" w:rsidRPr="003E5B62" w:rsidRDefault="00F772F7" w:rsidP="00F772F7">
            <w:pPr>
              <w:contextualSpacing/>
              <w:jc w:val="center"/>
              <w:cnfStyle w:val="000000000000"/>
              <w:rPr>
                <w:rFonts w:ascii="Times New Roman" w:eastAsia="Calibri" w:hAnsi="Times New Roman" w:cs="Times New Roman"/>
                <w:sz w:val="20"/>
                <w:szCs w:val="24"/>
              </w:rPr>
            </w:pPr>
          </w:p>
        </w:tc>
      </w:tr>
      <w:tr w:rsidR="00F772F7" w:rsidRPr="003E5B62" w:rsidTr="00C1551F">
        <w:trPr>
          <w:cnfStyle w:val="000000100000"/>
          <w:trHeight w:val="22"/>
        </w:trPr>
        <w:tc>
          <w:tcPr>
            <w:cnfStyle w:val="001000000000"/>
            <w:tcW w:w="1721" w:type="pct"/>
            <w:shd w:val="clear" w:color="auto" w:fill="DAEEF3" w:themeFill="accent5" w:themeFillTint="33"/>
            <w:noWrap/>
            <w:hideMark/>
          </w:tcPr>
          <w:p w:rsidR="00F772F7" w:rsidRPr="003E5B62" w:rsidRDefault="00F772F7" w:rsidP="00F772F7">
            <w:pPr>
              <w:rPr>
                <w:rFonts w:ascii="Times New Roman" w:eastAsia="Calibri" w:hAnsi="Times New Roman" w:cs="Times New Roman"/>
                <w:b w:val="0"/>
                <w:sz w:val="20"/>
                <w:szCs w:val="24"/>
              </w:rPr>
            </w:pPr>
            <w:r w:rsidRPr="003E5B62">
              <w:rPr>
                <w:rFonts w:ascii="Times New Roman" w:eastAsia="Calibri" w:hAnsi="Times New Roman" w:cs="Times New Roman"/>
                <w:sz w:val="20"/>
                <w:szCs w:val="24"/>
              </w:rPr>
              <w:t>İlköğretim</w:t>
            </w:r>
          </w:p>
        </w:tc>
        <w:tc>
          <w:tcPr>
            <w:tcW w:w="1418" w:type="pct"/>
            <w:shd w:val="clear" w:color="auto" w:fill="FFFFFF" w:themeFill="background1"/>
            <w:vAlign w:val="center"/>
          </w:tcPr>
          <w:p w:rsidR="00F772F7" w:rsidRPr="003E5B62" w:rsidRDefault="00F772F7" w:rsidP="002F7420">
            <w:pPr>
              <w:cnfStyle w:val="000000100000"/>
              <w:rPr>
                <w:rFonts w:ascii="Times New Roman" w:eastAsia="Calibri" w:hAnsi="Times New Roman" w:cs="Times New Roman"/>
                <w:sz w:val="20"/>
                <w:szCs w:val="24"/>
              </w:rPr>
            </w:pPr>
          </w:p>
        </w:tc>
        <w:tc>
          <w:tcPr>
            <w:tcW w:w="1861" w:type="pct"/>
            <w:shd w:val="clear" w:color="auto" w:fill="FFFFFF" w:themeFill="background1"/>
            <w:vAlign w:val="center"/>
          </w:tcPr>
          <w:p w:rsidR="00F772F7" w:rsidRPr="003E5B62" w:rsidRDefault="00F772F7" w:rsidP="00F772F7">
            <w:pPr>
              <w:contextualSpacing/>
              <w:jc w:val="center"/>
              <w:cnfStyle w:val="000000100000"/>
              <w:rPr>
                <w:rFonts w:ascii="Times New Roman" w:eastAsia="Calibri" w:hAnsi="Times New Roman" w:cs="Times New Roman"/>
                <w:sz w:val="20"/>
                <w:szCs w:val="24"/>
              </w:rPr>
            </w:pPr>
          </w:p>
        </w:tc>
      </w:tr>
      <w:tr w:rsidR="00F772F7" w:rsidRPr="003E5B62" w:rsidTr="00C1551F">
        <w:trPr>
          <w:trHeight w:val="22"/>
        </w:trPr>
        <w:tc>
          <w:tcPr>
            <w:cnfStyle w:val="001000000000"/>
            <w:tcW w:w="1721" w:type="pct"/>
            <w:tcBorders>
              <w:bottom w:val="single" w:sz="8" w:space="0" w:color="632423" w:themeColor="accent2" w:themeShade="80"/>
            </w:tcBorders>
            <w:shd w:val="clear" w:color="auto" w:fill="DAEEF3" w:themeFill="accent5" w:themeFillTint="33"/>
            <w:noWrap/>
            <w:hideMark/>
          </w:tcPr>
          <w:p w:rsidR="00F772F7" w:rsidRPr="003E5B62" w:rsidRDefault="00F772F7" w:rsidP="00F772F7">
            <w:pPr>
              <w:rPr>
                <w:rFonts w:ascii="Times New Roman" w:eastAsia="Calibri" w:hAnsi="Times New Roman" w:cs="Times New Roman"/>
                <w:b w:val="0"/>
                <w:sz w:val="20"/>
                <w:szCs w:val="24"/>
              </w:rPr>
            </w:pPr>
            <w:r w:rsidRPr="003E5B62">
              <w:rPr>
                <w:rFonts w:ascii="Times New Roman" w:eastAsia="Calibri" w:hAnsi="Times New Roman" w:cs="Times New Roman"/>
                <w:sz w:val="20"/>
                <w:szCs w:val="24"/>
              </w:rPr>
              <w:t>İlkokul</w:t>
            </w:r>
          </w:p>
        </w:tc>
        <w:tc>
          <w:tcPr>
            <w:tcW w:w="1418" w:type="pct"/>
            <w:tcBorders>
              <w:bottom w:val="single" w:sz="8" w:space="0" w:color="632423" w:themeColor="accent2" w:themeShade="80"/>
            </w:tcBorders>
            <w:shd w:val="clear" w:color="auto" w:fill="FFFFFF" w:themeFill="background1"/>
            <w:vAlign w:val="center"/>
          </w:tcPr>
          <w:p w:rsidR="00F772F7" w:rsidRPr="003E5B62" w:rsidRDefault="00F772F7" w:rsidP="00F772F7">
            <w:pPr>
              <w:jc w:val="center"/>
              <w:cnfStyle w:val="000000000000"/>
              <w:rPr>
                <w:rFonts w:ascii="Times New Roman" w:eastAsia="Calibri" w:hAnsi="Times New Roman" w:cs="Times New Roman"/>
                <w:sz w:val="20"/>
                <w:szCs w:val="24"/>
              </w:rPr>
            </w:pPr>
          </w:p>
        </w:tc>
        <w:tc>
          <w:tcPr>
            <w:tcW w:w="1861" w:type="pct"/>
            <w:tcBorders>
              <w:bottom w:val="single" w:sz="8" w:space="0" w:color="632423" w:themeColor="accent2" w:themeShade="80"/>
            </w:tcBorders>
            <w:shd w:val="clear" w:color="auto" w:fill="FFFFFF" w:themeFill="background1"/>
            <w:vAlign w:val="center"/>
          </w:tcPr>
          <w:p w:rsidR="00F772F7" w:rsidRPr="003E5B62" w:rsidRDefault="00F772F7" w:rsidP="00F772F7">
            <w:pPr>
              <w:contextualSpacing/>
              <w:jc w:val="center"/>
              <w:cnfStyle w:val="000000000000"/>
              <w:rPr>
                <w:rFonts w:ascii="Times New Roman" w:eastAsia="Calibri" w:hAnsi="Times New Roman" w:cs="Times New Roman"/>
                <w:sz w:val="20"/>
                <w:szCs w:val="24"/>
              </w:rPr>
            </w:pPr>
          </w:p>
        </w:tc>
      </w:tr>
      <w:tr w:rsidR="00F772F7" w:rsidRPr="003E5B62" w:rsidTr="00C1551F">
        <w:trPr>
          <w:cnfStyle w:val="000000100000"/>
          <w:trHeight w:val="310"/>
        </w:trPr>
        <w:tc>
          <w:tcPr>
            <w:cnfStyle w:val="001000000000"/>
            <w:tcW w:w="1721" w:type="pct"/>
            <w:tcBorders>
              <w:top w:val="single" w:sz="8" w:space="0" w:color="632423" w:themeColor="accent2" w:themeShade="80"/>
            </w:tcBorders>
            <w:shd w:val="clear" w:color="auto" w:fill="DAEEF3" w:themeFill="accent5" w:themeFillTint="33"/>
            <w:noWrap/>
            <w:hideMark/>
          </w:tcPr>
          <w:p w:rsidR="00F772F7" w:rsidRPr="003E5B62" w:rsidRDefault="00F772F7" w:rsidP="00F772F7">
            <w:pPr>
              <w:rPr>
                <w:rFonts w:ascii="Times New Roman" w:eastAsia="Calibri" w:hAnsi="Times New Roman" w:cs="Times New Roman"/>
                <w:sz w:val="20"/>
                <w:szCs w:val="24"/>
              </w:rPr>
            </w:pPr>
            <w:r w:rsidRPr="003E5B62">
              <w:rPr>
                <w:rFonts w:ascii="Times New Roman" w:eastAsia="Calibri" w:hAnsi="Times New Roman" w:cs="Times New Roman"/>
                <w:sz w:val="20"/>
                <w:szCs w:val="24"/>
              </w:rPr>
              <w:t>Genel Toplam</w:t>
            </w:r>
          </w:p>
        </w:tc>
        <w:tc>
          <w:tcPr>
            <w:tcW w:w="1418" w:type="pct"/>
            <w:tcBorders>
              <w:top w:val="single" w:sz="8" w:space="0" w:color="632423" w:themeColor="accent2" w:themeShade="80"/>
            </w:tcBorders>
            <w:shd w:val="clear" w:color="auto" w:fill="DAEEF3" w:themeFill="accent5" w:themeFillTint="33"/>
            <w:vAlign w:val="center"/>
          </w:tcPr>
          <w:p w:rsidR="00F772F7" w:rsidRPr="003E5B62" w:rsidRDefault="000C56EC" w:rsidP="00F772F7">
            <w:pPr>
              <w:keepNext/>
              <w:jc w:val="center"/>
              <w:cnfStyle w:val="000000100000"/>
              <w:rPr>
                <w:rFonts w:ascii="Times New Roman" w:eastAsia="Calibri" w:hAnsi="Times New Roman" w:cs="Times New Roman"/>
                <w:b/>
                <w:sz w:val="20"/>
                <w:szCs w:val="24"/>
              </w:rPr>
            </w:pPr>
            <w:r>
              <w:rPr>
                <w:rFonts w:ascii="Times New Roman" w:eastAsia="Calibri" w:hAnsi="Times New Roman" w:cs="Times New Roman"/>
                <w:b/>
                <w:sz w:val="20"/>
                <w:szCs w:val="24"/>
              </w:rPr>
              <w:t>12</w:t>
            </w:r>
          </w:p>
        </w:tc>
        <w:tc>
          <w:tcPr>
            <w:tcW w:w="1861" w:type="pct"/>
            <w:tcBorders>
              <w:top w:val="single" w:sz="8" w:space="0" w:color="632423" w:themeColor="accent2" w:themeShade="80"/>
            </w:tcBorders>
            <w:shd w:val="clear" w:color="auto" w:fill="DAEEF3" w:themeFill="accent5" w:themeFillTint="33"/>
          </w:tcPr>
          <w:p w:rsidR="00F772F7" w:rsidRPr="003E5B62" w:rsidRDefault="002D24C2" w:rsidP="00F772F7">
            <w:pPr>
              <w:keepNext/>
              <w:jc w:val="center"/>
              <w:cnfStyle w:val="000000100000"/>
              <w:rPr>
                <w:rFonts w:ascii="Times New Roman" w:eastAsia="Calibri" w:hAnsi="Times New Roman" w:cs="Times New Roman"/>
                <w:b/>
                <w:sz w:val="20"/>
                <w:szCs w:val="24"/>
              </w:rPr>
            </w:pPr>
            <w:r>
              <w:rPr>
                <w:rFonts w:ascii="Times New Roman" w:eastAsia="Calibri" w:hAnsi="Times New Roman" w:cs="Times New Roman"/>
                <w:b/>
                <w:sz w:val="20"/>
                <w:szCs w:val="24"/>
              </w:rPr>
              <w:t>%100</w:t>
            </w:r>
          </w:p>
        </w:tc>
      </w:tr>
    </w:tbl>
    <w:p w:rsidR="00E76C83" w:rsidRPr="00E76C83" w:rsidRDefault="00E76C83" w:rsidP="00F00006">
      <w:pPr>
        <w:pStyle w:val="Balk3"/>
        <w:numPr>
          <w:ilvl w:val="0"/>
          <w:numId w:val="0"/>
        </w:numPr>
        <w:ind w:left="709"/>
        <w:rPr>
          <w:b w:val="0"/>
          <w:bCs w:val="0"/>
        </w:rPr>
      </w:pPr>
      <w:bookmarkStart w:id="40" w:name="_Toc429923895"/>
      <w:bookmarkStart w:id="41" w:name="_Toc429926795"/>
      <w:bookmarkStart w:id="42" w:name="_Toc429944082"/>
      <w:bookmarkStart w:id="43" w:name="_Toc430334714"/>
      <w:bookmarkStart w:id="44" w:name="_Toc430334888"/>
      <w:r w:rsidRPr="00E76C83">
        <w:lastRenderedPageBreak/>
        <w:t>Teknolojik Kaynaklar</w:t>
      </w:r>
      <w:bookmarkEnd w:id="40"/>
      <w:bookmarkEnd w:id="41"/>
      <w:bookmarkEnd w:id="42"/>
      <w:bookmarkEnd w:id="43"/>
      <w:bookmarkEnd w:id="44"/>
    </w:p>
    <w:p w:rsidR="00E76C83" w:rsidRDefault="00DA3BEB" w:rsidP="00182398">
      <w:pPr>
        <w:keepNext/>
        <w:keepLines/>
        <w:spacing w:after="0" w:line="360" w:lineRule="auto"/>
        <w:ind w:firstLine="709"/>
        <w:jc w:val="both"/>
        <w:outlineLvl w:val="2"/>
        <w:rPr>
          <w:rFonts w:ascii="Times New Roman" w:eastAsia="Times New Roman" w:hAnsi="Times New Roman" w:cs="Times New Roman"/>
          <w:bCs/>
          <w:sz w:val="24"/>
          <w:szCs w:val="24"/>
        </w:rPr>
      </w:pPr>
      <w:bookmarkStart w:id="45" w:name="_Toc429923896"/>
      <w:bookmarkStart w:id="46" w:name="_Toc429926398"/>
      <w:bookmarkStart w:id="47" w:name="_Toc429926796"/>
      <w:bookmarkStart w:id="48" w:name="_Toc429943235"/>
      <w:bookmarkStart w:id="49" w:name="_Toc429944083"/>
      <w:bookmarkStart w:id="50" w:name="_Toc430334715"/>
      <w:bookmarkStart w:id="51" w:name="_Toc430334889"/>
      <w:r>
        <w:rPr>
          <w:rFonts w:ascii="Times New Roman" w:eastAsia="Times New Roman" w:hAnsi="Times New Roman" w:cs="Times New Roman"/>
          <w:bCs/>
          <w:sz w:val="24"/>
          <w:szCs w:val="24"/>
        </w:rPr>
        <w:t>Okulumuz</w:t>
      </w:r>
      <w:r w:rsidR="00E76C83" w:rsidRPr="00E76C83">
        <w:rPr>
          <w:rFonts w:ascii="Times New Roman" w:eastAsia="Times New Roman" w:hAnsi="Times New Roman" w:cs="Times New Roman"/>
          <w:bCs/>
          <w:sz w:val="24"/>
          <w:szCs w:val="24"/>
        </w:rPr>
        <w:t xml:space="preserve"> hizmetlerinin, tüm paydaşlarına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w:t>
      </w:r>
      <w:r w:rsidR="00182398">
        <w:rPr>
          <w:rFonts w:ascii="Times New Roman" w:eastAsia="Times New Roman" w:hAnsi="Times New Roman" w:cs="Times New Roman"/>
          <w:bCs/>
          <w:sz w:val="24"/>
          <w:szCs w:val="24"/>
        </w:rPr>
        <w:t>ilerin bilgileri bulunmaktadır.</w:t>
      </w:r>
      <w:r w:rsidR="00E76C83" w:rsidRPr="00E76C83">
        <w:rPr>
          <w:rFonts w:ascii="Times New Roman" w:eastAsia="Times New Roman" w:hAnsi="Times New Roman" w:cs="Times New Roman"/>
          <w:bCs/>
          <w:sz w:val="24"/>
          <w:szCs w:val="24"/>
        </w:rPr>
        <w:t xml:space="preserve"> MEBBİS kanalıyla </w:t>
      </w:r>
      <w:r w:rsidR="002D24C2">
        <w:rPr>
          <w:rFonts w:ascii="Times New Roman" w:eastAsia="Times New Roman" w:hAnsi="Times New Roman" w:cs="Times New Roman"/>
          <w:bCs/>
          <w:sz w:val="24"/>
          <w:szCs w:val="24"/>
        </w:rPr>
        <w:t xml:space="preserve">okulumuz </w:t>
      </w:r>
      <w:r w:rsidR="00E76C83" w:rsidRPr="00E76C83">
        <w:rPr>
          <w:rFonts w:ascii="Times New Roman" w:eastAsia="Times New Roman" w:hAnsi="Times New Roman" w:cs="Times New Roman"/>
          <w:bCs/>
          <w:sz w:val="24"/>
          <w:szCs w:val="24"/>
        </w:rPr>
        <w:t>teşkilatının tüm iş ve işlemleri için birimler arasında, Bakanlığımızca kurulan iletişim ağı amacına uygun şekilde kullanılmaktadır.</w:t>
      </w:r>
      <w:bookmarkEnd w:id="45"/>
      <w:bookmarkEnd w:id="46"/>
      <w:bookmarkEnd w:id="47"/>
      <w:bookmarkEnd w:id="48"/>
      <w:bookmarkEnd w:id="49"/>
      <w:bookmarkEnd w:id="50"/>
      <w:bookmarkEnd w:id="51"/>
    </w:p>
    <w:p w:rsidR="002F5184" w:rsidRPr="00E76C83" w:rsidRDefault="002F5184" w:rsidP="00182398">
      <w:pPr>
        <w:keepNext/>
        <w:keepLines/>
        <w:spacing w:after="0" w:line="360" w:lineRule="auto"/>
        <w:ind w:firstLine="709"/>
        <w:jc w:val="both"/>
        <w:outlineLvl w:val="2"/>
        <w:rPr>
          <w:rFonts w:ascii="Times New Roman" w:eastAsia="Times New Roman" w:hAnsi="Times New Roman" w:cs="Times New Roman"/>
          <w:bCs/>
          <w:sz w:val="24"/>
          <w:szCs w:val="24"/>
        </w:rPr>
      </w:pPr>
    </w:p>
    <w:p w:rsidR="00E76C83" w:rsidRPr="00E76C83" w:rsidRDefault="00E76C83" w:rsidP="00F00006">
      <w:pPr>
        <w:pStyle w:val="Balk3"/>
        <w:numPr>
          <w:ilvl w:val="0"/>
          <w:numId w:val="0"/>
        </w:numPr>
        <w:ind w:left="709"/>
        <w:rPr>
          <w:b w:val="0"/>
          <w:bCs w:val="0"/>
        </w:rPr>
      </w:pPr>
      <w:bookmarkStart w:id="52" w:name="_Toc429923898"/>
      <w:bookmarkStart w:id="53" w:name="_Toc429926798"/>
      <w:bookmarkStart w:id="54" w:name="_Toc429944085"/>
      <w:bookmarkStart w:id="55" w:name="_Toc430334717"/>
      <w:bookmarkStart w:id="56" w:name="_Toc430334891"/>
      <w:r w:rsidRPr="00E76C83">
        <w:t>Mali Kaynaklar</w:t>
      </w:r>
      <w:bookmarkEnd w:id="52"/>
      <w:bookmarkEnd w:id="53"/>
      <w:bookmarkEnd w:id="54"/>
      <w:bookmarkEnd w:id="55"/>
      <w:bookmarkEnd w:id="56"/>
    </w:p>
    <w:p w:rsidR="00E76C83" w:rsidRPr="00E76C83" w:rsidRDefault="00E76C83" w:rsidP="00E76C83">
      <w:pPr>
        <w:keepNext/>
        <w:keepLines/>
        <w:spacing w:after="0" w:line="360" w:lineRule="auto"/>
        <w:ind w:firstLine="709"/>
        <w:jc w:val="both"/>
        <w:outlineLvl w:val="2"/>
        <w:rPr>
          <w:rFonts w:ascii="Times New Roman" w:eastAsia="Times New Roman" w:hAnsi="Times New Roman" w:cs="Times New Roman"/>
          <w:bCs/>
          <w:sz w:val="24"/>
          <w:szCs w:val="24"/>
        </w:rPr>
      </w:pPr>
      <w:bookmarkStart w:id="57" w:name="_Toc429923899"/>
      <w:bookmarkStart w:id="58" w:name="_Toc429926799"/>
      <w:bookmarkStart w:id="59" w:name="_Toc429943238"/>
      <w:bookmarkStart w:id="60" w:name="_Toc429944086"/>
      <w:bookmarkStart w:id="61" w:name="_Toc430334718"/>
      <w:bookmarkStart w:id="62" w:name="_Toc430334892"/>
      <w:r w:rsidRPr="00E76C83">
        <w:rPr>
          <w:rFonts w:ascii="Times New Roman" w:eastAsia="Times New Roman" w:hAnsi="Times New Roman" w:cs="Times New Roman"/>
          <w:bCs/>
          <w:sz w:val="24"/>
          <w:szCs w:val="24"/>
        </w:rPr>
        <w:t>Eğitim ve öğretimin başlıca finans kaynaklarını gerçek ve tüzel kişilerin bağışları ve okul-aile birliği gelirleri oluşturmaktadır.</w:t>
      </w:r>
      <w:bookmarkEnd w:id="57"/>
      <w:bookmarkEnd w:id="58"/>
      <w:bookmarkEnd w:id="59"/>
      <w:bookmarkEnd w:id="60"/>
      <w:bookmarkEnd w:id="61"/>
      <w:bookmarkEnd w:id="62"/>
    </w:p>
    <w:p w:rsidR="002D24C2" w:rsidRDefault="002662BA" w:rsidP="002D24C2">
      <w:pPr>
        <w:keepNext/>
        <w:keepLines/>
        <w:spacing w:after="0" w:line="360" w:lineRule="auto"/>
        <w:ind w:firstLine="709"/>
        <w:jc w:val="both"/>
        <w:outlineLvl w:val="2"/>
        <w:rPr>
          <w:rFonts w:ascii="Times New Roman" w:eastAsia="Times New Roman" w:hAnsi="Times New Roman" w:cs="Times New Roman"/>
          <w:bCs/>
          <w:sz w:val="24"/>
          <w:szCs w:val="24"/>
        </w:rPr>
      </w:pPr>
      <w:bookmarkStart w:id="63" w:name="_Toc429923900"/>
      <w:bookmarkStart w:id="64" w:name="_Toc429926800"/>
      <w:bookmarkStart w:id="65" w:name="_Toc429943239"/>
      <w:bookmarkStart w:id="66" w:name="_Toc429944087"/>
      <w:bookmarkStart w:id="67" w:name="_Toc430334719"/>
      <w:bookmarkStart w:id="68" w:name="_Toc430334893"/>
      <w:r>
        <w:rPr>
          <w:rFonts w:ascii="Times New Roman" w:eastAsia="Times New Roman" w:hAnsi="Times New Roman" w:cs="Times New Roman"/>
          <w:bCs/>
          <w:sz w:val="24"/>
          <w:szCs w:val="24"/>
        </w:rPr>
        <w:t xml:space="preserve">Aşağıdaki tabloda </w:t>
      </w:r>
      <w:r w:rsidR="002D24C2">
        <w:rPr>
          <w:rFonts w:ascii="Times New Roman" w:eastAsia="Times New Roman" w:hAnsi="Times New Roman" w:cs="Times New Roman"/>
          <w:bCs/>
          <w:sz w:val="24"/>
          <w:szCs w:val="24"/>
        </w:rPr>
        <w:t>okulumuz ,okul aile birliğinden aldığı kaynak gösterilmiştir.</w:t>
      </w:r>
      <w:bookmarkStart w:id="69" w:name="_Toc430334525"/>
      <w:bookmarkEnd w:id="63"/>
      <w:bookmarkEnd w:id="64"/>
      <w:bookmarkEnd w:id="65"/>
      <w:bookmarkEnd w:id="66"/>
      <w:bookmarkEnd w:id="67"/>
      <w:bookmarkEnd w:id="68"/>
    </w:p>
    <w:p w:rsidR="002D24C2" w:rsidRDefault="002D24C2" w:rsidP="002D24C2">
      <w:pPr>
        <w:keepNext/>
        <w:keepLines/>
        <w:spacing w:after="0" w:line="360" w:lineRule="auto"/>
        <w:ind w:firstLine="709"/>
        <w:jc w:val="both"/>
        <w:outlineLvl w:val="2"/>
        <w:rPr>
          <w:rFonts w:ascii="Times New Roman" w:eastAsia="Times New Roman" w:hAnsi="Times New Roman" w:cs="Times New Roman"/>
          <w:bCs/>
          <w:sz w:val="24"/>
          <w:szCs w:val="24"/>
        </w:rPr>
      </w:pPr>
    </w:p>
    <w:p w:rsidR="00A8736C" w:rsidRPr="002D24C2" w:rsidRDefault="00A8736C" w:rsidP="002163CD">
      <w:pPr>
        <w:keepNext/>
        <w:keepLines/>
        <w:spacing w:after="0" w:line="360" w:lineRule="auto"/>
        <w:ind w:firstLine="709"/>
        <w:jc w:val="center"/>
        <w:outlineLvl w:val="2"/>
        <w:rPr>
          <w:rFonts w:ascii="Times New Roman" w:eastAsia="Times New Roman" w:hAnsi="Times New Roman" w:cs="Times New Roman"/>
          <w:bCs/>
          <w:sz w:val="24"/>
          <w:szCs w:val="24"/>
        </w:rPr>
      </w:pPr>
      <w:r w:rsidRPr="00A8736C">
        <w:rPr>
          <w:rFonts w:ascii="Times New Roman" w:hAnsi="Times New Roman"/>
          <w:sz w:val="24"/>
          <w:szCs w:val="24"/>
        </w:rPr>
        <w:t xml:space="preserve">Tablo </w:t>
      </w:r>
      <w:r w:rsidR="008C3FF7" w:rsidRPr="00A8736C">
        <w:rPr>
          <w:rFonts w:ascii="Times New Roman" w:hAnsi="Times New Roman"/>
          <w:sz w:val="24"/>
          <w:szCs w:val="24"/>
        </w:rPr>
        <w:fldChar w:fldCharType="begin"/>
      </w:r>
      <w:r w:rsidRPr="00A8736C">
        <w:rPr>
          <w:rFonts w:ascii="Times New Roman" w:hAnsi="Times New Roman"/>
          <w:sz w:val="24"/>
          <w:szCs w:val="24"/>
        </w:rPr>
        <w:instrText xml:space="preserve"> SEQ Tablo \* ARABIC </w:instrText>
      </w:r>
      <w:r w:rsidR="008C3FF7" w:rsidRPr="00A8736C">
        <w:rPr>
          <w:rFonts w:ascii="Times New Roman" w:hAnsi="Times New Roman"/>
          <w:sz w:val="24"/>
          <w:szCs w:val="24"/>
        </w:rPr>
        <w:fldChar w:fldCharType="separate"/>
      </w:r>
      <w:r w:rsidR="00920142">
        <w:rPr>
          <w:rFonts w:ascii="Times New Roman" w:hAnsi="Times New Roman"/>
          <w:noProof/>
          <w:sz w:val="24"/>
          <w:szCs w:val="24"/>
        </w:rPr>
        <w:t>5</w:t>
      </w:r>
      <w:r w:rsidR="008C3FF7" w:rsidRPr="00A8736C">
        <w:rPr>
          <w:rFonts w:ascii="Times New Roman" w:hAnsi="Times New Roman"/>
          <w:sz w:val="24"/>
          <w:szCs w:val="24"/>
        </w:rPr>
        <w:fldChar w:fldCharType="end"/>
      </w:r>
      <w:r w:rsidRPr="00A8736C">
        <w:rPr>
          <w:rFonts w:ascii="Times New Roman" w:hAnsi="Times New Roman"/>
          <w:sz w:val="24"/>
          <w:szCs w:val="24"/>
        </w:rPr>
        <w:t>:</w:t>
      </w:r>
      <w:bookmarkEnd w:id="69"/>
      <w:r w:rsidR="002D24C2">
        <w:rPr>
          <w:rFonts w:ascii="Times New Roman" w:hAnsi="Times New Roman"/>
          <w:sz w:val="24"/>
          <w:szCs w:val="24"/>
        </w:rPr>
        <w:t xml:space="preserve">Okul </w:t>
      </w:r>
      <w:r w:rsidR="0071753C">
        <w:rPr>
          <w:rFonts w:ascii="Times New Roman" w:hAnsi="Times New Roman"/>
          <w:sz w:val="24"/>
          <w:szCs w:val="24"/>
        </w:rPr>
        <w:t xml:space="preserve">Aile Birliği </w:t>
      </w:r>
      <w:r w:rsidR="002D24C2">
        <w:rPr>
          <w:rFonts w:ascii="Times New Roman" w:hAnsi="Times New Roman"/>
          <w:sz w:val="24"/>
          <w:szCs w:val="24"/>
        </w:rPr>
        <w:t>Geliri</w:t>
      </w:r>
    </w:p>
    <w:tbl>
      <w:tblPr>
        <w:tblW w:w="4271" w:type="dxa"/>
        <w:jc w:val="center"/>
        <w:tblLayout w:type="fixed"/>
        <w:tblCellMar>
          <w:left w:w="30" w:type="dxa"/>
          <w:right w:w="30" w:type="dxa"/>
        </w:tblCellMar>
        <w:tblLook w:val="0000"/>
      </w:tblPr>
      <w:tblGrid>
        <w:gridCol w:w="805"/>
        <w:gridCol w:w="1890"/>
        <w:gridCol w:w="1576"/>
      </w:tblGrid>
      <w:tr w:rsidR="00534040" w:rsidRPr="002719E6" w:rsidTr="00534040">
        <w:trPr>
          <w:trHeight w:val="668"/>
          <w:jc w:val="center"/>
        </w:trPr>
        <w:tc>
          <w:tcPr>
            <w:tcW w:w="805" w:type="dxa"/>
            <w:tcBorders>
              <w:top w:val="single" w:sz="12" w:space="0" w:color="808080"/>
              <w:left w:val="single" w:sz="12" w:space="0" w:color="808080"/>
              <w:bottom w:val="nil"/>
              <w:right w:val="single" w:sz="12" w:space="0" w:color="808080"/>
            </w:tcBorders>
            <w:shd w:val="clear" w:color="auto" w:fill="DAEEF3" w:themeFill="accent5" w:themeFillTint="33"/>
          </w:tcPr>
          <w:p w:rsidR="00534040" w:rsidRPr="002719E6" w:rsidRDefault="00534040">
            <w:pPr>
              <w:autoSpaceDE w:val="0"/>
              <w:autoSpaceDN w:val="0"/>
              <w:adjustRightInd w:val="0"/>
              <w:spacing w:after="0" w:line="240" w:lineRule="auto"/>
              <w:jc w:val="center"/>
              <w:rPr>
                <w:rFonts w:ascii="Times New Roman" w:hAnsi="Times New Roman" w:cs="Times New Roman"/>
                <w:b/>
                <w:bCs/>
                <w:color w:val="000000"/>
                <w:sz w:val="20"/>
                <w:szCs w:val="24"/>
              </w:rPr>
            </w:pPr>
            <w:r w:rsidRPr="002719E6">
              <w:rPr>
                <w:rFonts w:ascii="Times New Roman" w:hAnsi="Times New Roman" w:cs="Times New Roman"/>
                <w:b/>
                <w:bCs/>
                <w:color w:val="000000"/>
                <w:sz w:val="20"/>
                <w:szCs w:val="24"/>
              </w:rPr>
              <w:t>Yıllar</w:t>
            </w:r>
          </w:p>
        </w:tc>
        <w:tc>
          <w:tcPr>
            <w:tcW w:w="1890" w:type="dxa"/>
            <w:tcBorders>
              <w:top w:val="single" w:sz="12" w:space="0" w:color="808080"/>
              <w:left w:val="single" w:sz="12" w:space="0" w:color="808080"/>
              <w:bottom w:val="nil"/>
              <w:right w:val="nil"/>
            </w:tcBorders>
            <w:shd w:val="clear" w:color="auto" w:fill="DAEEF3" w:themeFill="accent5" w:themeFillTint="33"/>
          </w:tcPr>
          <w:p w:rsidR="00534040" w:rsidRPr="002719E6" w:rsidRDefault="00534040">
            <w:pPr>
              <w:autoSpaceDE w:val="0"/>
              <w:autoSpaceDN w:val="0"/>
              <w:adjustRightInd w:val="0"/>
              <w:spacing w:after="0" w:line="240" w:lineRule="auto"/>
              <w:jc w:val="center"/>
              <w:rPr>
                <w:rFonts w:ascii="Times New Roman" w:hAnsi="Times New Roman" w:cs="Times New Roman"/>
                <w:b/>
                <w:bCs/>
                <w:color w:val="000000"/>
                <w:sz w:val="20"/>
                <w:szCs w:val="24"/>
              </w:rPr>
            </w:pPr>
            <w:r>
              <w:rPr>
                <w:rFonts w:ascii="Times New Roman" w:hAnsi="Times New Roman" w:cs="Times New Roman"/>
                <w:b/>
                <w:bCs/>
                <w:color w:val="000000"/>
                <w:sz w:val="20"/>
                <w:szCs w:val="24"/>
              </w:rPr>
              <w:t>Doğancı İlkokulu</w:t>
            </w:r>
          </w:p>
        </w:tc>
        <w:tc>
          <w:tcPr>
            <w:tcW w:w="1576"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34040" w:rsidRPr="002719E6" w:rsidRDefault="00534040">
            <w:pPr>
              <w:autoSpaceDE w:val="0"/>
              <w:autoSpaceDN w:val="0"/>
              <w:adjustRightInd w:val="0"/>
              <w:spacing w:after="0" w:line="240" w:lineRule="auto"/>
              <w:jc w:val="center"/>
              <w:rPr>
                <w:rFonts w:ascii="Times New Roman" w:hAnsi="Times New Roman" w:cs="Times New Roman"/>
                <w:b/>
                <w:bCs/>
                <w:color w:val="000000"/>
                <w:sz w:val="20"/>
                <w:szCs w:val="24"/>
              </w:rPr>
            </w:pPr>
            <w:r>
              <w:rPr>
                <w:rFonts w:ascii="Times New Roman" w:hAnsi="Times New Roman" w:cs="Times New Roman"/>
                <w:b/>
                <w:bCs/>
                <w:color w:val="000000"/>
                <w:sz w:val="20"/>
                <w:szCs w:val="24"/>
              </w:rPr>
              <w:t>Doğancı Ortaokulu</w:t>
            </w:r>
          </w:p>
        </w:tc>
      </w:tr>
      <w:tr w:rsidR="00534040" w:rsidRPr="002719E6" w:rsidTr="00534040">
        <w:trPr>
          <w:trHeight w:val="113"/>
          <w:jc w:val="center"/>
        </w:trPr>
        <w:tc>
          <w:tcPr>
            <w:tcW w:w="805" w:type="dxa"/>
            <w:tcBorders>
              <w:top w:val="nil"/>
              <w:left w:val="single" w:sz="12" w:space="0" w:color="808080"/>
              <w:bottom w:val="single" w:sz="12" w:space="0" w:color="808080"/>
              <w:right w:val="single" w:sz="12" w:space="0" w:color="808080"/>
            </w:tcBorders>
            <w:shd w:val="clear" w:color="auto" w:fill="DAEEF3" w:themeFill="accent5" w:themeFillTint="33"/>
          </w:tcPr>
          <w:p w:rsidR="00534040" w:rsidRPr="002719E6" w:rsidRDefault="00534040">
            <w:pPr>
              <w:autoSpaceDE w:val="0"/>
              <w:autoSpaceDN w:val="0"/>
              <w:adjustRightInd w:val="0"/>
              <w:spacing w:after="0" w:line="240" w:lineRule="auto"/>
              <w:jc w:val="center"/>
              <w:rPr>
                <w:rFonts w:ascii="Times New Roman" w:hAnsi="Times New Roman" w:cs="Times New Roman"/>
                <w:b/>
                <w:bCs/>
                <w:color w:val="000000"/>
                <w:sz w:val="20"/>
                <w:szCs w:val="24"/>
              </w:rPr>
            </w:pPr>
            <w:r w:rsidRPr="002719E6">
              <w:rPr>
                <w:rFonts w:ascii="Times New Roman" w:hAnsi="Times New Roman" w:cs="Times New Roman"/>
                <w:b/>
                <w:bCs/>
                <w:color w:val="000000"/>
                <w:sz w:val="20"/>
                <w:szCs w:val="24"/>
              </w:rPr>
              <w:t>2010</w:t>
            </w:r>
          </w:p>
        </w:tc>
        <w:tc>
          <w:tcPr>
            <w:tcW w:w="1890" w:type="dxa"/>
            <w:tcBorders>
              <w:top w:val="nil"/>
              <w:left w:val="nil"/>
              <w:bottom w:val="single" w:sz="12" w:space="0" w:color="808080"/>
              <w:right w:val="nil"/>
            </w:tcBorders>
          </w:tcPr>
          <w:p w:rsidR="00534040" w:rsidRPr="002719E6" w:rsidRDefault="00534040">
            <w:pPr>
              <w:autoSpaceDE w:val="0"/>
              <w:autoSpaceDN w:val="0"/>
              <w:adjustRightInd w:val="0"/>
              <w:spacing w:after="0" w:line="240" w:lineRule="auto"/>
              <w:jc w:val="center"/>
              <w:rPr>
                <w:rFonts w:ascii="Times New Roman" w:hAnsi="Times New Roman" w:cs="Times New Roman"/>
                <w:color w:val="000000"/>
                <w:sz w:val="20"/>
                <w:szCs w:val="24"/>
              </w:rPr>
            </w:pPr>
            <w:r>
              <w:rPr>
                <w:rFonts w:ascii="Times New Roman" w:hAnsi="Times New Roman" w:cs="Times New Roman"/>
                <w:color w:val="000000"/>
                <w:sz w:val="20"/>
                <w:szCs w:val="24"/>
              </w:rPr>
              <w:t>1350</w:t>
            </w:r>
          </w:p>
        </w:tc>
        <w:tc>
          <w:tcPr>
            <w:tcW w:w="1576" w:type="dxa"/>
            <w:tcBorders>
              <w:top w:val="single" w:sz="6" w:space="0" w:color="auto"/>
              <w:left w:val="single" w:sz="6" w:space="0" w:color="auto"/>
              <w:bottom w:val="single" w:sz="6" w:space="0" w:color="auto"/>
              <w:right w:val="single" w:sz="6" w:space="0" w:color="auto"/>
            </w:tcBorders>
          </w:tcPr>
          <w:p w:rsidR="00534040" w:rsidRPr="002719E6" w:rsidRDefault="00534040">
            <w:pPr>
              <w:autoSpaceDE w:val="0"/>
              <w:autoSpaceDN w:val="0"/>
              <w:adjustRightInd w:val="0"/>
              <w:spacing w:after="0" w:line="240" w:lineRule="auto"/>
              <w:jc w:val="center"/>
              <w:rPr>
                <w:rFonts w:ascii="Calibri" w:hAnsi="Calibri" w:cs="Calibri"/>
                <w:color w:val="000000"/>
                <w:sz w:val="20"/>
                <w:szCs w:val="24"/>
              </w:rPr>
            </w:pPr>
            <w:r>
              <w:rPr>
                <w:rFonts w:ascii="Calibri" w:hAnsi="Calibri" w:cs="Calibri"/>
                <w:color w:val="000000"/>
                <w:sz w:val="20"/>
                <w:szCs w:val="24"/>
              </w:rPr>
              <w:t>1350</w:t>
            </w:r>
          </w:p>
        </w:tc>
      </w:tr>
      <w:tr w:rsidR="00534040" w:rsidRPr="002719E6" w:rsidTr="00534040">
        <w:trPr>
          <w:trHeight w:val="113"/>
          <w:jc w:val="center"/>
        </w:trPr>
        <w:tc>
          <w:tcPr>
            <w:tcW w:w="805" w:type="dxa"/>
            <w:tcBorders>
              <w:top w:val="nil"/>
              <w:left w:val="single" w:sz="12" w:space="0" w:color="808080"/>
              <w:bottom w:val="single" w:sz="12" w:space="0" w:color="808080"/>
              <w:right w:val="single" w:sz="12" w:space="0" w:color="808080"/>
            </w:tcBorders>
            <w:shd w:val="clear" w:color="auto" w:fill="DAEEF3" w:themeFill="accent5" w:themeFillTint="33"/>
          </w:tcPr>
          <w:p w:rsidR="00534040" w:rsidRPr="002719E6" w:rsidRDefault="00534040">
            <w:pPr>
              <w:autoSpaceDE w:val="0"/>
              <w:autoSpaceDN w:val="0"/>
              <w:adjustRightInd w:val="0"/>
              <w:spacing w:after="0" w:line="240" w:lineRule="auto"/>
              <w:jc w:val="center"/>
              <w:rPr>
                <w:rFonts w:ascii="Times New Roman" w:hAnsi="Times New Roman" w:cs="Times New Roman"/>
                <w:b/>
                <w:bCs/>
                <w:color w:val="000000"/>
                <w:sz w:val="20"/>
                <w:szCs w:val="24"/>
              </w:rPr>
            </w:pPr>
            <w:r w:rsidRPr="002719E6">
              <w:rPr>
                <w:rFonts w:ascii="Times New Roman" w:hAnsi="Times New Roman" w:cs="Times New Roman"/>
                <w:b/>
                <w:bCs/>
                <w:color w:val="000000"/>
                <w:sz w:val="20"/>
                <w:szCs w:val="24"/>
              </w:rPr>
              <w:t>2011</w:t>
            </w:r>
          </w:p>
        </w:tc>
        <w:tc>
          <w:tcPr>
            <w:tcW w:w="1890" w:type="dxa"/>
            <w:tcBorders>
              <w:top w:val="nil"/>
              <w:left w:val="nil"/>
              <w:bottom w:val="single" w:sz="12" w:space="0" w:color="808080"/>
              <w:right w:val="nil"/>
            </w:tcBorders>
          </w:tcPr>
          <w:p w:rsidR="00534040" w:rsidRPr="002719E6" w:rsidRDefault="00534040">
            <w:pPr>
              <w:autoSpaceDE w:val="0"/>
              <w:autoSpaceDN w:val="0"/>
              <w:adjustRightInd w:val="0"/>
              <w:spacing w:after="0" w:line="240" w:lineRule="auto"/>
              <w:jc w:val="center"/>
              <w:rPr>
                <w:rFonts w:ascii="Times New Roman" w:hAnsi="Times New Roman" w:cs="Times New Roman"/>
                <w:color w:val="000000"/>
                <w:sz w:val="20"/>
                <w:szCs w:val="24"/>
              </w:rPr>
            </w:pPr>
            <w:r>
              <w:rPr>
                <w:rFonts w:ascii="Times New Roman" w:hAnsi="Times New Roman" w:cs="Times New Roman"/>
                <w:color w:val="000000"/>
                <w:sz w:val="20"/>
                <w:szCs w:val="24"/>
              </w:rPr>
              <w:t>1459</w:t>
            </w:r>
          </w:p>
        </w:tc>
        <w:tc>
          <w:tcPr>
            <w:tcW w:w="1576" w:type="dxa"/>
            <w:tcBorders>
              <w:top w:val="single" w:sz="6" w:space="0" w:color="auto"/>
              <w:left w:val="single" w:sz="6" w:space="0" w:color="auto"/>
              <w:bottom w:val="single" w:sz="6" w:space="0" w:color="auto"/>
              <w:right w:val="single" w:sz="6" w:space="0" w:color="auto"/>
            </w:tcBorders>
          </w:tcPr>
          <w:p w:rsidR="00534040" w:rsidRPr="002719E6" w:rsidRDefault="00534040">
            <w:pPr>
              <w:autoSpaceDE w:val="0"/>
              <w:autoSpaceDN w:val="0"/>
              <w:adjustRightInd w:val="0"/>
              <w:spacing w:after="0" w:line="240" w:lineRule="auto"/>
              <w:jc w:val="center"/>
              <w:rPr>
                <w:rFonts w:ascii="Calibri" w:hAnsi="Calibri" w:cs="Calibri"/>
                <w:color w:val="000000"/>
                <w:sz w:val="20"/>
                <w:szCs w:val="24"/>
              </w:rPr>
            </w:pPr>
            <w:r>
              <w:rPr>
                <w:rFonts w:ascii="Calibri" w:hAnsi="Calibri" w:cs="Calibri"/>
                <w:color w:val="000000"/>
                <w:sz w:val="20"/>
                <w:szCs w:val="24"/>
              </w:rPr>
              <w:t>1459</w:t>
            </w:r>
          </w:p>
        </w:tc>
      </w:tr>
      <w:tr w:rsidR="00534040" w:rsidRPr="002719E6" w:rsidTr="00534040">
        <w:trPr>
          <w:trHeight w:val="113"/>
          <w:jc w:val="center"/>
        </w:trPr>
        <w:tc>
          <w:tcPr>
            <w:tcW w:w="805" w:type="dxa"/>
            <w:tcBorders>
              <w:top w:val="nil"/>
              <w:left w:val="single" w:sz="12" w:space="0" w:color="808080"/>
              <w:bottom w:val="single" w:sz="12" w:space="0" w:color="808080"/>
              <w:right w:val="single" w:sz="12" w:space="0" w:color="808080"/>
            </w:tcBorders>
            <w:shd w:val="clear" w:color="auto" w:fill="DAEEF3" w:themeFill="accent5" w:themeFillTint="33"/>
          </w:tcPr>
          <w:p w:rsidR="00534040" w:rsidRPr="002719E6" w:rsidRDefault="00534040">
            <w:pPr>
              <w:autoSpaceDE w:val="0"/>
              <w:autoSpaceDN w:val="0"/>
              <w:adjustRightInd w:val="0"/>
              <w:spacing w:after="0" w:line="240" w:lineRule="auto"/>
              <w:jc w:val="center"/>
              <w:rPr>
                <w:rFonts w:ascii="Times New Roman" w:hAnsi="Times New Roman" w:cs="Times New Roman"/>
                <w:b/>
                <w:bCs/>
                <w:color w:val="000000"/>
                <w:sz w:val="20"/>
                <w:szCs w:val="24"/>
              </w:rPr>
            </w:pPr>
            <w:r w:rsidRPr="002719E6">
              <w:rPr>
                <w:rFonts w:ascii="Times New Roman" w:hAnsi="Times New Roman" w:cs="Times New Roman"/>
                <w:b/>
                <w:bCs/>
                <w:color w:val="000000"/>
                <w:sz w:val="20"/>
                <w:szCs w:val="24"/>
              </w:rPr>
              <w:t>2012</w:t>
            </w:r>
          </w:p>
        </w:tc>
        <w:tc>
          <w:tcPr>
            <w:tcW w:w="1890" w:type="dxa"/>
            <w:tcBorders>
              <w:top w:val="nil"/>
              <w:left w:val="nil"/>
              <w:bottom w:val="single" w:sz="12" w:space="0" w:color="808080"/>
              <w:right w:val="nil"/>
            </w:tcBorders>
          </w:tcPr>
          <w:p w:rsidR="00534040" w:rsidRPr="002719E6" w:rsidRDefault="00534040">
            <w:pPr>
              <w:autoSpaceDE w:val="0"/>
              <w:autoSpaceDN w:val="0"/>
              <w:adjustRightInd w:val="0"/>
              <w:spacing w:after="0" w:line="240" w:lineRule="auto"/>
              <w:jc w:val="center"/>
              <w:rPr>
                <w:rFonts w:ascii="Times New Roman" w:hAnsi="Times New Roman" w:cs="Times New Roman"/>
                <w:color w:val="000000"/>
                <w:sz w:val="20"/>
                <w:szCs w:val="24"/>
              </w:rPr>
            </w:pPr>
            <w:r>
              <w:rPr>
                <w:rFonts w:ascii="Times New Roman" w:hAnsi="Times New Roman" w:cs="Times New Roman"/>
                <w:color w:val="000000"/>
                <w:sz w:val="20"/>
                <w:szCs w:val="24"/>
              </w:rPr>
              <w:t>1576</w:t>
            </w:r>
          </w:p>
        </w:tc>
        <w:tc>
          <w:tcPr>
            <w:tcW w:w="1576" w:type="dxa"/>
            <w:tcBorders>
              <w:top w:val="single" w:sz="6" w:space="0" w:color="auto"/>
              <w:left w:val="single" w:sz="6" w:space="0" w:color="auto"/>
              <w:bottom w:val="single" w:sz="6" w:space="0" w:color="auto"/>
              <w:right w:val="single" w:sz="6" w:space="0" w:color="auto"/>
            </w:tcBorders>
          </w:tcPr>
          <w:p w:rsidR="00534040" w:rsidRPr="002719E6" w:rsidRDefault="00534040">
            <w:pPr>
              <w:autoSpaceDE w:val="0"/>
              <w:autoSpaceDN w:val="0"/>
              <w:adjustRightInd w:val="0"/>
              <w:spacing w:after="0" w:line="240" w:lineRule="auto"/>
              <w:jc w:val="center"/>
              <w:rPr>
                <w:rFonts w:ascii="Calibri" w:hAnsi="Calibri" w:cs="Calibri"/>
                <w:color w:val="000000"/>
                <w:sz w:val="20"/>
                <w:szCs w:val="24"/>
              </w:rPr>
            </w:pPr>
            <w:r>
              <w:rPr>
                <w:rFonts w:ascii="Calibri" w:hAnsi="Calibri" w:cs="Calibri"/>
                <w:color w:val="000000"/>
                <w:sz w:val="20"/>
                <w:szCs w:val="24"/>
              </w:rPr>
              <w:t>1576</w:t>
            </w:r>
          </w:p>
        </w:tc>
      </w:tr>
      <w:tr w:rsidR="00534040" w:rsidRPr="002719E6" w:rsidTr="00534040">
        <w:trPr>
          <w:trHeight w:val="113"/>
          <w:jc w:val="center"/>
        </w:trPr>
        <w:tc>
          <w:tcPr>
            <w:tcW w:w="805" w:type="dxa"/>
            <w:tcBorders>
              <w:top w:val="nil"/>
              <w:left w:val="single" w:sz="12" w:space="0" w:color="808080"/>
              <w:bottom w:val="single" w:sz="12" w:space="0" w:color="808080"/>
              <w:right w:val="single" w:sz="12" w:space="0" w:color="808080"/>
            </w:tcBorders>
            <w:shd w:val="clear" w:color="auto" w:fill="DAEEF3" w:themeFill="accent5" w:themeFillTint="33"/>
          </w:tcPr>
          <w:p w:rsidR="00534040" w:rsidRPr="002719E6" w:rsidRDefault="00534040">
            <w:pPr>
              <w:autoSpaceDE w:val="0"/>
              <w:autoSpaceDN w:val="0"/>
              <w:adjustRightInd w:val="0"/>
              <w:spacing w:after="0" w:line="240" w:lineRule="auto"/>
              <w:jc w:val="center"/>
              <w:rPr>
                <w:rFonts w:ascii="Times New Roman" w:hAnsi="Times New Roman" w:cs="Times New Roman"/>
                <w:b/>
                <w:bCs/>
                <w:color w:val="000000"/>
                <w:sz w:val="20"/>
                <w:szCs w:val="24"/>
              </w:rPr>
            </w:pPr>
            <w:r w:rsidRPr="002719E6">
              <w:rPr>
                <w:rFonts w:ascii="Times New Roman" w:hAnsi="Times New Roman" w:cs="Times New Roman"/>
                <w:b/>
                <w:bCs/>
                <w:color w:val="000000"/>
                <w:sz w:val="20"/>
                <w:szCs w:val="24"/>
              </w:rPr>
              <w:t>2013</w:t>
            </w:r>
          </w:p>
        </w:tc>
        <w:tc>
          <w:tcPr>
            <w:tcW w:w="1890" w:type="dxa"/>
            <w:tcBorders>
              <w:top w:val="nil"/>
              <w:left w:val="nil"/>
              <w:bottom w:val="single" w:sz="12" w:space="0" w:color="808080"/>
              <w:right w:val="nil"/>
            </w:tcBorders>
          </w:tcPr>
          <w:p w:rsidR="00534040" w:rsidRPr="002719E6" w:rsidRDefault="00534040">
            <w:pPr>
              <w:autoSpaceDE w:val="0"/>
              <w:autoSpaceDN w:val="0"/>
              <w:adjustRightInd w:val="0"/>
              <w:spacing w:after="0" w:line="240" w:lineRule="auto"/>
              <w:jc w:val="center"/>
              <w:rPr>
                <w:rFonts w:ascii="Times New Roman" w:hAnsi="Times New Roman" w:cs="Times New Roman"/>
                <w:color w:val="000000"/>
                <w:sz w:val="20"/>
                <w:szCs w:val="24"/>
              </w:rPr>
            </w:pPr>
            <w:r>
              <w:rPr>
                <w:rFonts w:ascii="Times New Roman" w:hAnsi="Times New Roman" w:cs="Times New Roman"/>
                <w:color w:val="000000"/>
                <w:sz w:val="20"/>
                <w:szCs w:val="24"/>
              </w:rPr>
              <w:t>1703</w:t>
            </w:r>
          </w:p>
        </w:tc>
        <w:tc>
          <w:tcPr>
            <w:tcW w:w="1576" w:type="dxa"/>
            <w:tcBorders>
              <w:top w:val="single" w:sz="6" w:space="0" w:color="auto"/>
              <w:left w:val="single" w:sz="6" w:space="0" w:color="auto"/>
              <w:bottom w:val="single" w:sz="6" w:space="0" w:color="auto"/>
              <w:right w:val="single" w:sz="6" w:space="0" w:color="auto"/>
            </w:tcBorders>
          </w:tcPr>
          <w:p w:rsidR="00534040" w:rsidRPr="002719E6" w:rsidRDefault="00534040">
            <w:pPr>
              <w:autoSpaceDE w:val="0"/>
              <w:autoSpaceDN w:val="0"/>
              <w:adjustRightInd w:val="0"/>
              <w:spacing w:after="0" w:line="240" w:lineRule="auto"/>
              <w:jc w:val="center"/>
              <w:rPr>
                <w:rFonts w:ascii="Calibri" w:hAnsi="Calibri" w:cs="Calibri"/>
                <w:color w:val="000000"/>
                <w:sz w:val="20"/>
                <w:szCs w:val="24"/>
              </w:rPr>
            </w:pPr>
            <w:r>
              <w:rPr>
                <w:rFonts w:ascii="Calibri" w:hAnsi="Calibri" w:cs="Calibri"/>
                <w:color w:val="000000"/>
                <w:sz w:val="20"/>
                <w:szCs w:val="24"/>
              </w:rPr>
              <w:t>1703</w:t>
            </w:r>
          </w:p>
        </w:tc>
      </w:tr>
      <w:tr w:rsidR="00534040" w:rsidRPr="002719E6" w:rsidTr="00534040">
        <w:trPr>
          <w:trHeight w:val="113"/>
          <w:jc w:val="center"/>
        </w:trPr>
        <w:tc>
          <w:tcPr>
            <w:tcW w:w="805" w:type="dxa"/>
            <w:tcBorders>
              <w:top w:val="nil"/>
              <w:left w:val="single" w:sz="12" w:space="0" w:color="808080"/>
              <w:bottom w:val="single" w:sz="12" w:space="0" w:color="808080"/>
              <w:right w:val="single" w:sz="12" w:space="0" w:color="808080"/>
            </w:tcBorders>
            <w:shd w:val="clear" w:color="auto" w:fill="DAEEF3" w:themeFill="accent5" w:themeFillTint="33"/>
          </w:tcPr>
          <w:p w:rsidR="00534040" w:rsidRPr="002719E6" w:rsidRDefault="00534040">
            <w:pPr>
              <w:autoSpaceDE w:val="0"/>
              <w:autoSpaceDN w:val="0"/>
              <w:adjustRightInd w:val="0"/>
              <w:spacing w:after="0" w:line="240" w:lineRule="auto"/>
              <w:jc w:val="center"/>
              <w:rPr>
                <w:rFonts w:ascii="Times New Roman" w:hAnsi="Times New Roman" w:cs="Times New Roman"/>
                <w:b/>
                <w:bCs/>
                <w:color w:val="000000"/>
                <w:sz w:val="20"/>
                <w:szCs w:val="24"/>
              </w:rPr>
            </w:pPr>
            <w:r w:rsidRPr="002719E6">
              <w:rPr>
                <w:rFonts w:ascii="Times New Roman" w:hAnsi="Times New Roman" w:cs="Times New Roman"/>
                <w:b/>
                <w:bCs/>
                <w:color w:val="000000"/>
                <w:sz w:val="20"/>
                <w:szCs w:val="24"/>
              </w:rPr>
              <w:t>2014</w:t>
            </w:r>
          </w:p>
        </w:tc>
        <w:tc>
          <w:tcPr>
            <w:tcW w:w="1890" w:type="dxa"/>
            <w:tcBorders>
              <w:top w:val="nil"/>
              <w:left w:val="nil"/>
              <w:bottom w:val="single" w:sz="12" w:space="0" w:color="808080"/>
              <w:right w:val="nil"/>
            </w:tcBorders>
          </w:tcPr>
          <w:p w:rsidR="00534040" w:rsidRPr="002719E6" w:rsidRDefault="00534040">
            <w:pPr>
              <w:autoSpaceDE w:val="0"/>
              <w:autoSpaceDN w:val="0"/>
              <w:adjustRightInd w:val="0"/>
              <w:spacing w:after="0" w:line="240" w:lineRule="auto"/>
              <w:jc w:val="center"/>
              <w:rPr>
                <w:rFonts w:ascii="Times New Roman" w:hAnsi="Times New Roman" w:cs="Times New Roman"/>
                <w:color w:val="000000"/>
                <w:sz w:val="20"/>
                <w:szCs w:val="24"/>
              </w:rPr>
            </w:pPr>
            <w:r>
              <w:rPr>
                <w:rFonts w:ascii="Times New Roman" w:hAnsi="Times New Roman" w:cs="Times New Roman"/>
                <w:color w:val="000000"/>
                <w:sz w:val="20"/>
                <w:szCs w:val="24"/>
              </w:rPr>
              <w:t>1840</w:t>
            </w:r>
          </w:p>
        </w:tc>
        <w:tc>
          <w:tcPr>
            <w:tcW w:w="1576" w:type="dxa"/>
            <w:tcBorders>
              <w:top w:val="single" w:sz="6" w:space="0" w:color="auto"/>
              <w:left w:val="single" w:sz="6" w:space="0" w:color="auto"/>
              <w:bottom w:val="single" w:sz="6" w:space="0" w:color="auto"/>
              <w:right w:val="single" w:sz="6" w:space="0" w:color="auto"/>
            </w:tcBorders>
          </w:tcPr>
          <w:p w:rsidR="00534040" w:rsidRPr="002719E6" w:rsidRDefault="00534040">
            <w:pPr>
              <w:autoSpaceDE w:val="0"/>
              <w:autoSpaceDN w:val="0"/>
              <w:adjustRightInd w:val="0"/>
              <w:spacing w:after="0" w:line="240" w:lineRule="auto"/>
              <w:jc w:val="center"/>
              <w:rPr>
                <w:rFonts w:ascii="Calibri" w:hAnsi="Calibri" w:cs="Calibri"/>
                <w:color w:val="000000"/>
                <w:sz w:val="20"/>
                <w:szCs w:val="24"/>
              </w:rPr>
            </w:pPr>
            <w:r>
              <w:rPr>
                <w:rFonts w:ascii="Calibri" w:hAnsi="Calibri" w:cs="Calibri"/>
                <w:color w:val="000000"/>
                <w:sz w:val="20"/>
                <w:szCs w:val="24"/>
              </w:rPr>
              <w:t>1840</w:t>
            </w:r>
          </w:p>
        </w:tc>
      </w:tr>
      <w:tr w:rsidR="00534040" w:rsidRPr="002719E6" w:rsidTr="00534040">
        <w:trPr>
          <w:trHeight w:val="113"/>
          <w:jc w:val="center"/>
        </w:trPr>
        <w:tc>
          <w:tcPr>
            <w:tcW w:w="805" w:type="dxa"/>
            <w:tcBorders>
              <w:top w:val="nil"/>
              <w:left w:val="single" w:sz="12" w:space="0" w:color="808080"/>
              <w:bottom w:val="single" w:sz="12" w:space="0" w:color="808080"/>
              <w:right w:val="single" w:sz="12" w:space="0" w:color="808080"/>
            </w:tcBorders>
            <w:shd w:val="clear" w:color="auto" w:fill="DAEEF3" w:themeFill="accent5" w:themeFillTint="33"/>
          </w:tcPr>
          <w:p w:rsidR="00534040" w:rsidRPr="002719E6" w:rsidRDefault="00E6003D">
            <w:pPr>
              <w:autoSpaceDE w:val="0"/>
              <w:autoSpaceDN w:val="0"/>
              <w:adjustRightInd w:val="0"/>
              <w:spacing w:after="0" w:line="240" w:lineRule="auto"/>
              <w:jc w:val="center"/>
              <w:rPr>
                <w:rFonts w:ascii="Times New Roman" w:hAnsi="Times New Roman" w:cs="Times New Roman"/>
                <w:b/>
                <w:bCs/>
                <w:color w:val="000000"/>
                <w:sz w:val="20"/>
                <w:szCs w:val="24"/>
              </w:rPr>
            </w:pPr>
            <w:r>
              <w:rPr>
                <w:rFonts w:ascii="Times New Roman" w:hAnsi="Times New Roman" w:cs="Times New Roman"/>
                <w:b/>
                <w:bCs/>
                <w:color w:val="000000"/>
                <w:sz w:val="20"/>
                <w:szCs w:val="24"/>
              </w:rPr>
              <w:t>2015</w:t>
            </w:r>
          </w:p>
        </w:tc>
        <w:tc>
          <w:tcPr>
            <w:tcW w:w="1890" w:type="dxa"/>
            <w:tcBorders>
              <w:top w:val="nil"/>
              <w:left w:val="nil"/>
              <w:bottom w:val="single" w:sz="12" w:space="0" w:color="808080"/>
              <w:right w:val="nil"/>
            </w:tcBorders>
          </w:tcPr>
          <w:p w:rsidR="00534040" w:rsidRPr="002719E6" w:rsidRDefault="00E6003D">
            <w:pPr>
              <w:autoSpaceDE w:val="0"/>
              <w:autoSpaceDN w:val="0"/>
              <w:adjustRightInd w:val="0"/>
              <w:spacing w:after="0" w:line="240" w:lineRule="auto"/>
              <w:jc w:val="center"/>
              <w:rPr>
                <w:rFonts w:ascii="Times New Roman" w:hAnsi="Times New Roman" w:cs="Times New Roman"/>
                <w:color w:val="000000"/>
                <w:sz w:val="20"/>
                <w:szCs w:val="24"/>
              </w:rPr>
            </w:pPr>
            <w:r>
              <w:rPr>
                <w:rFonts w:ascii="Times New Roman" w:hAnsi="Times New Roman" w:cs="Times New Roman"/>
                <w:color w:val="000000"/>
                <w:sz w:val="20"/>
                <w:szCs w:val="24"/>
              </w:rPr>
              <w:t>2000</w:t>
            </w:r>
          </w:p>
        </w:tc>
        <w:tc>
          <w:tcPr>
            <w:tcW w:w="1576" w:type="dxa"/>
            <w:tcBorders>
              <w:top w:val="single" w:sz="6" w:space="0" w:color="auto"/>
              <w:left w:val="single" w:sz="6" w:space="0" w:color="auto"/>
              <w:bottom w:val="single" w:sz="6" w:space="0" w:color="auto"/>
              <w:right w:val="single" w:sz="6" w:space="0" w:color="auto"/>
            </w:tcBorders>
          </w:tcPr>
          <w:p w:rsidR="00534040" w:rsidRPr="002719E6" w:rsidRDefault="00E6003D">
            <w:pPr>
              <w:autoSpaceDE w:val="0"/>
              <w:autoSpaceDN w:val="0"/>
              <w:adjustRightInd w:val="0"/>
              <w:spacing w:after="0" w:line="240" w:lineRule="auto"/>
              <w:jc w:val="center"/>
              <w:rPr>
                <w:rFonts w:ascii="Calibri" w:hAnsi="Calibri" w:cs="Calibri"/>
                <w:color w:val="000000"/>
                <w:sz w:val="20"/>
                <w:szCs w:val="24"/>
              </w:rPr>
            </w:pPr>
            <w:r>
              <w:rPr>
                <w:rFonts w:ascii="Calibri" w:hAnsi="Calibri" w:cs="Calibri"/>
                <w:color w:val="000000"/>
                <w:sz w:val="20"/>
                <w:szCs w:val="24"/>
              </w:rPr>
              <w:t>2000</w:t>
            </w:r>
          </w:p>
        </w:tc>
      </w:tr>
    </w:tbl>
    <w:p w:rsidR="0071753C" w:rsidRDefault="0071753C" w:rsidP="0071753C">
      <w:pPr>
        <w:tabs>
          <w:tab w:val="left" w:pos="426"/>
        </w:tabs>
        <w:spacing w:after="0" w:line="360" w:lineRule="auto"/>
        <w:ind w:right="425"/>
        <w:jc w:val="center"/>
        <w:rPr>
          <w:rFonts w:ascii="Times New Roman" w:eastAsia="Calibri" w:hAnsi="Times New Roman" w:cs="Times New Roman"/>
          <w:b/>
          <w:i/>
          <w:color w:val="000000"/>
          <w:sz w:val="24"/>
          <w:szCs w:val="24"/>
          <w:lang w:eastAsia="en-US"/>
        </w:rPr>
      </w:pPr>
      <w:bookmarkStart w:id="70" w:name="_Toc429923904"/>
      <w:bookmarkStart w:id="71" w:name="_Toc429926804"/>
      <w:bookmarkStart w:id="72" w:name="_Toc430334722"/>
      <w:bookmarkStart w:id="73" w:name="_Toc430334896"/>
    </w:p>
    <w:p w:rsidR="0071753C" w:rsidRDefault="0071753C" w:rsidP="0071753C">
      <w:pPr>
        <w:tabs>
          <w:tab w:val="left" w:pos="426"/>
        </w:tabs>
        <w:spacing w:after="0" w:line="360" w:lineRule="auto"/>
        <w:ind w:right="425"/>
        <w:jc w:val="center"/>
        <w:rPr>
          <w:rFonts w:ascii="Times New Roman" w:eastAsia="Calibri" w:hAnsi="Times New Roman" w:cs="Times New Roman"/>
          <w:b/>
          <w:i/>
          <w:color w:val="000000"/>
          <w:sz w:val="24"/>
          <w:szCs w:val="24"/>
          <w:lang w:eastAsia="en-US"/>
        </w:rPr>
      </w:pPr>
    </w:p>
    <w:p w:rsidR="0071753C" w:rsidRDefault="0071753C" w:rsidP="0071753C">
      <w:pPr>
        <w:tabs>
          <w:tab w:val="left" w:pos="426"/>
        </w:tabs>
        <w:spacing w:after="0" w:line="360" w:lineRule="auto"/>
        <w:ind w:right="425"/>
        <w:jc w:val="center"/>
        <w:rPr>
          <w:rFonts w:ascii="Times New Roman" w:eastAsia="Calibri" w:hAnsi="Times New Roman" w:cs="Times New Roman"/>
          <w:b/>
          <w:i/>
          <w:color w:val="000000"/>
          <w:sz w:val="24"/>
          <w:szCs w:val="24"/>
          <w:lang w:eastAsia="en-US"/>
        </w:rPr>
      </w:pPr>
    </w:p>
    <w:p w:rsidR="0071753C" w:rsidRDefault="0071753C" w:rsidP="0071753C">
      <w:pPr>
        <w:tabs>
          <w:tab w:val="left" w:pos="426"/>
        </w:tabs>
        <w:spacing w:after="0" w:line="360" w:lineRule="auto"/>
        <w:ind w:right="425"/>
        <w:jc w:val="center"/>
        <w:rPr>
          <w:rFonts w:ascii="Times New Roman" w:eastAsia="Calibri" w:hAnsi="Times New Roman" w:cs="Times New Roman"/>
          <w:b/>
          <w:i/>
          <w:color w:val="000000"/>
          <w:sz w:val="24"/>
          <w:szCs w:val="24"/>
          <w:lang w:eastAsia="en-US"/>
        </w:rPr>
      </w:pPr>
    </w:p>
    <w:p w:rsidR="0071753C" w:rsidRDefault="0071753C" w:rsidP="0071753C">
      <w:pPr>
        <w:tabs>
          <w:tab w:val="left" w:pos="426"/>
        </w:tabs>
        <w:spacing w:after="0" w:line="360" w:lineRule="auto"/>
        <w:ind w:right="425"/>
        <w:jc w:val="center"/>
        <w:rPr>
          <w:rFonts w:ascii="Times New Roman" w:eastAsia="Calibri" w:hAnsi="Times New Roman" w:cs="Times New Roman"/>
          <w:b/>
          <w:i/>
          <w:color w:val="000000"/>
          <w:sz w:val="24"/>
          <w:szCs w:val="24"/>
          <w:lang w:eastAsia="en-US"/>
        </w:rPr>
      </w:pPr>
    </w:p>
    <w:p w:rsidR="0071753C" w:rsidRDefault="0071753C" w:rsidP="0071753C">
      <w:pPr>
        <w:tabs>
          <w:tab w:val="left" w:pos="426"/>
        </w:tabs>
        <w:spacing w:after="0" w:line="360" w:lineRule="auto"/>
        <w:ind w:right="425"/>
        <w:jc w:val="center"/>
        <w:rPr>
          <w:rFonts w:ascii="Times New Roman" w:eastAsia="Calibri" w:hAnsi="Times New Roman" w:cs="Times New Roman"/>
          <w:b/>
          <w:i/>
          <w:color w:val="000000"/>
          <w:sz w:val="24"/>
          <w:szCs w:val="24"/>
          <w:lang w:eastAsia="en-US"/>
        </w:rPr>
      </w:pPr>
    </w:p>
    <w:p w:rsidR="0071753C" w:rsidRDefault="0071753C" w:rsidP="0071753C">
      <w:pPr>
        <w:tabs>
          <w:tab w:val="left" w:pos="426"/>
        </w:tabs>
        <w:spacing w:after="0" w:line="360" w:lineRule="auto"/>
        <w:ind w:right="425"/>
        <w:jc w:val="center"/>
        <w:rPr>
          <w:rFonts w:ascii="Times New Roman" w:eastAsia="Calibri" w:hAnsi="Times New Roman" w:cs="Times New Roman"/>
          <w:b/>
          <w:i/>
          <w:color w:val="000000"/>
          <w:sz w:val="24"/>
          <w:szCs w:val="24"/>
          <w:lang w:eastAsia="en-US"/>
        </w:rPr>
      </w:pPr>
    </w:p>
    <w:p w:rsidR="0071753C" w:rsidRDefault="0071753C" w:rsidP="0071753C">
      <w:pPr>
        <w:tabs>
          <w:tab w:val="left" w:pos="426"/>
        </w:tabs>
        <w:spacing w:after="0" w:line="360" w:lineRule="auto"/>
        <w:ind w:right="425"/>
        <w:jc w:val="center"/>
        <w:rPr>
          <w:rFonts w:ascii="Times New Roman" w:eastAsia="Calibri" w:hAnsi="Times New Roman" w:cs="Times New Roman"/>
          <w:b/>
          <w:i/>
          <w:color w:val="000000"/>
          <w:sz w:val="24"/>
          <w:szCs w:val="24"/>
          <w:lang w:eastAsia="en-US"/>
        </w:rPr>
      </w:pPr>
    </w:p>
    <w:p w:rsidR="0071753C" w:rsidRPr="0071753C" w:rsidRDefault="0071753C" w:rsidP="0071753C">
      <w:pPr>
        <w:tabs>
          <w:tab w:val="left" w:pos="426"/>
        </w:tabs>
        <w:spacing w:after="0" w:line="360" w:lineRule="auto"/>
        <w:ind w:right="425"/>
        <w:jc w:val="center"/>
        <w:rPr>
          <w:rFonts w:ascii="Times New Roman" w:eastAsia="Calibri" w:hAnsi="Times New Roman" w:cs="Times New Roman"/>
          <w:b/>
          <w:i/>
          <w:color w:val="000000"/>
          <w:sz w:val="24"/>
          <w:szCs w:val="24"/>
          <w:lang w:eastAsia="en-US"/>
        </w:rPr>
      </w:pPr>
      <w:r>
        <w:rPr>
          <w:rFonts w:ascii="Times New Roman" w:eastAsia="Calibri" w:hAnsi="Times New Roman" w:cs="Times New Roman"/>
          <w:b/>
          <w:i/>
          <w:color w:val="000000"/>
          <w:sz w:val="24"/>
          <w:szCs w:val="24"/>
          <w:lang w:eastAsia="en-US"/>
        </w:rPr>
        <w:t>Tablo 10 =</w:t>
      </w:r>
      <w:r w:rsidRPr="0071753C">
        <w:rPr>
          <w:rFonts w:ascii="Times New Roman" w:eastAsia="Calibri" w:hAnsi="Times New Roman" w:cs="Times New Roman"/>
          <w:b/>
          <w:i/>
          <w:color w:val="000000"/>
          <w:sz w:val="24"/>
          <w:szCs w:val="24"/>
          <w:lang w:eastAsia="en-US"/>
        </w:rPr>
        <w:t xml:space="preserve"> Gider Tablosu</w:t>
      </w:r>
    </w:p>
    <w:tbl>
      <w:tblPr>
        <w:tblStyle w:val="TabloKlavuzu"/>
        <w:tblW w:w="9000" w:type="dxa"/>
        <w:tblInd w:w="108" w:type="dxa"/>
        <w:tblLayout w:type="fixed"/>
        <w:tblLook w:val="04A0"/>
      </w:tblPr>
      <w:tblGrid>
        <w:gridCol w:w="2612"/>
        <w:gridCol w:w="2126"/>
        <w:gridCol w:w="2268"/>
        <w:gridCol w:w="1994"/>
      </w:tblGrid>
      <w:tr w:rsidR="0071753C" w:rsidRPr="0071753C" w:rsidTr="0071753C">
        <w:trPr>
          <w:trHeight w:val="420"/>
        </w:trPr>
        <w:tc>
          <w:tcPr>
            <w:tcW w:w="900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71753C" w:rsidRPr="0071753C" w:rsidRDefault="0071753C" w:rsidP="0071753C">
            <w:pPr>
              <w:jc w:val="center"/>
              <w:rPr>
                <w:rFonts w:ascii="Times New Roman" w:eastAsia="Times New Roman" w:hAnsi="Times New Roman"/>
                <w:b/>
                <w:bCs/>
                <w:color w:val="000000"/>
                <w:sz w:val="24"/>
                <w:szCs w:val="24"/>
              </w:rPr>
            </w:pPr>
            <w:r w:rsidRPr="0071753C">
              <w:rPr>
                <w:rFonts w:ascii="Times New Roman" w:eastAsia="Times New Roman" w:hAnsi="Times New Roman"/>
                <w:b/>
                <w:bCs/>
                <w:color w:val="000000"/>
                <w:sz w:val="24"/>
                <w:szCs w:val="24"/>
              </w:rPr>
              <w:t>2013 -2014 Eğitim Öğretim Yılı Gelir - Gider Tablosu</w:t>
            </w:r>
          </w:p>
        </w:tc>
      </w:tr>
      <w:tr w:rsidR="0071753C" w:rsidRPr="0071753C" w:rsidTr="0071753C">
        <w:trPr>
          <w:trHeight w:val="420"/>
        </w:trPr>
        <w:tc>
          <w:tcPr>
            <w:tcW w:w="4738"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71753C" w:rsidRPr="0071753C" w:rsidRDefault="0071753C" w:rsidP="0071753C">
            <w:pPr>
              <w:jc w:val="center"/>
              <w:rPr>
                <w:rFonts w:ascii="Times New Roman" w:eastAsia="Times New Roman" w:hAnsi="Times New Roman"/>
                <w:b/>
                <w:bCs/>
                <w:color w:val="000000"/>
              </w:rPr>
            </w:pPr>
            <w:r w:rsidRPr="0071753C">
              <w:rPr>
                <w:rFonts w:ascii="Times New Roman" w:eastAsia="Times New Roman" w:hAnsi="Times New Roman"/>
                <w:b/>
                <w:bCs/>
                <w:color w:val="000000"/>
              </w:rPr>
              <w:t>Gelir</w:t>
            </w:r>
          </w:p>
        </w:tc>
        <w:tc>
          <w:tcPr>
            <w:tcW w:w="4262"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71753C" w:rsidRPr="0071753C" w:rsidRDefault="0071753C" w:rsidP="0071753C">
            <w:pPr>
              <w:jc w:val="center"/>
              <w:rPr>
                <w:rFonts w:ascii="Times New Roman" w:eastAsia="Times New Roman" w:hAnsi="Times New Roman"/>
                <w:b/>
                <w:bCs/>
                <w:color w:val="000000"/>
              </w:rPr>
            </w:pPr>
            <w:r w:rsidRPr="0071753C">
              <w:rPr>
                <w:rFonts w:ascii="Times New Roman" w:eastAsia="Times New Roman" w:hAnsi="Times New Roman"/>
                <w:b/>
                <w:bCs/>
                <w:color w:val="000000"/>
              </w:rPr>
              <w:t>Gider</w:t>
            </w:r>
          </w:p>
        </w:tc>
      </w:tr>
      <w:tr w:rsidR="0071753C" w:rsidRPr="0071753C" w:rsidTr="0071753C">
        <w:trPr>
          <w:trHeight w:val="615"/>
        </w:trPr>
        <w:tc>
          <w:tcPr>
            <w:tcW w:w="2612"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71753C" w:rsidRPr="0071753C" w:rsidRDefault="0071753C" w:rsidP="0071753C">
            <w:pPr>
              <w:rPr>
                <w:rFonts w:ascii="Times New Roman" w:eastAsia="Times New Roman" w:hAnsi="Times New Roman"/>
                <w:b/>
                <w:color w:val="000000"/>
              </w:rPr>
            </w:pPr>
            <w:r w:rsidRPr="0071753C">
              <w:rPr>
                <w:rFonts w:ascii="Times New Roman" w:eastAsia="Times New Roman" w:hAnsi="Times New Roman"/>
                <w:b/>
                <w:color w:val="000000"/>
              </w:rPr>
              <w:t>Okul Aile Birliği(Bağış)</w:t>
            </w:r>
          </w:p>
        </w:tc>
        <w:tc>
          <w:tcPr>
            <w:tcW w:w="2126" w:type="dxa"/>
            <w:tcBorders>
              <w:top w:val="single" w:sz="4" w:space="0" w:color="auto"/>
              <w:left w:val="single" w:sz="4" w:space="0" w:color="auto"/>
              <w:bottom w:val="single" w:sz="4" w:space="0" w:color="auto"/>
              <w:right w:val="single" w:sz="4" w:space="0" w:color="auto"/>
            </w:tcBorders>
            <w:noWrap/>
            <w:hideMark/>
          </w:tcPr>
          <w:p w:rsidR="0071753C" w:rsidRPr="0071753C" w:rsidRDefault="0071753C" w:rsidP="0071753C">
            <w:pPr>
              <w:rPr>
                <w:rFonts w:ascii="Times New Roman" w:eastAsia="Times New Roman" w:hAnsi="Times New Roman"/>
                <w:b/>
                <w:color w:val="000000"/>
              </w:rPr>
            </w:pPr>
            <w:r>
              <w:rPr>
                <w:rFonts w:ascii="Times New Roman" w:eastAsia="Times New Roman" w:hAnsi="Times New Roman"/>
                <w:b/>
                <w:color w:val="000000"/>
              </w:rPr>
              <w:t>1840</w:t>
            </w:r>
          </w:p>
        </w:tc>
        <w:tc>
          <w:tcPr>
            <w:tcW w:w="2268" w:type="dxa"/>
            <w:tcBorders>
              <w:top w:val="single" w:sz="4" w:space="0" w:color="auto"/>
              <w:left w:val="single" w:sz="4" w:space="0" w:color="auto"/>
              <w:bottom w:val="single" w:sz="4" w:space="0" w:color="auto"/>
              <w:right w:val="single" w:sz="4" w:space="0" w:color="auto"/>
            </w:tcBorders>
            <w:noWrap/>
            <w:hideMark/>
          </w:tcPr>
          <w:p w:rsidR="0071753C" w:rsidRPr="0071753C" w:rsidRDefault="0071753C" w:rsidP="0071753C">
            <w:pPr>
              <w:rPr>
                <w:rFonts w:ascii="Times New Roman" w:eastAsia="Times New Roman" w:hAnsi="Times New Roman"/>
                <w:color w:val="000000"/>
              </w:rPr>
            </w:pPr>
            <w:r w:rsidRPr="0071753C">
              <w:rPr>
                <w:rFonts w:ascii="Times New Roman" w:eastAsia="Times New Roman" w:hAnsi="Times New Roman"/>
                <w:color w:val="000000"/>
              </w:rPr>
              <w:t>Bakım -Onarım</w:t>
            </w:r>
          </w:p>
        </w:tc>
        <w:tc>
          <w:tcPr>
            <w:tcW w:w="1994" w:type="dxa"/>
            <w:tcBorders>
              <w:top w:val="single" w:sz="4" w:space="0" w:color="auto"/>
              <w:left w:val="single" w:sz="4" w:space="0" w:color="auto"/>
              <w:bottom w:val="single" w:sz="4" w:space="0" w:color="auto"/>
              <w:right w:val="single" w:sz="4" w:space="0" w:color="auto"/>
            </w:tcBorders>
            <w:noWrap/>
            <w:hideMark/>
          </w:tcPr>
          <w:p w:rsidR="0071753C" w:rsidRPr="0071753C" w:rsidRDefault="0071753C" w:rsidP="0071753C">
            <w:pPr>
              <w:jc w:val="center"/>
              <w:rPr>
                <w:rFonts w:ascii="Times New Roman" w:eastAsia="Times New Roman" w:hAnsi="Times New Roman"/>
                <w:b/>
                <w:color w:val="000000"/>
              </w:rPr>
            </w:pPr>
            <w:r>
              <w:rPr>
                <w:rFonts w:ascii="Times New Roman" w:eastAsia="Times New Roman" w:hAnsi="Times New Roman"/>
                <w:b/>
                <w:color w:val="000000"/>
              </w:rPr>
              <w:t>1000</w:t>
            </w:r>
          </w:p>
        </w:tc>
      </w:tr>
      <w:tr w:rsidR="0071753C" w:rsidRPr="0071753C" w:rsidTr="0071753C">
        <w:trPr>
          <w:trHeight w:val="615"/>
        </w:trPr>
        <w:tc>
          <w:tcPr>
            <w:tcW w:w="2612"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71753C" w:rsidRPr="0071753C" w:rsidRDefault="0071753C" w:rsidP="0071753C">
            <w:pPr>
              <w:rPr>
                <w:rFonts w:ascii="Times New Roman" w:eastAsia="Times New Roman" w:hAnsi="Times New Roman"/>
                <w:b/>
                <w:color w:val="000000"/>
              </w:rPr>
            </w:pPr>
            <w:r w:rsidRPr="0071753C">
              <w:rPr>
                <w:rFonts w:ascii="Times New Roman" w:eastAsia="Times New Roman" w:hAnsi="Times New Roman"/>
                <w:b/>
                <w:color w:val="000000"/>
              </w:rPr>
              <w:lastRenderedPageBreak/>
              <w:t>Etkinlik / Organizasyon</w:t>
            </w:r>
          </w:p>
        </w:tc>
        <w:tc>
          <w:tcPr>
            <w:tcW w:w="2126" w:type="dxa"/>
            <w:tcBorders>
              <w:top w:val="single" w:sz="4" w:space="0" w:color="auto"/>
              <w:left w:val="single" w:sz="4" w:space="0" w:color="auto"/>
              <w:bottom w:val="single" w:sz="4" w:space="0" w:color="auto"/>
              <w:right w:val="single" w:sz="4" w:space="0" w:color="auto"/>
            </w:tcBorders>
            <w:noWrap/>
            <w:hideMark/>
          </w:tcPr>
          <w:p w:rsidR="0071753C" w:rsidRPr="0071753C" w:rsidRDefault="0071753C" w:rsidP="0071753C">
            <w:pPr>
              <w:rPr>
                <w:rFonts w:ascii="Times New Roman" w:eastAsia="Times New Roman" w:hAnsi="Times New Roman"/>
                <w:b/>
                <w:color w:val="000000"/>
              </w:rPr>
            </w:pPr>
            <w:r w:rsidRPr="0071753C">
              <w:rPr>
                <w:rFonts w:ascii="Times New Roman" w:eastAsia="Times New Roman" w:hAnsi="Times New Roman"/>
                <w:b/>
                <w:color w:val="000000"/>
              </w:rPr>
              <w:t>-</w:t>
            </w:r>
          </w:p>
        </w:tc>
        <w:tc>
          <w:tcPr>
            <w:tcW w:w="2268" w:type="dxa"/>
            <w:tcBorders>
              <w:top w:val="single" w:sz="4" w:space="0" w:color="auto"/>
              <w:left w:val="single" w:sz="4" w:space="0" w:color="auto"/>
              <w:bottom w:val="single" w:sz="4" w:space="0" w:color="auto"/>
              <w:right w:val="single" w:sz="4" w:space="0" w:color="auto"/>
            </w:tcBorders>
            <w:hideMark/>
          </w:tcPr>
          <w:p w:rsidR="0071753C" w:rsidRPr="0071753C" w:rsidRDefault="0071753C" w:rsidP="0071753C">
            <w:pPr>
              <w:rPr>
                <w:rFonts w:ascii="Times New Roman" w:eastAsia="Times New Roman" w:hAnsi="Times New Roman"/>
                <w:color w:val="000000"/>
              </w:rPr>
            </w:pPr>
            <w:r w:rsidRPr="0071753C">
              <w:rPr>
                <w:rFonts w:ascii="Times New Roman" w:eastAsia="Times New Roman" w:hAnsi="Times New Roman"/>
                <w:color w:val="000000"/>
              </w:rPr>
              <w:t>Malzeme Alımı</w:t>
            </w:r>
          </w:p>
        </w:tc>
        <w:tc>
          <w:tcPr>
            <w:tcW w:w="1994" w:type="dxa"/>
            <w:tcBorders>
              <w:top w:val="single" w:sz="4" w:space="0" w:color="auto"/>
              <w:left w:val="single" w:sz="4" w:space="0" w:color="auto"/>
              <w:bottom w:val="single" w:sz="4" w:space="0" w:color="auto"/>
              <w:right w:val="single" w:sz="4" w:space="0" w:color="auto"/>
            </w:tcBorders>
            <w:noWrap/>
            <w:hideMark/>
          </w:tcPr>
          <w:p w:rsidR="0071753C" w:rsidRPr="0071753C" w:rsidRDefault="0071753C" w:rsidP="0071753C">
            <w:pPr>
              <w:jc w:val="center"/>
              <w:rPr>
                <w:rFonts w:ascii="Times New Roman" w:eastAsia="Times New Roman" w:hAnsi="Times New Roman"/>
                <w:b/>
                <w:color w:val="000000"/>
              </w:rPr>
            </w:pPr>
            <w:r>
              <w:rPr>
                <w:rFonts w:ascii="Times New Roman" w:eastAsia="Times New Roman" w:hAnsi="Times New Roman"/>
                <w:b/>
                <w:color w:val="000000"/>
              </w:rPr>
              <w:t>500</w:t>
            </w:r>
          </w:p>
        </w:tc>
      </w:tr>
      <w:tr w:rsidR="0071753C" w:rsidRPr="0071753C" w:rsidTr="0071753C">
        <w:trPr>
          <w:trHeight w:val="615"/>
        </w:trPr>
        <w:tc>
          <w:tcPr>
            <w:tcW w:w="2612"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71753C" w:rsidRPr="0071753C" w:rsidRDefault="0071753C" w:rsidP="0071753C">
            <w:pPr>
              <w:rPr>
                <w:rFonts w:ascii="Times New Roman" w:eastAsia="Times New Roman" w:hAnsi="Times New Roman"/>
                <w:b/>
                <w:color w:val="000000"/>
              </w:rPr>
            </w:pPr>
            <w:r w:rsidRPr="0071753C">
              <w:rPr>
                <w:rFonts w:ascii="Times New Roman" w:eastAsia="Times New Roman" w:hAnsi="Times New Roman"/>
                <w:b/>
                <w:color w:val="000000"/>
              </w:rPr>
              <w:t>Kantin Gelirleri</w:t>
            </w:r>
          </w:p>
        </w:tc>
        <w:tc>
          <w:tcPr>
            <w:tcW w:w="2126" w:type="dxa"/>
            <w:tcBorders>
              <w:top w:val="single" w:sz="4" w:space="0" w:color="auto"/>
              <w:left w:val="single" w:sz="4" w:space="0" w:color="auto"/>
              <w:bottom w:val="single" w:sz="4" w:space="0" w:color="auto"/>
              <w:right w:val="single" w:sz="4" w:space="0" w:color="auto"/>
            </w:tcBorders>
            <w:noWrap/>
            <w:hideMark/>
          </w:tcPr>
          <w:p w:rsidR="0071753C" w:rsidRPr="0071753C" w:rsidRDefault="0071753C" w:rsidP="0071753C">
            <w:pPr>
              <w:rPr>
                <w:rFonts w:ascii="Times New Roman" w:eastAsia="Times New Roman" w:hAnsi="Times New Roman"/>
                <w:b/>
                <w:color w:val="000000"/>
              </w:rPr>
            </w:pPr>
            <w:r w:rsidRPr="0071753C">
              <w:rPr>
                <w:rFonts w:ascii="Times New Roman" w:eastAsia="Times New Roman" w:hAnsi="Times New Roman"/>
                <w:b/>
                <w:color w:val="000000"/>
              </w:rPr>
              <w:t>-</w:t>
            </w:r>
          </w:p>
        </w:tc>
        <w:tc>
          <w:tcPr>
            <w:tcW w:w="2268" w:type="dxa"/>
            <w:tcBorders>
              <w:top w:val="single" w:sz="4" w:space="0" w:color="auto"/>
              <w:left w:val="single" w:sz="4" w:space="0" w:color="auto"/>
              <w:bottom w:val="single" w:sz="4" w:space="0" w:color="auto"/>
              <w:right w:val="single" w:sz="4" w:space="0" w:color="auto"/>
            </w:tcBorders>
            <w:hideMark/>
          </w:tcPr>
          <w:p w:rsidR="0071753C" w:rsidRPr="0071753C" w:rsidRDefault="0071753C" w:rsidP="0071753C">
            <w:pPr>
              <w:rPr>
                <w:rFonts w:ascii="Times New Roman" w:eastAsia="Times New Roman" w:hAnsi="Times New Roman"/>
                <w:color w:val="000000"/>
              </w:rPr>
            </w:pPr>
            <w:r w:rsidRPr="0071753C">
              <w:rPr>
                <w:rFonts w:ascii="Times New Roman" w:eastAsia="Times New Roman" w:hAnsi="Times New Roman"/>
                <w:color w:val="000000"/>
              </w:rPr>
              <w:t>Kırtasiye ve Büro Malzemesi</w:t>
            </w:r>
          </w:p>
        </w:tc>
        <w:tc>
          <w:tcPr>
            <w:tcW w:w="1994" w:type="dxa"/>
            <w:tcBorders>
              <w:top w:val="single" w:sz="4" w:space="0" w:color="auto"/>
              <w:left w:val="single" w:sz="4" w:space="0" w:color="auto"/>
              <w:bottom w:val="single" w:sz="4" w:space="0" w:color="auto"/>
              <w:right w:val="single" w:sz="4" w:space="0" w:color="auto"/>
            </w:tcBorders>
            <w:noWrap/>
            <w:hideMark/>
          </w:tcPr>
          <w:p w:rsidR="0071753C" w:rsidRPr="0071753C" w:rsidRDefault="0071753C" w:rsidP="0071753C">
            <w:pPr>
              <w:jc w:val="center"/>
              <w:rPr>
                <w:rFonts w:ascii="Times New Roman" w:eastAsia="Times New Roman" w:hAnsi="Times New Roman"/>
                <w:b/>
                <w:color w:val="000000"/>
              </w:rPr>
            </w:pPr>
            <w:r>
              <w:rPr>
                <w:rFonts w:ascii="Times New Roman" w:eastAsia="Times New Roman" w:hAnsi="Times New Roman"/>
                <w:b/>
                <w:color w:val="000000"/>
              </w:rPr>
              <w:t>200</w:t>
            </w:r>
          </w:p>
        </w:tc>
      </w:tr>
      <w:tr w:rsidR="0071753C" w:rsidRPr="0071753C" w:rsidTr="0071753C">
        <w:trPr>
          <w:trHeight w:val="615"/>
        </w:trPr>
        <w:tc>
          <w:tcPr>
            <w:tcW w:w="261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71753C" w:rsidRPr="0071753C" w:rsidRDefault="0071753C" w:rsidP="0071753C">
            <w:pPr>
              <w:rPr>
                <w:rFonts w:ascii="Times New Roman" w:eastAsia="Times New Roman" w:hAnsi="Times New Roman"/>
                <w:b/>
                <w:color w:val="000000"/>
              </w:rPr>
            </w:pPr>
            <w:r w:rsidRPr="0071753C">
              <w:rPr>
                <w:rFonts w:ascii="Times New Roman" w:eastAsia="Times New Roman" w:hAnsi="Times New Roman"/>
                <w:b/>
                <w:color w:val="000000"/>
              </w:rPr>
              <w:t>Geçen Dönemden Devreden</w:t>
            </w:r>
          </w:p>
        </w:tc>
        <w:tc>
          <w:tcPr>
            <w:tcW w:w="2126" w:type="dxa"/>
            <w:tcBorders>
              <w:top w:val="single" w:sz="4" w:space="0" w:color="auto"/>
              <w:left w:val="single" w:sz="4" w:space="0" w:color="auto"/>
              <w:bottom w:val="single" w:sz="4" w:space="0" w:color="auto"/>
              <w:right w:val="single" w:sz="4" w:space="0" w:color="auto"/>
            </w:tcBorders>
            <w:noWrap/>
            <w:hideMark/>
          </w:tcPr>
          <w:p w:rsidR="0071753C" w:rsidRPr="0071753C" w:rsidRDefault="0071753C" w:rsidP="0071753C">
            <w:pPr>
              <w:rPr>
                <w:rFonts w:ascii="Times New Roman" w:eastAsia="Times New Roman" w:hAnsi="Times New Roman"/>
                <w:b/>
                <w:color w:val="000000"/>
              </w:rPr>
            </w:pPr>
            <w:r w:rsidRPr="0071753C">
              <w:rPr>
                <w:rFonts w:ascii="Times New Roman" w:eastAsia="Times New Roman" w:hAnsi="Times New Roman"/>
                <w:b/>
                <w:color w:val="000000"/>
              </w:rPr>
              <w:t>-</w:t>
            </w:r>
          </w:p>
        </w:tc>
        <w:tc>
          <w:tcPr>
            <w:tcW w:w="2268" w:type="dxa"/>
            <w:tcBorders>
              <w:top w:val="single" w:sz="4" w:space="0" w:color="auto"/>
              <w:left w:val="single" w:sz="4" w:space="0" w:color="auto"/>
              <w:bottom w:val="single" w:sz="4" w:space="0" w:color="auto"/>
              <w:right w:val="single" w:sz="4" w:space="0" w:color="auto"/>
            </w:tcBorders>
            <w:noWrap/>
            <w:hideMark/>
          </w:tcPr>
          <w:p w:rsidR="0071753C" w:rsidRPr="0071753C" w:rsidRDefault="0071753C" w:rsidP="0071753C">
            <w:pPr>
              <w:rPr>
                <w:rFonts w:ascii="Times New Roman" w:eastAsia="Times New Roman" w:hAnsi="Times New Roman"/>
                <w:color w:val="000000"/>
              </w:rPr>
            </w:pPr>
            <w:r w:rsidRPr="0071753C">
              <w:rPr>
                <w:rFonts w:ascii="Times New Roman" w:eastAsia="Times New Roman" w:hAnsi="Times New Roman"/>
                <w:color w:val="000000"/>
              </w:rPr>
              <w:t>Personel Gideri</w:t>
            </w:r>
          </w:p>
        </w:tc>
        <w:tc>
          <w:tcPr>
            <w:tcW w:w="1994" w:type="dxa"/>
            <w:tcBorders>
              <w:top w:val="single" w:sz="4" w:space="0" w:color="auto"/>
              <w:left w:val="single" w:sz="4" w:space="0" w:color="auto"/>
              <w:bottom w:val="single" w:sz="4" w:space="0" w:color="auto"/>
              <w:right w:val="single" w:sz="4" w:space="0" w:color="auto"/>
            </w:tcBorders>
            <w:noWrap/>
            <w:hideMark/>
          </w:tcPr>
          <w:p w:rsidR="0071753C" w:rsidRPr="0071753C" w:rsidRDefault="0071753C" w:rsidP="0071753C">
            <w:pPr>
              <w:jc w:val="center"/>
              <w:rPr>
                <w:rFonts w:ascii="Times New Roman" w:eastAsia="Times New Roman" w:hAnsi="Times New Roman"/>
                <w:b/>
                <w:color w:val="000000"/>
              </w:rPr>
            </w:pPr>
            <w:r w:rsidRPr="0071753C">
              <w:rPr>
                <w:rFonts w:ascii="Times New Roman" w:eastAsia="Times New Roman" w:hAnsi="Times New Roman"/>
                <w:b/>
                <w:color w:val="000000"/>
              </w:rPr>
              <w:t>-</w:t>
            </w:r>
          </w:p>
        </w:tc>
      </w:tr>
      <w:tr w:rsidR="0071753C" w:rsidRPr="0071753C" w:rsidTr="0071753C">
        <w:trPr>
          <w:trHeight w:val="615"/>
        </w:trPr>
        <w:tc>
          <w:tcPr>
            <w:tcW w:w="2612"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71753C" w:rsidRPr="0071753C" w:rsidRDefault="0071753C" w:rsidP="0071753C">
            <w:pPr>
              <w:rPr>
                <w:rFonts w:ascii="Times New Roman" w:eastAsia="Times New Roman" w:hAnsi="Times New Roman"/>
                <w:color w:val="000000"/>
              </w:rPr>
            </w:pPr>
            <w:r w:rsidRPr="0071753C">
              <w:rPr>
                <w:rFonts w:ascii="Times New Roman" w:eastAsia="Times New Roman" w:hAnsi="Times New Roman"/>
                <w:color w:val="000000"/>
              </w:rPr>
              <w:t> </w:t>
            </w:r>
          </w:p>
        </w:tc>
        <w:tc>
          <w:tcPr>
            <w:tcW w:w="2126" w:type="dxa"/>
            <w:tcBorders>
              <w:top w:val="single" w:sz="4" w:space="0" w:color="auto"/>
              <w:left w:val="single" w:sz="4" w:space="0" w:color="auto"/>
              <w:bottom w:val="single" w:sz="4" w:space="0" w:color="auto"/>
              <w:right w:val="single" w:sz="4" w:space="0" w:color="auto"/>
            </w:tcBorders>
            <w:noWrap/>
            <w:hideMark/>
          </w:tcPr>
          <w:p w:rsidR="0071753C" w:rsidRPr="0071753C" w:rsidRDefault="0071753C" w:rsidP="0071753C">
            <w:pPr>
              <w:rPr>
                <w:lang w:eastAsia="en-US"/>
              </w:rPr>
            </w:pPr>
          </w:p>
        </w:tc>
        <w:tc>
          <w:tcPr>
            <w:tcW w:w="2268" w:type="dxa"/>
            <w:tcBorders>
              <w:top w:val="single" w:sz="4" w:space="0" w:color="auto"/>
              <w:left w:val="single" w:sz="4" w:space="0" w:color="auto"/>
              <w:bottom w:val="single" w:sz="4" w:space="0" w:color="auto"/>
              <w:right w:val="single" w:sz="4" w:space="0" w:color="auto"/>
            </w:tcBorders>
            <w:noWrap/>
            <w:hideMark/>
          </w:tcPr>
          <w:p w:rsidR="0071753C" w:rsidRPr="0071753C" w:rsidRDefault="0071753C" w:rsidP="0071753C">
            <w:pPr>
              <w:rPr>
                <w:rFonts w:ascii="Times New Roman" w:eastAsia="Times New Roman" w:hAnsi="Times New Roman"/>
                <w:color w:val="000000"/>
              </w:rPr>
            </w:pPr>
            <w:r w:rsidRPr="0071753C">
              <w:rPr>
                <w:rFonts w:ascii="Times New Roman" w:eastAsia="Times New Roman" w:hAnsi="Times New Roman"/>
                <w:color w:val="000000"/>
              </w:rPr>
              <w:t>Proje Giderleri</w:t>
            </w:r>
          </w:p>
        </w:tc>
        <w:tc>
          <w:tcPr>
            <w:tcW w:w="1994" w:type="dxa"/>
            <w:tcBorders>
              <w:top w:val="single" w:sz="4" w:space="0" w:color="auto"/>
              <w:left w:val="single" w:sz="4" w:space="0" w:color="auto"/>
              <w:bottom w:val="single" w:sz="4" w:space="0" w:color="auto"/>
              <w:right w:val="single" w:sz="4" w:space="0" w:color="auto"/>
            </w:tcBorders>
            <w:noWrap/>
            <w:hideMark/>
          </w:tcPr>
          <w:p w:rsidR="0071753C" w:rsidRPr="0071753C" w:rsidRDefault="0071753C" w:rsidP="0071753C">
            <w:pPr>
              <w:jc w:val="center"/>
              <w:rPr>
                <w:rFonts w:ascii="Times New Roman" w:eastAsia="Times New Roman" w:hAnsi="Times New Roman"/>
                <w:b/>
                <w:color w:val="000000"/>
              </w:rPr>
            </w:pPr>
            <w:r>
              <w:rPr>
                <w:rFonts w:ascii="Times New Roman" w:eastAsia="Times New Roman" w:hAnsi="Times New Roman"/>
                <w:b/>
                <w:color w:val="000000"/>
              </w:rPr>
              <w:t>140</w:t>
            </w:r>
          </w:p>
        </w:tc>
      </w:tr>
      <w:tr w:rsidR="0071753C" w:rsidRPr="0071753C" w:rsidTr="0071753C">
        <w:trPr>
          <w:trHeight w:val="615"/>
        </w:trPr>
        <w:tc>
          <w:tcPr>
            <w:tcW w:w="2612"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71753C" w:rsidRPr="0071753C" w:rsidRDefault="0071753C" w:rsidP="0071753C">
            <w:pPr>
              <w:rPr>
                <w:rFonts w:ascii="Times New Roman" w:eastAsia="Times New Roman" w:hAnsi="Times New Roman"/>
                <w:b/>
                <w:bCs/>
                <w:color w:val="000000"/>
              </w:rPr>
            </w:pPr>
            <w:r w:rsidRPr="0071753C">
              <w:rPr>
                <w:rFonts w:ascii="Times New Roman" w:eastAsia="Times New Roman" w:hAnsi="Times New Roman"/>
                <w:b/>
                <w:bCs/>
                <w:color w:val="000000"/>
              </w:rPr>
              <w:t>TOPLAM</w:t>
            </w:r>
          </w:p>
        </w:tc>
        <w:tc>
          <w:tcPr>
            <w:tcW w:w="2126" w:type="dxa"/>
            <w:tcBorders>
              <w:top w:val="single" w:sz="4" w:space="0" w:color="auto"/>
              <w:left w:val="single" w:sz="4" w:space="0" w:color="auto"/>
              <w:bottom w:val="single" w:sz="4" w:space="0" w:color="auto"/>
              <w:right w:val="single" w:sz="4" w:space="0" w:color="auto"/>
            </w:tcBorders>
            <w:noWrap/>
            <w:hideMark/>
          </w:tcPr>
          <w:p w:rsidR="0071753C" w:rsidRPr="0071753C" w:rsidRDefault="0071753C" w:rsidP="0071753C">
            <w:pPr>
              <w:rPr>
                <w:rFonts w:ascii="Times New Roman" w:eastAsia="Times New Roman" w:hAnsi="Times New Roman"/>
                <w:b/>
                <w:bCs/>
                <w:color w:val="000000"/>
              </w:rPr>
            </w:pPr>
            <w:r>
              <w:rPr>
                <w:rFonts w:ascii="Times New Roman" w:eastAsia="Times New Roman" w:hAnsi="Times New Roman"/>
                <w:b/>
                <w:bCs/>
                <w:color w:val="000000"/>
              </w:rPr>
              <w:t>1840</w:t>
            </w:r>
          </w:p>
        </w:tc>
        <w:tc>
          <w:tcPr>
            <w:tcW w:w="2268" w:type="dxa"/>
            <w:tcBorders>
              <w:top w:val="single" w:sz="4" w:space="0" w:color="auto"/>
              <w:left w:val="single" w:sz="4" w:space="0" w:color="auto"/>
              <w:bottom w:val="single" w:sz="4" w:space="0" w:color="auto"/>
              <w:right w:val="single" w:sz="4" w:space="0" w:color="auto"/>
            </w:tcBorders>
            <w:noWrap/>
            <w:hideMark/>
          </w:tcPr>
          <w:p w:rsidR="0071753C" w:rsidRPr="0071753C" w:rsidRDefault="0071753C" w:rsidP="0071753C">
            <w:pPr>
              <w:rPr>
                <w:rFonts w:ascii="Times New Roman" w:eastAsia="Times New Roman" w:hAnsi="Times New Roman"/>
                <w:b/>
                <w:bCs/>
                <w:color w:val="000000"/>
              </w:rPr>
            </w:pPr>
            <w:r w:rsidRPr="0071753C">
              <w:rPr>
                <w:rFonts w:ascii="Times New Roman" w:eastAsia="Times New Roman" w:hAnsi="Times New Roman"/>
                <w:b/>
                <w:bCs/>
                <w:color w:val="000000"/>
              </w:rPr>
              <w:t>TOPLAM</w:t>
            </w:r>
          </w:p>
        </w:tc>
        <w:tc>
          <w:tcPr>
            <w:tcW w:w="1994" w:type="dxa"/>
            <w:tcBorders>
              <w:top w:val="single" w:sz="4" w:space="0" w:color="auto"/>
              <w:left w:val="single" w:sz="4" w:space="0" w:color="auto"/>
              <w:bottom w:val="single" w:sz="4" w:space="0" w:color="auto"/>
              <w:right w:val="single" w:sz="4" w:space="0" w:color="auto"/>
            </w:tcBorders>
            <w:noWrap/>
            <w:hideMark/>
          </w:tcPr>
          <w:p w:rsidR="0071753C" w:rsidRPr="0071753C" w:rsidRDefault="0071753C" w:rsidP="0071753C">
            <w:pPr>
              <w:jc w:val="center"/>
              <w:rPr>
                <w:rFonts w:ascii="Times New Roman" w:eastAsia="Times New Roman" w:hAnsi="Times New Roman"/>
                <w:b/>
                <w:bCs/>
                <w:color w:val="000000"/>
              </w:rPr>
            </w:pPr>
            <w:r>
              <w:rPr>
                <w:rFonts w:ascii="Times New Roman" w:eastAsia="Times New Roman" w:hAnsi="Times New Roman"/>
                <w:b/>
                <w:bCs/>
                <w:color w:val="000000"/>
              </w:rPr>
              <w:t>1840</w:t>
            </w:r>
          </w:p>
        </w:tc>
      </w:tr>
    </w:tbl>
    <w:p w:rsidR="0071753C" w:rsidRPr="0071753C" w:rsidRDefault="0071753C" w:rsidP="0071753C">
      <w:pPr>
        <w:keepNext/>
        <w:keepLines/>
        <w:spacing w:after="0" w:line="360" w:lineRule="auto"/>
        <w:jc w:val="both"/>
        <w:outlineLvl w:val="2"/>
        <w:rPr>
          <w:rFonts w:ascii="Times New Roman" w:eastAsia="Times New Roman" w:hAnsi="Times New Roman" w:cs="Times New Roman"/>
          <w:b/>
          <w:bCs/>
          <w:color w:val="000000"/>
          <w:sz w:val="24"/>
          <w:szCs w:val="24"/>
          <w:lang w:eastAsia="en-US"/>
        </w:rPr>
      </w:pPr>
    </w:p>
    <w:p w:rsidR="00DD3D96" w:rsidRPr="00AC6283" w:rsidRDefault="00BA67DA" w:rsidP="00F00006">
      <w:pPr>
        <w:pStyle w:val="Balk2"/>
        <w:numPr>
          <w:ilvl w:val="0"/>
          <w:numId w:val="0"/>
        </w:numPr>
        <w:ind w:left="709"/>
        <w:rPr>
          <w:b w:val="0"/>
          <w:bCs w:val="0"/>
          <w:szCs w:val="24"/>
        </w:rPr>
      </w:pPr>
      <w:r>
        <w:rPr>
          <w:szCs w:val="24"/>
        </w:rPr>
        <w:t>B.</w:t>
      </w:r>
      <w:r w:rsidR="00DD3D96" w:rsidRPr="00AC6283">
        <w:rPr>
          <w:szCs w:val="24"/>
        </w:rPr>
        <w:t>Kurum Dışı Analiz</w:t>
      </w:r>
      <w:bookmarkEnd w:id="70"/>
      <w:bookmarkEnd w:id="71"/>
      <w:bookmarkEnd w:id="72"/>
      <w:bookmarkEnd w:id="73"/>
    </w:p>
    <w:p w:rsidR="00DD3D96" w:rsidRPr="00AC6283" w:rsidRDefault="00DD3D96" w:rsidP="00DD3D96">
      <w:pPr>
        <w:autoSpaceDE w:val="0"/>
        <w:autoSpaceDN w:val="0"/>
        <w:adjustRightInd w:val="0"/>
        <w:spacing w:after="0" w:line="360" w:lineRule="auto"/>
        <w:ind w:firstLine="709"/>
        <w:jc w:val="both"/>
        <w:rPr>
          <w:rFonts w:ascii="Times New Roman" w:eastAsia="Calibri" w:hAnsi="Times New Roman" w:cs="Times New Roman"/>
          <w:sz w:val="24"/>
          <w:szCs w:val="24"/>
        </w:rPr>
      </w:pPr>
      <w:r w:rsidRPr="00AC6283">
        <w:rPr>
          <w:rFonts w:ascii="Times New Roman" w:eastAsia="Calibri" w:hAnsi="Times New Roman" w:cs="Times New Roman"/>
          <w:sz w:val="24"/>
          <w:szCs w:val="24"/>
        </w:rPr>
        <w:t xml:space="preserve">Kurumumuz, PEST Analizi ile sosyal, politik, ekonomik ve kültürel değişim alanlarını incelemekten çok, küreselleşme ve onun yansımalı bir süreci olarak öne çıkan bilgi toplumu ve eğitimdeki değişim konularını analiz etmek, bu alanda ortaya çıkan yeni eğilimleri takip ederek büyük resmi görmeyi hedeflemektir. </w:t>
      </w:r>
    </w:p>
    <w:p w:rsidR="00DD3D96" w:rsidRDefault="00DD3D96" w:rsidP="00DD3D96">
      <w:pPr>
        <w:autoSpaceDE w:val="0"/>
        <w:autoSpaceDN w:val="0"/>
        <w:adjustRightInd w:val="0"/>
        <w:spacing w:after="0" w:line="360" w:lineRule="auto"/>
        <w:ind w:firstLine="709"/>
        <w:jc w:val="both"/>
        <w:rPr>
          <w:rFonts w:ascii="Times New Roman" w:eastAsia="Calibri" w:hAnsi="Times New Roman" w:cs="Times New Roman"/>
          <w:sz w:val="24"/>
          <w:szCs w:val="24"/>
        </w:rPr>
      </w:pPr>
      <w:r w:rsidRPr="00AC6283">
        <w:rPr>
          <w:rFonts w:ascii="Times New Roman" w:eastAsia="Calibri" w:hAnsi="Times New Roman" w:cs="Times New Roman"/>
          <w:sz w:val="24"/>
          <w:szCs w:val="24"/>
        </w:rPr>
        <w:t>D</w:t>
      </w:r>
      <w:r w:rsidR="00CA6BD9" w:rsidRPr="00AC6283">
        <w:rPr>
          <w:rFonts w:ascii="Times New Roman" w:eastAsia="Calibri" w:hAnsi="Times New Roman" w:cs="Times New Roman"/>
          <w:sz w:val="24"/>
          <w:szCs w:val="24"/>
        </w:rPr>
        <w:t>ünyada, ülkemizde, bölgemizde,</w:t>
      </w:r>
      <w:r w:rsidRPr="00AC6283">
        <w:rPr>
          <w:rFonts w:ascii="Times New Roman" w:eastAsia="Calibri" w:hAnsi="Times New Roman" w:cs="Times New Roman"/>
          <w:sz w:val="24"/>
          <w:szCs w:val="24"/>
        </w:rPr>
        <w:t xml:space="preserve"> ilimizde </w:t>
      </w:r>
      <w:r w:rsidR="00CA6BD9" w:rsidRPr="00AC6283">
        <w:rPr>
          <w:rFonts w:ascii="Times New Roman" w:eastAsia="Calibri" w:hAnsi="Times New Roman" w:cs="Times New Roman"/>
          <w:sz w:val="24"/>
          <w:szCs w:val="24"/>
        </w:rPr>
        <w:t xml:space="preserve">ve ilçemizde </w:t>
      </w:r>
      <w:r w:rsidRPr="00AC6283">
        <w:rPr>
          <w:rFonts w:ascii="Times New Roman" w:eastAsia="Calibri" w:hAnsi="Times New Roman" w:cs="Times New Roman"/>
          <w:sz w:val="24"/>
          <w:szCs w:val="24"/>
        </w:rPr>
        <w:t xml:space="preserve">kurum olarak müdahale edemediğimiz fakat stratejilerimize dayanak oluşturacak, dışsal dinamiklerimizi içeren PEST analizimiz öncesinde geniş bir literatür taraması yapılmış, çalışmamız esnasında özellikle üst politika belgelerine atıfta bulunulmuştur. </w:t>
      </w:r>
    </w:p>
    <w:p w:rsidR="00964ED9" w:rsidRDefault="00964ED9" w:rsidP="00DD3D96">
      <w:pPr>
        <w:autoSpaceDE w:val="0"/>
        <w:autoSpaceDN w:val="0"/>
        <w:adjustRightInd w:val="0"/>
        <w:spacing w:after="0" w:line="360" w:lineRule="auto"/>
        <w:ind w:firstLine="709"/>
        <w:jc w:val="both"/>
        <w:rPr>
          <w:rFonts w:ascii="Times New Roman" w:eastAsia="Calibri" w:hAnsi="Times New Roman" w:cs="Times New Roman"/>
          <w:sz w:val="24"/>
          <w:szCs w:val="24"/>
        </w:rPr>
      </w:pPr>
    </w:p>
    <w:p w:rsidR="00964ED9" w:rsidRPr="00994FC9" w:rsidRDefault="00964ED9" w:rsidP="00964ED9">
      <w:pPr>
        <w:autoSpaceDE w:val="0"/>
        <w:autoSpaceDN w:val="0"/>
        <w:adjustRightInd w:val="0"/>
        <w:spacing w:after="0" w:line="360" w:lineRule="auto"/>
        <w:ind w:firstLine="709"/>
        <w:jc w:val="both"/>
        <w:rPr>
          <w:rFonts w:ascii="Times New Roman" w:eastAsia="Calibri" w:hAnsi="Times New Roman" w:cs="Times New Roman"/>
          <w:b/>
          <w:sz w:val="24"/>
          <w:szCs w:val="24"/>
        </w:rPr>
      </w:pPr>
      <w:r w:rsidRPr="00994FC9">
        <w:rPr>
          <w:rFonts w:ascii="Times New Roman" w:eastAsia="Calibri" w:hAnsi="Times New Roman" w:cs="Times New Roman"/>
          <w:b/>
          <w:sz w:val="24"/>
          <w:szCs w:val="24"/>
        </w:rPr>
        <w:t>Üst Politika Belgeleri</w:t>
      </w:r>
    </w:p>
    <w:p w:rsidR="00964ED9" w:rsidRPr="00964ED9" w:rsidRDefault="00964ED9" w:rsidP="00964ED9">
      <w:pPr>
        <w:autoSpaceDE w:val="0"/>
        <w:autoSpaceDN w:val="0"/>
        <w:adjustRightInd w:val="0"/>
        <w:spacing w:after="0" w:line="360" w:lineRule="auto"/>
        <w:ind w:firstLine="709"/>
        <w:jc w:val="both"/>
        <w:rPr>
          <w:rFonts w:ascii="Times New Roman" w:eastAsia="Calibri" w:hAnsi="Times New Roman" w:cs="Times New Roman"/>
          <w:sz w:val="24"/>
          <w:szCs w:val="24"/>
        </w:rPr>
      </w:pPr>
      <w:r w:rsidRPr="00964ED9">
        <w:rPr>
          <w:rFonts w:ascii="Times New Roman" w:eastAsia="Calibri" w:hAnsi="Times New Roman" w:cs="Times New Roman"/>
          <w:sz w:val="24"/>
          <w:szCs w:val="24"/>
        </w:rPr>
        <w:t>Üst politika belgelerinde Bakanlığımızın görev alanına giren konular ayrıntılı olarak taranmış ve bu belgelerde yer alan politikalar dikkate alınmıştır. Stratejik plan çalışmaları kapsamında taranmış olan politika belgeleri aşağıda verilmiştir.</w:t>
      </w:r>
    </w:p>
    <w:p w:rsidR="00964ED9" w:rsidRPr="00964ED9" w:rsidRDefault="00964ED9" w:rsidP="00994FC9">
      <w:pPr>
        <w:autoSpaceDE w:val="0"/>
        <w:autoSpaceDN w:val="0"/>
        <w:adjustRightInd w:val="0"/>
        <w:spacing w:after="0" w:line="360" w:lineRule="auto"/>
        <w:ind w:firstLine="709"/>
        <w:jc w:val="both"/>
        <w:rPr>
          <w:rFonts w:ascii="Times New Roman" w:eastAsia="Calibri" w:hAnsi="Times New Roman" w:cs="Times New Roman"/>
          <w:sz w:val="24"/>
          <w:szCs w:val="24"/>
        </w:rPr>
      </w:pPr>
      <w:r w:rsidRPr="00964ED9">
        <w:rPr>
          <w:rFonts w:ascii="Times New Roman" w:eastAsia="Calibri" w:hAnsi="Times New Roman" w:cs="Times New Roman"/>
          <w:sz w:val="24"/>
          <w:szCs w:val="24"/>
        </w:rPr>
        <w:t>- MEB 2010-2014 Stratejik Planı</w:t>
      </w:r>
    </w:p>
    <w:p w:rsidR="00964ED9" w:rsidRDefault="00964ED9" w:rsidP="00964ED9">
      <w:pPr>
        <w:autoSpaceDE w:val="0"/>
        <w:autoSpaceDN w:val="0"/>
        <w:adjustRightInd w:val="0"/>
        <w:spacing w:after="0" w:line="360" w:lineRule="auto"/>
        <w:ind w:firstLine="709"/>
        <w:jc w:val="both"/>
        <w:rPr>
          <w:rFonts w:ascii="Times New Roman" w:eastAsia="Calibri" w:hAnsi="Times New Roman" w:cs="Times New Roman"/>
          <w:sz w:val="24"/>
          <w:szCs w:val="24"/>
        </w:rPr>
      </w:pPr>
      <w:r w:rsidRPr="00964ED9">
        <w:rPr>
          <w:rFonts w:ascii="Times New Roman" w:eastAsia="Calibri" w:hAnsi="Times New Roman" w:cs="Times New Roman"/>
          <w:sz w:val="24"/>
          <w:szCs w:val="24"/>
        </w:rPr>
        <w:t>- MEB 2015-2019 Stratejik Planı</w:t>
      </w:r>
    </w:p>
    <w:p w:rsidR="00994FC9" w:rsidRDefault="00994FC9" w:rsidP="00964ED9">
      <w:pPr>
        <w:autoSpaceDE w:val="0"/>
        <w:autoSpaceDN w:val="0"/>
        <w:adjustRightInd w:val="0"/>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994FC9">
        <w:rPr>
          <w:rFonts w:ascii="Times New Roman" w:eastAsia="Calibri" w:hAnsi="Times New Roman" w:cs="Times New Roman"/>
          <w:sz w:val="24"/>
          <w:szCs w:val="24"/>
        </w:rPr>
        <w:t>Tra</w:t>
      </w:r>
      <w:r>
        <w:rPr>
          <w:rFonts w:ascii="Times New Roman" w:eastAsia="Calibri" w:hAnsi="Times New Roman" w:cs="Times New Roman"/>
          <w:sz w:val="24"/>
          <w:szCs w:val="24"/>
        </w:rPr>
        <w:t>bzon Milli Eğitim Müdürlüğü 2010-2015</w:t>
      </w:r>
      <w:r w:rsidRPr="00994FC9">
        <w:rPr>
          <w:rFonts w:ascii="Times New Roman" w:eastAsia="Calibri" w:hAnsi="Times New Roman" w:cs="Times New Roman"/>
          <w:sz w:val="24"/>
          <w:szCs w:val="24"/>
        </w:rPr>
        <w:t xml:space="preserve"> Stratejik Planı</w:t>
      </w:r>
    </w:p>
    <w:p w:rsidR="00964ED9" w:rsidRPr="00964ED9" w:rsidRDefault="002719E6" w:rsidP="00964ED9">
      <w:pPr>
        <w:autoSpaceDE w:val="0"/>
        <w:autoSpaceDN w:val="0"/>
        <w:adjustRightInd w:val="0"/>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964ED9">
        <w:rPr>
          <w:rFonts w:ascii="Times New Roman" w:eastAsia="Calibri" w:hAnsi="Times New Roman" w:cs="Times New Roman"/>
          <w:sz w:val="24"/>
          <w:szCs w:val="24"/>
        </w:rPr>
        <w:t>Trabzon Milli Eğitim Müdürlüğü 2015-2019 Stratejik Planı</w:t>
      </w:r>
    </w:p>
    <w:p w:rsidR="00964ED9" w:rsidRPr="00964ED9" w:rsidRDefault="00964ED9" w:rsidP="00964ED9">
      <w:pPr>
        <w:autoSpaceDE w:val="0"/>
        <w:autoSpaceDN w:val="0"/>
        <w:adjustRightInd w:val="0"/>
        <w:spacing w:after="0" w:line="360" w:lineRule="auto"/>
        <w:ind w:firstLine="709"/>
        <w:jc w:val="both"/>
        <w:rPr>
          <w:rFonts w:ascii="Times New Roman" w:eastAsia="Calibri" w:hAnsi="Times New Roman" w:cs="Times New Roman"/>
          <w:sz w:val="24"/>
          <w:szCs w:val="24"/>
        </w:rPr>
      </w:pPr>
      <w:r w:rsidRPr="00964ED9">
        <w:rPr>
          <w:rFonts w:ascii="Times New Roman" w:eastAsia="Calibri" w:hAnsi="Times New Roman" w:cs="Times New Roman"/>
          <w:sz w:val="24"/>
          <w:szCs w:val="24"/>
        </w:rPr>
        <w:t>- Millî Eğitim Şura Kararları</w:t>
      </w:r>
    </w:p>
    <w:p w:rsidR="00964ED9" w:rsidRPr="00964ED9" w:rsidRDefault="00964ED9" w:rsidP="00964ED9">
      <w:pPr>
        <w:autoSpaceDE w:val="0"/>
        <w:autoSpaceDN w:val="0"/>
        <w:adjustRightInd w:val="0"/>
        <w:spacing w:after="0" w:line="360" w:lineRule="auto"/>
        <w:ind w:firstLine="709"/>
        <w:jc w:val="both"/>
        <w:rPr>
          <w:rFonts w:ascii="Times New Roman" w:eastAsia="Calibri" w:hAnsi="Times New Roman" w:cs="Times New Roman"/>
          <w:sz w:val="24"/>
          <w:szCs w:val="24"/>
        </w:rPr>
      </w:pPr>
      <w:r w:rsidRPr="00964ED9">
        <w:rPr>
          <w:rFonts w:ascii="Times New Roman" w:eastAsia="Calibri" w:hAnsi="Times New Roman" w:cs="Times New Roman"/>
          <w:sz w:val="24"/>
          <w:szCs w:val="24"/>
        </w:rPr>
        <w:t>- Millî Eğitim Kalite Çerçevesi</w:t>
      </w:r>
    </w:p>
    <w:p w:rsidR="0071753C" w:rsidRDefault="00964ED9" w:rsidP="0071753C">
      <w:pPr>
        <w:autoSpaceDE w:val="0"/>
        <w:autoSpaceDN w:val="0"/>
        <w:adjustRightInd w:val="0"/>
        <w:spacing w:after="0" w:line="360" w:lineRule="auto"/>
        <w:ind w:firstLine="709"/>
        <w:jc w:val="both"/>
        <w:rPr>
          <w:rFonts w:ascii="Times New Roman" w:eastAsia="Calibri" w:hAnsi="Times New Roman" w:cs="Times New Roman"/>
          <w:sz w:val="24"/>
          <w:szCs w:val="24"/>
        </w:rPr>
      </w:pPr>
      <w:r w:rsidRPr="00964ED9">
        <w:rPr>
          <w:rFonts w:ascii="Times New Roman" w:eastAsia="Calibri" w:hAnsi="Times New Roman" w:cs="Times New Roman"/>
          <w:sz w:val="24"/>
          <w:szCs w:val="24"/>
        </w:rPr>
        <w:t>- Hayat Boyu Öğrenme Strateji Belgesi</w:t>
      </w:r>
    </w:p>
    <w:p w:rsidR="00964ED9" w:rsidRPr="00964ED9" w:rsidRDefault="00964ED9" w:rsidP="0071753C">
      <w:pPr>
        <w:autoSpaceDE w:val="0"/>
        <w:autoSpaceDN w:val="0"/>
        <w:adjustRightInd w:val="0"/>
        <w:spacing w:after="0" w:line="360" w:lineRule="auto"/>
        <w:ind w:firstLine="709"/>
        <w:jc w:val="both"/>
        <w:rPr>
          <w:rFonts w:ascii="Times New Roman" w:eastAsia="Calibri" w:hAnsi="Times New Roman" w:cs="Times New Roman"/>
          <w:sz w:val="24"/>
          <w:szCs w:val="24"/>
        </w:rPr>
      </w:pPr>
      <w:r w:rsidRPr="00964ED9">
        <w:rPr>
          <w:rFonts w:ascii="Times New Roman" w:eastAsia="Calibri" w:hAnsi="Times New Roman" w:cs="Times New Roman"/>
          <w:sz w:val="24"/>
          <w:szCs w:val="24"/>
        </w:rPr>
        <w:t>- Meslekî ve Teknik Eğitim Strateji Belgesi</w:t>
      </w:r>
    </w:p>
    <w:p w:rsidR="00C74F12" w:rsidRPr="00AC6283" w:rsidRDefault="00C74F12" w:rsidP="00010ABE">
      <w:pPr>
        <w:spacing w:after="0" w:line="360" w:lineRule="auto"/>
        <w:jc w:val="both"/>
        <w:rPr>
          <w:rFonts w:ascii="Times New Roman" w:eastAsia="Calibri" w:hAnsi="Times New Roman" w:cs="Times New Roman"/>
          <w:sz w:val="24"/>
          <w:szCs w:val="24"/>
        </w:rPr>
      </w:pPr>
    </w:p>
    <w:p w:rsidR="00010ABE" w:rsidRPr="0071753C" w:rsidRDefault="0071753C" w:rsidP="0071753C">
      <w:pPr>
        <w:rPr>
          <w:rFonts w:ascii="Times New Roman" w:eastAsia="Times New Roman" w:hAnsi="Times New Roman" w:cs="Times New Roman"/>
          <w:b/>
          <w:bCs/>
          <w:noProof/>
          <w:sz w:val="24"/>
          <w:szCs w:val="24"/>
        </w:rPr>
      </w:pPr>
      <w:bookmarkStart w:id="74" w:name="_Toc430334897"/>
      <w:r>
        <w:rPr>
          <w:noProof/>
          <w:sz w:val="24"/>
          <w:szCs w:val="24"/>
        </w:rPr>
        <w:t xml:space="preserve">                                 </w:t>
      </w:r>
      <w:r w:rsidR="00D6232F" w:rsidRPr="00F00006">
        <w:rPr>
          <w:noProof/>
          <w:sz w:val="24"/>
          <w:szCs w:val="24"/>
        </w:rPr>
        <w:t>GÜÇLÜ TARAFLAR , ZAYIF  TARAFLAR,  FIRSATLAR VE TEHDİTLER</w:t>
      </w:r>
      <w:bookmarkEnd w:id="74"/>
    </w:p>
    <w:p w:rsidR="00010ABE" w:rsidRDefault="00564634" w:rsidP="00D6232F">
      <w:pPr>
        <w:spacing w:line="360" w:lineRule="auto"/>
        <w:ind w:firstLine="709"/>
        <w:jc w:val="both"/>
        <w:rPr>
          <w:rFonts w:ascii="Times New Roman" w:hAnsi="Times New Roman"/>
          <w:sz w:val="24"/>
          <w:szCs w:val="24"/>
        </w:rPr>
      </w:pPr>
      <w:r>
        <w:rPr>
          <w:rFonts w:ascii="Times New Roman" w:hAnsi="Times New Roman"/>
          <w:sz w:val="24"/>
          <w:szCs w:val="24"/>
        </w:rPr>
        <w:lastRenderedPageBreak/>
        <w:t>Okulumuz 2015</w:t>
      </w:r>
      <w:r w:rsidR="00010ABE" w:rsidRPr="00010ABE">
        <w:rPr>
          <w:rFonts w:ascii="Times New Roman" w:hAnsi="Times New Roman"/>
          <w:sz w:val="24"/>
          <w:szCs w:val="24"/>
        </w:rPr>
        <w:t xml:space="preserve">-2019 Stratejik Plan hazırlıkları aşamasında  iç ve dış paydaşlarla yapılan çalışmalar sonrasında elde edilen GZFT verilerine göre </w:t>
      </w:r>
      <w:r w:rsidR="00C01090">
        <w:rPr>
          <w:rFonts w:ascii="Times New Roman" w:hAnsi="Times New Roman"/>
          <w:sz w:val="24"/>
          <w:szCs w:val="24"/>
        </w:rPr>
        <w:t>kurumun güçlü, zayıf tarafları</w:t>
      </w:r>
      <w:r w:rsidR="00010ABE" w:rsidRPr="00010ABE">
        <w:rPr>
          <w:rFonts w:ascii="Times New Roman" w:hAnsi="Times New Roman"/>
          <w:sz w:val="24"/>
          <w:szCs w:val="24"/>
        </w:rPr>
        <w:t>, fırsat ve tehditleri belirlenmiştir.  Böylece kurumun, stratejik planı için hayati önem taşıyan stratejiler/tedbirler için ön hazırlık tamamlanmıştır. Çalışmaların sonucunda; beşeri altyapının geliştirilmesi ile ilgili güçlü ve uygulanabilir tedbirlere ihtiyaç olduğu ortaya çıkmıştır.</w:t>
      </w:r>
    </w:p>
    <w:p w:rsidR="00764A7A" w:rsidRPr="00764A7A" w:rsidRDefault="00764A7A" w:rsidP="00764A7A">
      <w:pPr>
        <w:spacing w:line="360" w:lineRule="auto"/>
        <w:ind w:firstLine="709"/>
        <w:jc w:val="both"/>
        <w:rPr>
          <w:rFonts w:ascii="Times New Roman" w:hAnsi="Times New Roman"/>
          <w:sz w:val="24"/>
          <w:szCs w:val="24"/>
        </w:rPr>
      </w:pPr>
    </w:p>
    <w:p w:rsidR="00764A7A" w:rsidRPr="00764A7A" w:rsidRDefault="00764A7A" w:rsidP="00764A7A">
      <w:pPr>
        <w:spacing w:line="360" w:lineRule="auto"/>
        <w:ind w:firstLine="709"/>
        <w:jc w:val="both"/>
        <w:rPr>
          <w:rFonts w:ascii="Times New Roman" w:hAnsi="Times New Roman"/>
          <w:sz w:val="24"/>
          <w:szCs w:val="24"/>
        </w:rPr>
      </w:pPr>
    </w:p>
    <w:tbl>
      <w:tblPr>
        <w:tblStyle w:val="TabloKlavuzu27"/>
        <w:tblW w:w="9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tblPr>
      <w:tblGrid>
        <w:gridCol w:w="959"/>
        <w:gridCol w:w="8448"/>
      </w:tblGrid>
      <w:tr w:rsidR="00764A7A" w:rsidRPr="00764A7A" w:rsidTr="006202EC">
        <w:trPr>
          <w:trHeight w:val="200"/>
          <w:jc w:val="center"/>
        </w:trPr>
        <w:tc>
          <w:tcPr>
            <w:tcW w:w="959" w:type="dxa"/>
            <w:vMerge w:val="restart"/>
            <w:tcBorders>
              <w:left w:val="single" w:sz="4" w:space="0" w:color="auto"/>
            </w:tcBorders>
            <w:shd w:val="clear" w:color="auto" w:fill="DAEEF3" w:themeFill="accent5" w:themeFillTint="33"/>
            <w:textDirection w:val="btLr"/>
            <w:vAlign w:val="center"/>
          </w:tcPr>
          <w:p w:rsidR="00764A7A" w:rsidRPr="00764A7A" w:rsidRDefault="00764A7A" w:rsidP="00764A7A">
            <w:pPr>
              <w:spacing w:after="200" w:line="360" w:lineRule="auto"/>
              <w:ind w:firstLine="709"/>
              <w:jc w:val="both"/>
              <w:rPr>
                <w:rFonts w:ascii="Times New Roman" w:eastAsiaTheme="minorEastAsia" w:hAnsi="Times New Roman"/>
                <w:b/>
                <w:sz w:val="24"/>
                <w:szCs w:val="24"/>
              </w:rPr>
            </w:pPr>
            <w:r w:rsidRPr="00764A7A">
              <w:rPr>
                <w:rFonts w:ascii="Times New Roman" w:eastAsiaTheme="minorEastAsia" w:hAnsi="Times New Roman"/>
                <w:b/>
                <w:sz w:val="24"/>
                <w:szCs w:val="24"/>
              </w:rPr>
              <w:t>EĞİTİM VE ÖĞRETİMDE KALİTE</w:t>
            </w:r>
          </w:p>
        </w:tc>
        <w:tc>
          <w:tcPr>
            <w:tcW w:w="8448" w:type="dxa"/>
            <w:shd w:val="clear" w:color="auto" w:fill="FFFFFF" w:themeFill="background1"/>
            <w:vAlign w:val="center"/>
          </w:tcPr>
          <w:p w:rsidR="00764A7A" w:rsidRPr="00764A7A" w:rsidRDefault="00764A7A" w:rsidP="00764A7A">
            <w:pPr>
              <w:spacing w:after="200" w:line="360" w:lineRule="auto"/>
              <w:ind w:firstLine="709"/>
              <w:jc w:val="both"/>
              <w:rPr>
                <w:rFonts w:ascii="Times New Roman" w:eastAsiaTheme="minorEastAsia" w:hAnsi="Times New Roman"/>
                <w:b/>
                <w:sz w:val="24"/>
                <w:szCs w:val="24"/>
              </w:rPr>
            </w:pPr>
            <w:r w:rsidRPr="00764A7A">
              <w:rPr>
                <w:rFonts w:ascii="Times New Roman" w:eastAsiaTheme="minorEastAsia" w:hAnsi="Times New Roman"/>
                <w:b/>
                <w:sz w:val="24"/>
                <w:szCs w:val="24"/>
              </w:rPr>
              <w:t>GÜÇLÜ TARAFLAR</w:t>
            </w:r>
          </w:p>
          <w:p w:rsidR="00764A7A" w:rsidRPr="00764A7A" w:rsidRDefault="00764A7A" w:rsidP="00764A7A">
            <w:pPr>
              <w:spacing w:after="200" w:line="360" w:lineRule="auto"/>
              <w:ind w:firstLine="709"/>
              <w:jc w:val="both"/>
              <w:rPr>
                <w:rFonts w:ascii="Times New Roman" w:eastAsiaTheme="minorEastAsia" w:hAnsi="Times New Roman"/>
                <w:b/>
                <w:sz w:val="24"/>
                <w:szCs w:val="24"/>
              </w:rPr>
            </w:pPr>
            <w:r w:rsidRPr="00764A7A">
              <w:rPr>
                <w:rFonts w:ascii="Times New Roman" w:eastAsiaTheme="minorEastAsia" w:hAnsi="Times New Roman"/>
                <w:b/>
                <w:sz w:val="24"/>
                <w:szCs w:val="24"/>
              </w:rPr>
              <w:t xml:space="preserve">GÜÇLÜ YÖNLER </w:t>
            </w:r>
          </w:p>
          <w:p w:rsidR="00764A7A" w:rsidRPr="00764A7A" w:rsidRDefault="00764A7A" w:rsidP="00764A7A">
            <w:pPr>
              <w:numPr>
                <w:ilvl w:val="0"/>
                <w:numId w:val="21"/>
              </w:numPr>
              <w:spacing w:after="200" w:line="360" w:lineRule="auto"/>
              <w:jc w:val="both"/>
              <w:rPr>
                <w:rFonts w:ascii="Times New Roman" w:eastAsiaTheme="minorEastAsia" w:hAnsi="Times New Roman"/>
                <w:sz w:val="24"/>
                <w:szCs w:val="24"/>
              </w:rPr>
            </w:pPr>
            <w:r w:rsidRPr="00764A7A">
              <w:rPr>
                <w:rFonts w:ascii="Times New Roman" w:eastAsiaTheme="minorEastAsia" w:hAnsi="Times New Roman"/>
                <w:sz w:val="24"/>
                <w:szCs w:val="24"/>
              </w:rPr>
              <w:t>Okulun genç bir kadroya sahip olması</w:t>
            </w:r>
          </w:p>
          <w:p w:rsidR="00764A7A" w:rsidRPr="00764A7A" w:rsidRDefault="00764A7A" w:rsidP="00764A7A">
            <w:pPr>
              <w:numPr>
                <w:ilvl w:val="0"/>
                <w:numId w:val="21"/>
              </w:numPr>
              <w:spacing w:after="200" w:line="360" w:lineRule="auto"/>
              <w:jc w:val="both"/>
              <w:rPr>
                <w:rFonts w:ascii="Times New Roman" w:eastAsiaTheme="minorEastAsia" w:hAnsi="Times New Roman"/>
                <w:sz w:val="24"/>
                <w:szCs w:val="24"/>
              </w:rPr>
            </w:pPr>
            <w:r w:rsidRPr="00764A7A">
              <w:rPr>
                <w:rFonts w:ascii="Times New Roman" w:eastAsiaTheme="minorEastAsia" w:hAnsi="Times New Roman"/>
                <w:sz w:val="24"/>
                <w:szCs w:val="24"/>
              </w:rPr>
              <w:t>Personel sayısının yeterli olması</w:t>
            </w:r>
          </w:p>
          <w:p w:rsidR="00764A7A" w:rsidRPr="00764A7A" w:rsidRDefault="00764A7A" w:rsidP="00764A7A">
            <w:pPr>
              <w:numPr>
                <w:ilvl w:val="0"/>
                <w:numId w:val="21"/>
              </w:numPr>
              <w:spacing w:after="200" w:line="360" w:lineRule="auto"/>
              <w:jc w:val="both"/>
              <w:rPr>
                <w:rFonts w:ascii="Times New Roman" w:eastAsiaTheme="minorEastAsia" w:hAnsi="Times New Roman"/>
                <w:sz w:val="24"/>
                <w:szCs w:val="24"/>
              </w:rPr>
            </w:pPr>
            <w:r w:rsidRPr="00764A7A">
              <w:rPr>
                <w:rFonts w:ascii="Times New Roman" w:eastAsiaTheme="minorEastAsia" w:hAnsi="Times New Roman"/>
                <w:sz w:val="24"/>
                <w:szCs w:val="24"/>
              </w:rPr>
              <w:t>Öğrencilerin tek bir çevreden gelmesi</w:t>
            </w:r>
          </w:p>
          <w:p w:rsidR="00764A7A" w:rsidRPr="00764A7A" w:rsidRDefault="00764A7A" w:rsidP="00764A7A">
            <w:pPr>
              <w:numPr>
                <w:ilvl w:val="0"/>
                <w:numId w:val="21"/>
              </w:numPr>
              <w:spacing w:after="200" w:line="360" w:lineRule="auto"/>
              <w:jc w:val="both"/>
              <w:rPr>
                <w:rFonts w:ascii="Times New Roman" w:eastAsiaTheme="minorEastAsia" w:hAnsi="Times New Roman"/>
                <w:sz w:val="24"/>
                <w:szCs w:val="24"/>
              </w:rPr>
            </w:pPr>
            <w:r w:rsidRPr="00764A7A">
              <w:rPr>
                <w:rFonts w:ascii="Times New Roman" w:eastAsiaTheme="minorEastAsia" w:hAnsi="Times New Roman"/>
                <w:sz w:val="24"/>
                <w:szCs w:val="24"/>
              </w:rPr>
              <w:t>Okulun araç gereçlerinin yeterli olması</w:t>
            </w:r>
          </w:p>
          <w:p w:rsidR="00764A7A" w:rsidRPr="00764A7A" w:rsidRDefault="00764A7A" w:rsidP="00764A7A">
            <w:pPr>
              <w:numPr>
                <w:ilvl w:val="0"/>
                <w:numId w:val="21"/>
              </w:numPr>
              <w:spacing w:after="200" w:line="360" w:lineRule="auto"/>
              <w:jc w:val="both"/>
              <w:rPr>
                <w:rFonts w:ascii="Times New Roman" w:eastAsiaTheme="minorEastAsia" w:hAnsi="Times New Roman"/>
                <w:sz w:val="24"/>
                <w:szCs w:val="24"/>
              </w:rPr>
            </w:pPr>
            <w:r w:rsidRPr="00764A7A">
              <w:rPr>
                <w:rFonts w:ascii="Times New Roman" w:eastAsiaTheme="minorEastAsia" w:hAnsi="Times New Roman"/>
                <w:sz w:val="24"/>
                <w:szCs w:val="24"/>
              </w:rPr>
              <w:t>Öğretmenlerin ortak bir amaç uğrunda çalışmaları</w:t>
            </w:r>
          </w:p>
          <w:p w:rsidR="00764A7A" w:rsidRPr="00764A7A" w:rsidRDefault="00764A7A" w:rsidP="00764A7A">
            <w:pPr>
              <w:numPr>
                <w:ilvl w:val="0"/>
                <w:numId w:val="21"/>
              </w:numPr>
              <w:spacing w:after="200" w:line="360" w:lineRule="auto"/>
              <w:jc w:val="both"/>
              <w:rPr>
                <w:rFonts w:ascii="Times New Roman" w:eastAsiaTheme="minorEastAsia" w:hAnsi="Times New Roman"/>
                <w:sz w:val="24"/>
                <w:szCs w:val="24"/>
              </w:rPr>
            </w:pPr>
            <w:r w:rsidRPr="00764A7A">
              <w:rPr>
                <w:rFonts w:ascii="Times New Roman" w:eastAsiaTheme="minorEastAsia" w:hAnsi="Times New Roman"/>
                <w:sz w:val="24"/>
                <w:szCs w:val="24"/>
              </w:rPr>
              <w:t>Sportif ve sosyal etkinliklerde başarılar</w:t>
            </w:r>
          </w:p>
          <w:p w:rsidR="00764A7A" w:rsidRPr="00764A7A" w:rsidRDefault="00764A7A" w:rsidP="00764A7A">
            <w:pPr>
              <w:numPr>
                <w:ilvl w:val="0"/>
                <w:numId w:val="21"/>
              </w:numPr>
              <w:spacing w:after="200" w:line="360" w:lineRule="auto"/>
              <w:jc w:val="both"/>
              <w:rPr>
                <w:rFonts w:ascii="Times New Roman" w:eastAsiaTheme="minorEastAsia" w:hAnsi="Times New Roman"/>
                <w:sz w:val="24"/>
                <w:szCs w:val="24"/>
              </w:rPr>
            </w:pPr>
            <w:r w:rsidRPr="00764A7A">
              <w:rPr>
                <w:rFonts w:ascii="Times New Roman" w:eastAsiaTheme="minorEastAsia" w:hAnsi="Times New Roman"/>
                <w:sz w:val="24"/>
                <w:szCs w:val="24"/>
              </w:rPr>
              <w:t>Ulaşımın okul servisi ile kolay olması</w:t>
            </w:r>
          </w:p>
          <w:p w:rsidR="00764A7A" w:rsidRPr="00764A7A" w:rsidRDefault="00764A7A" w:rsidP="00764A7A">
            <w:pPr>
              <w:spacing w:after="200" w:line="360" w:lineRule="auto"/>
              <w:ind w:firstLine="709"/>
              <w:jc w:val="both"/>
              <w:rPr>
                <w:rFonts w:ascii="Times New Roman" w:eastAsiaTheme="minorEastAsia" w:hAnsi="Times New Roman"/>
                <w:b/>
                <w:sz w:val="24"/>
                <w:szCs w:val="24"/>
              </w:rPr>
            </w:pPr>
          </w:p>
          <w:p w:rsidR="00764A7A" w:rsidRPr="00764A7A" w:rsidRDefault="00764A7A" w:rsidP="00764A7A">
            <w:pPr>
              <w:spacing w:after="200" w:line="360" w:lineRule="auto"/>
              <w:ind w:firstLine="709"/>
              <w:jc w:val="both"/>
              <w:rPr>
                <w:rFonts w:ascii="Times New Roman" w:eastAsiaTheme="minorEastAsia" w:hAnsi="Times New Roman"/>
                <w:sz w:val="24"/>
                <w:szCs w:val="24"/>
              </w:rPr>
            </w:pPr>
          </w:p>
        </w:tc>
      </w:tr>
      <w:tr w:rsidR="00764A7A" w:rsidRPr="00764A7A" w:rsidTr="006202EC">
        <w:trPr>
          <w:trHeight w:val="300"/>
          <w:jc w:val="center"/>
        </w:trPr>
        <w:tc>
          <w:tcPr>
            <w:tcW w:w="959" w:type="dxa"/>
            <w:vMerge/>
            <w:tcBorders>
              <w:left w:val="single" w:sz="4" w:space="0" w:color="auto"/>
            </w:tcBorders>
            <w:shd w:val="clear" w:color="auto" w:fill="DAEEF3" w:themeFill="accent5" w:themeFillTint="33"/>
            <w:vAlign w:val="center"/>
          </w:tcPr>
          <w:p w:rsidR="00764A7A" w:rsidRPr="00764A7A" w:rsidRDefault="00764A7A" w:rsidP="00764A7A">
            <w:pPr>
              <w:spacing w:after="200" w:line="360" w:lineRule="auto"/>
              <w:ind w:firstLine="709"/>
              <w:jc w:val="both"/>
              <w:rPr>
                <w:rFonts w:ascii="Times New Roman" w:eastAsiaTheme="minorEastAsia" w:hAnsi="Times New Roman"/>
                <w:b/>
                <w:sz w:val="24"/>
                <w:szCs w:val="24"/>
              </w:rPr>
            </w:pPr>
          </w:p>
        </w:tc>
        <w:tc>
          <w:tcPr>
            <w:tcW w:w="8448" w:type="dxa"/>
            <w:shd w:val="clear" w:color="auto" w:fill="FFFFFF" w:themeFill="background1"/>
            <w:vAlign w:val="center"/>
          </w:tcPr>
          <w:p w:rsidR="00764A7A" w:rsidRPr="00764A7A" w:rsidRDefault="00764A7A" w:rsidP="00764A7A">
            <w:pPr>
              <w:spacing w:after="200" w:line="360" w:lineRule="auto"/>
              <w:ind w:firstLine="709"/>
              <w:jc w:val="both"/>
              <w:rPr>
                <w:rFonts w:ascii="Times New Roman" w:eastAsiaTheme="minorEastAsia" w:hAnsi="Times New Roman"/>
                <w:b/>
                <w:sz w:val="24"/>
                <w:szCs w:val="24"/>
              </w:rPr>
            </w:pPr>
            <w:r w:rsidRPr="00764A7A">
              <w:rPr>
                <w:rFonts w:ascii="Times New Roman" w:eastAsiaTheme="minorEastAsia" w:hAnsi="Times New Roman"/>
                <w:b/>
                <w:sz w:val="24"/>
                <w:szCs w:val="24"/>
              </w:rPr>
              <w:t>ZAYIF TARAFLAR</w:t>
            </w:r>
          </w:p>
          <w:p w:rsidR="00764A7A" w:rsidRPr="00764A7A" w:rsidRDefault="00764A7A" w:rsidP="00764A7A">
            <w:pPr>
              <w:spacing w:after="200" w:line="360" w:lineRule="auto"/>
              <w:ind w:firstLine="709"/>
              <w:jc w:val="both"/>
              <w:rPr>
                <w:rFonts w:ascii="Times New Roman" w:eastAsiaTheme="minorEastAsia" w:hAnsi="Times New Roman"/>
                <w:b/>
                <w:sz w:val="24"/>
                <w:szCs w:val="24"/>
              </w:rPr>
            </w:pPr>
            <w:r w:rsidRPr="00764A7A">
              <w:rPr>
                <w:rFonts w:ascii="Times New Roman" w:eastAsiaTheme="minorEastAsia" w:hAnsi="Times New Roman"/>
                <w:b/>
                <w:sz w:val="24"/>
                <w:szCs w:val="24"/>
              </w:rPr>
              <w:t xml:space="preserve">ZAYIF YÖNLER </w:t>
            </w:r>
          </w:p>
          <w:p w:rsidR="00764A7A" w:rsidRPr="00764A7A" w:rsidRDefault="00764A7A" w:rsidP="00764A7A">
            <w:pPr>
              <w:numPr>
                <w:ilvl w:val="0"/>
                <w:numId w:val="22"/>
              </w:numPr>
              <w:spacing w:after="200" w:line="360" w:lineRule="auto"/>
              <w:jc w:val="both"/>
              <w:rPr>
                <w:rFonts w:ascii="Times New Roman" w:eastAsiaTheme="minorEastAsia" w:hAnsi="Times New Roman"/>
                <w:sz w:val="24"/>
                <w:szCs w:val="24"/>
              </w:rPr>
            </w:pPr>
            <w:r w:rsidRPr="00764A7A">
              <w:rPr>
                <w:rFonts w:ascii="Times New Roman" w:eastAsiaTheme="minorEastAsia" w:hAnsi="Times New Roman"/>
                <w:sz w:val="24"/>
                <w:szCs w:val="24"/>
              </w:rPr>
              <w:t>Velilerin okula karşı olan ilgisizliği</w:t>
            </w:r>
          </w:p>
          <w:p w:rsidR="00764A7A" w:rsidRPr="00764A7A" w:rsidRDefault="00764A7A" w:rsidP="00764A7A">
            <w:pPr>
              <w:numPr>
                <w:ilvl w:val="0"/>
                <w:numId w:val="22"/>
              </w:numPr>
              <w:spacing w:after="200" w:line="360" w:lineRule="auto"/>
              <w:jc w:val="both"/>
              <w:rPr>
                <w:rFonts w:ascii="Times New Roman" w:eastAsiaTheme="minorEastAsia" w:hAnsi="Times New Roman"/>
                <w:sz w:val="24"/>
                <w:szCs w:val="24"/>
              </w:rPr>
            </w:pPr>
            <w:r w:rsidRPr="00764A7A">
              <w:rPr>
                <w:rFonts w:ascii="Times New Roman" w:eastAsiaTheme="minorEastAsia" w:hAnsi="Times New Roman"/>
                <w:sz w:val="24"/>
                <w:szCs w:val="24"/>
              </w:rPr>
              <w:t>Öğrencilerin çalışma ortamlarının olmayışı</w:t>
            </w:r>
          </w:p>
          <w:p w:rsidR="00764A7A" w:rsidRPr="00764A7A" w:rsidRDefault="00764A7A" w:rsidP="00764A7A">
            <w:pPr>
              <w:numPr>
                <w:ilvl w:val="0"/>
                <w:numId w:val="22"/>
              </w:numPr>
              <w:spacing w:after="200" w:line="360" w:lineRule="auto"/>
              <w:jc w:val="both"/>
              <w:rPr>
                <w:rFonts w:ascii="Times New Roman" w:eastAsiaTheme="minorEastAsia" w:hAnsi="Times New Roman"/>
                <w:sz w:val="24"/>
                <w:szCs w:val="24"/>
              </w:rPr>
            </w:pPr>
            <w:r w:rsidRPr="00764A7A">
              <w:rPr>
                <w:rFonts w:ascii="Times New Roman" w:eastAsiaTheme="minorEastAsia" w:hAnsi="Times New Roman"/>
                <w:sz w:val="24"/>
                <w:szCs w:val="24"/>
              </w:rPr>
              <w:t>Gerçek anlamda bir veli anlayışının oluşturulamaması</w:t>
            </w:r>
          </w:p>
          <w:p w:rsidR="00764A7A" w:rsidRPr="00764A7A" w:rsidRDefault="00764A7A" w:rsidP="00764A7A">
            <w:pPr>
              <w:numPr>
                <w:ilvl w:val="0"/>
                <w:numId w:val="22"/>
              </w:numPr>
              <w:spacing w:after="200" w:line="360" w:lineRule="auto"/>
              <w:jc w:val="both"/>
              <w:rPr>
                <w:rFonts w:ascii="Times New Roman" w:eastAsiaTheme="minorEastAsia" w:hAnsi="Times New Roman"/>
                <w:sz w:val="24"/>
                <w:szCs w:val="24"/>
              </w:rPr>
            </w:pPr>
            <w:r w:rsidRPr="00764A7A">
              <w:rPr>
                <w:rFonts w:ascii="Times New Roman" w:eastAsiaTheme="minorEastAsia" w:hAnsi="Times New Roman"/>
                <w:sz w:val="24"/>
                <w:szCs w:val="24"/>
              </w:rPr>
              <w:t>Velilerin her şeyi okul idaresinden ve öğretmenden beklemesi</w:t>
            </w:r>
          </w:p>
          <w:p w:rsidR="00764A7A" w:rsidRPr="00764A7A" w:rsidRDefault="00764A7A" w:rsidP="00764A7A">
            <w:pPr>
              <w:numPr>
                <w:ilvl w:val="0"/>
                <w:numId w:val="22"/>
              </w:numPr>
              <w:spacing w:after="200" w:line="360" w:lineRule="auto"/>
              <w:jc w:val="both"/>
              <w:rPr>
                <w:rFonts w:ascii="Times New Roman" w:eastAsiaTheme="minorEastAsia" w:hAnsi="Times New Roman"/>
                <w:sz w:val="24"/>
                <w:szCs w:val="24"/>
              </w:rPr>
            </w:pPr>
            <w:r w:rsidRPr="00764A7A">
              <w:rPr>
                <w:rFonts w:ascii="Times New Roman" w:eastAsiaTheme="minorEastAsia" w:hAnsi="Times New Roman"/>
                <w:sz w:val="24"/>
                <w:szCs w:val="24"/>
              </w:rPr>
              <w:t xml:space="preserve">Fen </w:t>
            </w:r>
            <w:r w:rsidR="009A45FA" w:rsidRPr="00764A7A">
              <w:rPr>
                <w:rFonts w:ascii="Times New Roman" w:eastAsiaTheme="minorEastAsia" w:hAnsi="Times New Roman"/>
                <w:sz w:val="24"/>
                <w:szCs w:val="24"/>
              </w:rPr>
              <w:t>laboratuvarının</w:t>
            </w:r>
            <w:r w:rsidRPr="00764A7A">
              <w:rPr>
                <w:rFonts w:ascii="Times New Roman" w:eastAsiaTheme="minorEastAsia" w:hAnsi="Times New Roman"/>
                <w:sz w:val="24"/>
                <w:szCs w:val="24"/>
              </w:rPr>
              <w:t xml:space="preserve"> donanım eksikliği</w:t>
            </w:r>
          </w:p>
          <w:p w:rsidR="00764A7A" w:rsidRPr="00764A7A" w:rsidRDefault="00764A7A" w:rsidP="00764A7A">
            <w:pPr>
              <w:numPr>
                <w:ilvl w:val="0"/>
                <w:numId w:val="22"/>
              </w:numPr>
              <w:spacing w:after="200" w:line="360" w:lineRule="auto"/>
              <w:jc w:val="both"/>
              <w:rPr>
                <w:rFonts w:ascii="Times New Roman" w:eastAsiaTheme="minorEastAsia" w:hAnsi="Times New Roman"/>
                <w:sz w:val="24"/>
                <w:szCs w:val="24"/>
              </w:rPr>
            </w:pPr>
            <w:r w:rsidRPr="00764A7A">
              <w:rPr>
                <w:rFonts w:ascii="Times New Roman" w:eastAsiaTheme="minorEastAsia" w:hAnsi="Times New Roman"/>
                <w:sz w:val="24"/>
                <w:szCs w:val="24"/>
              </w:rPr>
              <w:lastRenderedPageBreak/>
              <w:t>Öğrencilerde görülen olumsuz davranışlarla ilgili rehberlik hizmetleri</w:t>
            </w:r>
          </w:p>
          <w:p w:rsidR="00764A7A" w:rsidRPr="00764A7A" w:rsidRDefault="00251F4A" w:rsidP="00251F4A">
            <w:pPr>
              <w:spacing w:after="200" w:line="360" w:lineRule="auto"/>
              <w:jc w:val="both"/>
              <w:rPr>
                <w:rFonts w:ascii="Times New Roman" w:eastAsiaTheme="minorEastAsia" w:hAnsi="Times New Roman"/>
                <w:b/>
                <w:sz w:val="24"/>
                <w:szCs w:val="24"/>
              </w:rPr>
            </w:pPr>
            <w:r>
              <w:rPr>
                <w:rFonts w:ascii="Times New Roman" w:eastAsiaTheme="minorEastAsia" w:hAnsi="Times New Roman"/>
                <w:sz w:val="24"/>
                <w:szCs w:val="24"/>
              </w:rPr>
              <w:t xml:space="preserve">    </w:t>
            </w:r>
            <w:r w:rsidR="00764A7A" w:rsidRPr="00764A7A">
              <w:rPr>
                <w:rFonts w:ascii="Times New Roman" w:eastAsiaTheme="minorEastAsia" w:hAnsi="Times New Roman"/>
                <w:sz w:val="24"/>
                <w:szCs w:val="24"/>
              </w:rPr>
              <w:t xml:space="preserve">  7.SBS ve PYBS sınav başarılarının düşük</w:t>
            </w:r>
          </w:p>
          <w:p w:rsidR="00764A7A" w:rsidRPr="00764A7A" w:rsidRDefault="00764A7A" w:rsidP="00764A7A">
            <w:pPr>
              <w:spacing w:after="200" w:line="360" w:lineRule="auto"/>
              <w:ind w:firstLine="709"/>
              <w:jc w:val="both"/>
              <w:rPr>
                <w:rFonts w:ascii="Times New Roman" w:eastAsiaTheme="minorEastAsia" w:hAnsi="Times New Roman"/>
                <w:sz w:val="24"/>
                <w:szCs w:val="24"/>
              </w:rPr>
            </w:pPr>
          </w:p>
        </w:tc>
      </w:tr>
      <w:tr w:rsidR="00764A7A" w:rsidRPr="00764A7A" w:rsidTr="006202EC">
        <w:trPr>
          <w:trHeight w:val="375"/>
          <w:jc w:val="center"/>
        </w:trPr>
        <w:tc>
          <w:tcPr>
            <w:tcW w:w="959" w:type="dxa"/>
            <w:vMerge/>
            <w:tcBorders>
              <w:left w:val="single" w:sz="4" w:space="0" w:color="auto"/>
            </w:tcBorders>
            <w:shd w:val="clear" w:color="auto" w:fill="DAEEF3" w:themeFill="accent5" w:themeFillTint="33"/>
            <w:vAlign w:val="center"/>
          </w:tcPr>
          <w:p w:rsidR="00764A7A" w:rsidRPr="00764A7A" w:rsidRDefault="00764A7A" w:rsidP="00764A7A">
            <w:pPr>
              <w:spacing w:after="200" w:line="360" w:lineRule="auto"/>
              <w:ind w:firstLine="709"/>
              <w:jc w:val="both"/>
              <w:rPr>
                <w:rFonts w:ascii="Times New Roman" w:eastAsiaTheme="minorEastAsia" w:hAnsi="Times New Roman"/>
                <w:b/>
                <w:sz w:val="24"/>
                <w:szCs w:val="24"/>
              </w:rPr>
            </w:pPr>
          </w:p>
        </w:tc>
        <w:tc>
          <w:tcPr>
            <w:tcW w:w="8448" w:type="dxa"/>
            <w:shd w:val="clear" w:color="auto" w:fill="FFFFFF" w:themeFill="background1"/>
            <w:vAlign w:val="center"/>
          </w:tcPr>
          <w:p w:rsidR="00764A7A" w:rsidRPr="00764A7A" w:rsidRDefault="00764A7A" w:rsidP="00764A7A">
            <w:pPr>
              <w:spacing w:after="200" w:line="360" w:lineRule="auto"/>
              <w:ind w:firstLine="709"/>
              <w:jc w:val="both"/>
              <w:rPr>
                <w:rFonts w:ascii="Times New Roman" w:eastAsiaTheme="minorEastAsia" w:hAnsi="Times New Roman"/>
                <w:b/>
                <w:sz w:val="24"/>
                <w:szCs w:val="24"/>
              </w:rPr>
            </w:pPr>
            <w:r w:rsidRPr="00764A7A">
              <w:rPr>
                <w:rFonts w:ascii="Times New Roman" w:eastAsiaTheme="minorEastAsia" w:hAnsi="Times New Roman"/>
                <w:b/>
                <w:sz w:val="24"/>
                <w:szCs w:val="24"/>
              </w:rPr>
              <w:t>FIRSATLAR</w:t>
            </w:r>
          </w:p>
          <w:p w:rsidR="00764A7A" w:rsidRPr="00764A7A" w:rsidRDefault="00764A7A" w:rsidP="00764A7A">
            <w:pPr>
              <w:spacing w:after="200" w:line="360" w:lineRule="auto"/>
              <w:ind w:firstLine="709"/>
              <w:jc w:val="both"/>
              <w:rPr>
                <w:rFonts w:ascii="Times New Roman" w:eastAsiaTheme="minorEastAsia" w:hAnsi="Times New Roman"/>
                <w:b/>
                <w:sz w:val="24"/>
                <w:szCs w:val="24"/>
              </w:rPr>
            </w:pPr>
          </w:p>
          <w:p w:rsidR="00764A7A" w:rsidRPr="00764A7A" w:rsidRDefault="00764A7A" w:rsidP="00764A7A">
            <w:pPr>
              <w:numPr>
                <w:ilvl w:val="0"/>
                <w:numId w:val="23"/>
              </w:numPr>
              <w:spacing w:after="200" w:line="360" w:lineRule="auto"/>
              <w:jc w:val="both"/>
              <w:rPr>
                <w:rFonts w:ascii="Times New Roman" w:eastAsiaTheme="minorEastAsia" w:hAnsi="Times New Roman"/>
                <w:sz w:val="24"/>
                <w:szCs w:val="24"/>
              </w:rPr>
            </w:pPr>
            <w:r w:rsidRPr="00764A7A">
              <w:rPr>
                <w:rFonts w:ascii="Times New Roman" w:eastAsiaTheme="minorEastAsia" w:hAnsi="Times New Roman"/>
                <w:sz w:val="24"/>
                <w:szCs w:val="24"/>
              </w:rPr>
              <w:t>Öğretmenlerin uyumlu çalışmaları ve genç oluşları</w:t>
            </w:r>
          </w:p>
          <w:p w:rsidR="00764A7A" w:rsidRPr="00764A7A" w:rsidRDefault="00764A7A" w:rsidP="00764A7A">
            <w:pPr>
              <w:numPr>
                <w:ilvl w:val="0"/>
                <w:numId w:val="23"/>
              </w:numPr>
              <w:spacing w:after="200" w:line="360" w:lineRule="auto"/>
              <w:jc w:val="both"/>
              <w:rPr>
                <w:rFonts w:ascii="Times New Roman" w:eastAsiaTheme="minorEastAsia" w:hAnsi="Times New Roman"/>
                <w:sz w:val="24"/>
                <w:szCs w:val="24"/>
              </w:rPr>
            </w:pPr>
            <w:r w:rsidRPr="00764A7A">
              <w:rPr>
                <w:rFonts w:ascii="Times New Roman" w:eastAsiaTheme="minorEastAsia" w:hAnsi="Times New Roman"/>
                <w:sz w:val="24"/>
                <w:szCs w:val="24"/>
              </w:rPr>
              <w:t>Okulun çevredeki imajının yükselmesi</w:t>
            </w:r>
          </w:p>
          <w:p w:rsidR="00764A7A" w:rsidRPr="00764A7A" w:rsidRDefault="00764A7A" w:rsidP="00764A7A">
            <w:pPr>
              <w:numPr>
                <w:ilvl w:val="0"/>
                <w:numId w:val="23"/>
              </w:numPr>
              <w:spacing w:after="200" w:line="360" w:lineRule="auto"/>
              <w:jc w:val="both"/>
              <w:rPr>
                <w:rFonts w:ascii="Times New Roman" w:eastAsiaTheme="minorEastAsia" w:hAnsi="Times New Roman"/>
                <w:sz w:val="24"/>
                <w:szCs w:val="24"/>
              </w:rPr>
            </w:pPr>
            <w:r w:rsidRPr="00764A7A">
              <w:rPr>
                <w:rFonts w:ascii="Times New Roman" w:eastAsiaTheme="minorEastAsia" w:hAnsi="Times New Roman"/>
                <w:sz w:val="24"/>
                <w:szCs w:val="24"/>
              </w:rPr>
              <w:t>Veliler tarafından okul başarılarının takip edilmesi</w:t>
            </w:r>
          </w:p>
          <w:p w:rsidR="00764A7A" w:rsidRPr="00764A7A" w:rsidRDefault="00764A7A" w:rsidP="00764A7A">
            <w:pPr>
              <w:numPr>
                <w:ilvl w:val="0"/>
                <w:numId w:val="23"/>
              </w:numPr>
              <w:spacing w:after="200" w:line="360" w:lineRule="auto"/>
              <w:jc w:val="both"/>
              <w:rPr>
                <w:rFonts w:ascii="Times New Roman" w:eastAsiaTheme="minorEastAsia" w:hAnsi="Times New Roman"/>
                <w:sz w:val="24"/>
                <w:szCs w:val="24"/>
              </w:rPr>
            </w:pPr>
            <w:r w:rsidRPr="00764A7A">
              <w:rPr>
                <w:rFonts w:ascii="Times New Roman" w:eastAsiaTheme="minorEastAsia" w:hAnsi="Times New Roman"/>
                <w:sz w:val="24"/>
                <w:szCs w:val="24"/>
              </w:rPr>
              <w:t>Öğretmenlerin çevre ile ilgili sorunları bilmeleri ve çözüm arayışında olmaları</w:t>
            </w:r>
          </w:p>
          <w:p w:rsidR="00764A7A" w:rsidRPr="00764A7A" w:rsidRDefault="00764A7A" w:rsidP="00764A7A">
            <w:pPr>
              <w:spacing w:after="200" w:line="360" w:lineRule="auto"/>
              <w:ind w:firstLine="709"/>
              <w:jc w:val="both"/>
              <w:rPr>
                <w:rFonts w:ascii="Times New Roman" w:eastAsiaTheme="minorEastAsia" w:hAnsi="Times New Roman"/>
                <w:b/>
                <w:sz w:val="24"/>
                <w:szCs w:val="24"/>
              </w:rPr>
            </w:pPr>
          </w:p>
          <w:p w:rsidR="00764A7A" w:rsidRPr="00764A7A" w:rsidRDefault="00764A7A" w:rsidP="00764A7A">
            <w:pPr>
              <w:spacing w:after="200" w:line="360" w:lineRule="auto"/>
              <w:ind w:firstLine="709"/>
              <w:jc w:val="both"/>
              <w:rPr>
                <w:rFonts w:ascii="Times New Roman" w:eastAsiaTheme="minorEastAsia" w:hAnsi="Times New Roman"/>
                <w:sz w:val="24"/>
                <w:szCs w:val="24"/>
              </w:rPr>
            </w:pPr>
          </w:p>
        </w:tc>
      </w:tr>
    </w:tbl>
    <w:p w:rsidR="00764A7A" w:rsidRDefault="00764A7A" w:rsidP="00D6232F">
      <w:pPr>
        <w:spacing w:line="360" w:lineRule="auto"/>
        <w:ind w:firstLine="709"/>
        <w:jc w:val="both"/>
        <w:rPr>
          <w:rFonts w:ascii="Times New Roman" w:hAnsi="Times New Roman"/>
          <w:sz w:val="24"/>
          <w:szCs w:val="24"/>
        </w:rPr>
      </w:pPr>
    </w:p>
    <w:p w:rsidR="00764A7A" w:rsidRDefault="00764A7A" w:rsidP="00D6232F">
      <w:pPr>
        <w:spacing w:line="360" w:lineRule="auto"/>
        <w:ind w:firstLine="709"/>
        <w:jc w:val="both"/>
        <w:rPr>
          <w:rFonts w:ascii="Times New Roman" w:hAnsi="Times New Roman"/>
          <w:sz w:val="24"/>
          <w:szCs w:val="24"/>
        </w:rPr>
      </w:pPr>
    </w:p>
    <w:p w:rsidR="00764A7A" w:rsidRDefault="00764A7A" w:rsidP="00D6232F">
      <w:pPr>
        <w:spacing w:line="360" w:lineRule="auto"/>
        <w:ind w:firstLine="709"/>
        <w:jc w:val="both"/>
        <w:rPr>
          <w:rFonts w:ascii="Times New Roman" w:hAnsi="Times New Roman"/>
          <w:sz w:val="24"/>
          <w:szCs w:val="24"/>
        </w:rPr>
      </w:pPr>
    </w:p>
    <w:p w:rsidR="00764A7A" w:rsidRDefault="00764A7A" w:rsidP="00D6232F">
      <w:pPr>
        <w:spacing w:line="360" w:lineRule="auto"/>
        <w:ind w:firstLine="709"/>
        <w:jc w:val="both"/>
        <w:rPr>
          <w:rFonts w:ascii="Times New Roman" w:hAnsi="Times New Roman"/>
          <w:sz w:val="24"/>
          <w:szCs w:val="24"/>
        </w:rPr>
      </w:pPr>
    </w:p>
    <w:p w:rsidR="00A8736C" w:rsidRPr="003805B8" w:rsidRDefault="00A8736C" w:rsidP="00A8736C">
      <w:pPr>
        <w:pStyle w:val="ResimYazs"/>
        <w:keepNext/>
        <w:jc w:val="center"/>
        <w:rPr>
          <w:rFonts w:ascii="Times New Roman" w:hAnsi="Times New Roman"/>
          <w:color w:val="auto"/>
          <w:sz w:val="24"/>
          <w:szCs w:val="24"/>
        </w:rPr>
      </w:pPr>
      <w:bookmarkStart w:id="75" w:name="_Toc430334526"/>
      <w:r w:rsidRPr="003805B8">
        <w:rPr>
          <w:rFonts w:ascii="Times New Roman" w:hAnsi="Times New Roman"/>
          <w:color w:val="auto"/>
          <w:sz w:val="24"/>
          <w:szCs w:val="24"/>
        </w:rPr>
        <w:t xml:space="preserve">Tablo </w:t>
      </w:r>
      <w:r w:rsidR="008C3FF7" w:rsidRPr="003805B8">
        <w:rPr>
          <w:rFonts w:ascii="Times New Roman" w:hAnsi="Times New Roman"/>
          <w:color w:val="auto"/>
          <w:sz w:val="24"/>
          <w:szCs w:val="24"/>
        </w:rPr>
        <w:fldChar w:fldCharType="begin"/>
      </w:r>
      <w:r w:rsidRPr="003805B8">
        <w:rPr>
          <w:rFonts w:ascii="Times New Roman" w:hAnsi="Times New Roman"/>
          <w:color w:val="auto"/>
          <w:sz w:val="24"/>
          <w:szCs w:val="24"/>
        </w:rPr>
        <w:instrText xml:space="preserve"> SEQ Tablo \* ARABIC </w:instrText>
      </w:r>
      <w:r w:rsidR="008C3FF7" w:rsidRPr="003805B8">
        <w:rPr>
          <w:rFonts w:ascii="Times New Roman" w:hAnsi="Times New Roman"/>
          <w:color w:val="auto"/>
          <w:sz w:val="24"/>
          <w:szCs w:val="24"/>
        </w:rPr>
        <w:fldChar w:fldCharType="separate"/>
      </w:r>
      <w:r w:rsidR="00920142" w:rsidRPr="003805B8">
        <w:rPr>
          <w:rFonts w:ascii="Times New Roman" w:hAnsi="Times New Roman"/>
          <w:noProof/>
          <w:color w:val="auto"/>
          <w:sz w:val="24"/>
          <w:szCs w:val="24"/>
        </w:rPr>
        <w:t>6</w:t>
      </w:r>
      <w:r w:rsidR="008C3FF7" w:rsidRPr="003805B8">
        <w:rPr>
          <w:rFonts w:ascii="Times New Roman" w:hAnsi="Times New Roman"/>
          <w:color w:val="auto"/>
          <w:sz w:val="24"/>
          <w:szCs w:val="24"/>
        </w:rPr>
        <w:fldChar w:fldCharType="end"/>
      </w:r>
      <w:r w:rsidRPr="003805B8">
        <w:rPr>
          <w:rFonts w:ascii="Times New Roman" w:hAnsi="Times New Roman"/>
          <w:color w:val="auto"/>
          <w:sz w:val="24"/>
          <w:szCs w:val="24"/>
        </w:rPr>
        <w:t xml:space="preserve">:Güçlü </w:t>
      </w:r>
      <w:proofErr w:type="gramStart"/>
      <w:r w:rsidRPr="003805B8">
        <w:rPr>
          <w:rFonts w:ascii="Times New Roman" w:hAnsi="Times New Roman"/>
          <w:color w:val="auto"/>
          <w:sz w:val="24"/>
          <w:szCs w:val="24"/>
        </w:rPr>
        <w:t>Taraflar , Zayıf</w:t>
      </w:r>
      <w:proofErr w:type="gramEnd"/>
      <w:r w:rsidRPr="003805B8">
        <w:rPr>
          <w:rFonts w:ascii="Times New Roman" w:hAnsi="Times New Roman"/>
          <w:color w:val="auto"/>
          <w:sz w:val="24"/>
          <w:szCs w:val="24"/>
        </w:rPr>
        <w:t xml:space="preserve">  Taraflar,  Fırsatlar ve Tehditler(GZFT)</w:t>
      </w:r>
      <w:bookmarkEnd w:id="75"/>
    </w:p>
    <w:p w:rsidR="00CA6BD9" w:rsidRPr="00AC6283" w:rsidRDefault="00016B78" w:rsidP="00016B78">
      <w:pPr>
        <w:keepNext/>
        <w:keepLines/>
        <w:spacing w:after="0" w:line="360" w:lineRule="auto"/>
        <w:jc w:val="both"/>
        <w:outlineLvl w:val="2"/>
        <w:rPr>
          <w:rFonts w:ascii="Times New Roman" w:eastAsia="Times New Roman" w:hAnsi="Times New Roman" w:cs="Times New Roman"/>
          <w:b/>
          <w:bCs/>
          <w:sz w:val="24"/>
          <w:szCs w:val="24"/>
        </w:rPr>
      </w:pPr>
      <w:bookmarkStart w:id="76" w:name="_Toc429923905"/>
      <w:bookmarkStart w:id="77" w:name="_Toc429926805"/>
      <w:bookmarkStart w:id="78" w:name="_Toc430334724"/>
      <w:bookmarkStart w:id="79" w:name="_Toc430334898"/>
      <w:r>
        <w:rPr>
          <w:rFonts w:ascii="Times New Roman" w:eastAsia="Times New Roman" w:hAnsi="Times New Roman" w:cs="Times New Roman"/>
          <w:b/>
          <w:bCs/>
          <w:sz w:val="24"/>
          <w:szCs w:val="24"/>
        </w:rPr>
        <w:t xml:space="preserve">            Simenli</w:t>
      </w:r>
      <w:r w:rsidR="00764A7A">
        <w:rPr>
          <w:rFonts w:ascii="Times New Roman" w:eastAsia="Times New Roman" w:hAnsi="Times New Roman" w:cs="Times New Roman"/>
          <w:b/>
          <w:bCs/>
          <w:sz w:val="24"/>
          <w:szCs w:val="24"/>
        </w:rPr>
        <w:t xml:space="preserve"> okul</w:t>
      </w:r>
      <w:r w:rsidR="00CA6BD9" w:rsidRPr="00AC6283">
        <w:rPr>
          <w:rFonts w:ascii="Times New Roman" w:eastAsia="Times New Roman" w:hAnsi="Times New Roman" w:cs="Times New Roman"/>
          <w:b/>
          <w:bCs/>
          <w:sz w:val="24"/>
          <w:szCs w:val="24"/>
        </w:rPr>
        <w:t xml:space="preserve"> Müdürlüğü Gelişim ve Sorun Alanları</w:t>
      </w:r>
      <w:bookmarkEnd w:id="76"/>
      <w:bookmarkEnd w:id="77"/>
      <w:bookmarkEnd w:id="78"/>
      <w:bookmarkEnd w:id="79"/>
    </w:p>
    <w:p w:rsidR="00407BFB" w:rsidRPr="00AC6283" w:rsidRDefault="00CA6BD9" w:rsidP="001A5512">
      <w:pPr>
        <w:tabs>
          <w:tab w:val="left" w:pos="426"/>
        </w:tabs>
        <w:spacing w:after="0" w:line="360" w:lineRule="auto"/>
        <w:ind w:firstLine="709"/>
        <w:jc w:val="both"/>
        <w:rPr>
          <w:rFonts w:ascii="Times New Roman" w:eastAsia="Calibri" w:hAnsi="Times New Roman" w:cs="Times New Roman"/>
          <w:sz w:val="24"/>
          <w:szCs w:val="24"/>
        </w:rPr>
      </w:pPr>
      <w:r w:rsidRPr="00AC6283">
        <w:rPr>
          <w:rFonts w:ascii="Times New Roman" w:eastAsia="Calibri" w:hAnsi="Times New Roman" w:cs="Times New Roman"/>
          <w:sz w:val="24"/>
          <w:szCs w:val="24"/>
        </w:rPr>
        <w:t>Paydaş analizi, kurum içi ve dışı analiz sonucunda Bakanlığın faaliyetlerine ilişkin gelişim ve sorun alanları tespit edilmiştir. Belirlenen gelişim ve sorun alanları üç tema altında gruplandırılarak plan mimarisinin oluşturulmasında temel alınmıştır.</w:t>
      </w:r>
    </w:p>
    <w:p w:rsidR="003E3ACC" w:rsidRDefault="003E3ACC" w:rsidP="00CA6BD9">
      <w:pPr>
        <w:tabs>
          <w:tab w:val="left" w:pos="426"/>
        </w:tabs>
        <w:spacing w:after="0" w:line="360" w:lineRule="auto"/>
        <w:ind w:firstLine="709"/>
        <w:jc w:val="both"/>
        <w:rPr>
          <w:rFonts w:ascii="Times New Roman" w:eastAsia="Calibri" w:hAnsi="Times New Roman" w:cs="Times New Roman"/>
          <w:b/>
          <w:sz w:val="24"/>
          <w:szCs w:val="24"/>
        </w:rPr>
      </w:pPr>
      <w:r w:rsidRPr="003E3ACC">
        <w:rPr>
          <w:rFonts w:ascii="Times New Roman" w:eastAsia="Calibri" w:hAnsi="Times New Roman" w:cs="Times New Roman"/>
          <w:b/>
          <w:sz w:val="24"/>
          <w:szCs w:val="24"/>
        </w:rPr>
        <w:t>Eğitim ve Öğretime Erişim</w:t>
      </w:r>
      <w:r>
        <w:rPr>
          <w:rFonts w:ascii="Times New Roman" w:eastAsia="Calibri" w:hAnsi="Times New Roman" w:cs="Times New Roman"/>
          <w:b/>
          <w:sz w:val="24"/>
          <w:szCs w:val="24"/>
        </w:rPr>
        <w:t xml:space="preserve"> Gelişim ve Sorun Alanları</w:t>
      </w:r>
    </w:p>
    <w:p w:rsidR="003E3ACC" w:rsidRPr="00F27F2A" w:rsidRDefault="003E3ACC" w:rsidP="00BA6B65">
      <w:pPr>
        <w:pStyle w:val="ListeParagraf"/>
        <w:numPr>
          <w:ilvl w:val="1"/>
          <w:numId w:val="17"/>
        </w:numPr>
        <w:tabs>
          <w:tab w:val="left" w:pos="426"/>
        </w:tabs>
        <w:spacing w:after="0" w:line="360" w:lineRule="auto"/>
        <w:jc w:val="both"/>
        <w:rPr>
          <w:rFonts w:ascii="Times New Roman" w:eastAsia="Calibri" w:hAnsi="Times New Roman" w:cs="Times New Roman"/>
          <w:sz w:val="24"/>
          <w:szCs w:val="24"/>
        </w:rPr>
      </w:pPr>
      <w:r w:rsidRPr="00F27F2A">
        <w:rPr>
          <w:rFonts w:ascii="Times New Roman" w:eastAsia="Calibri" w:hAnsi="Times New Roman" w:cs="Times New Roman"/>
          <w:sz w:val="24"/>
          <w:szCs w:val="24"/>
        </w:rPr>
        <w:t xml:space="preserve">Okul öncesi eğitimde </w:t>
      </w:r>
      <w:r w:rsidR="00764A7A">
        <w:rPr>
          <w:rFonts w:ascii="Times New Roman" w:eastAsia="Calibri" w:hAnsi="Times New Roman" w:cs="Times New Roman"/>
          <w:sz w:val="24"/>
          <w:szCs w:val="24"/>
        </w:rPr>
        <w:t>devamsızlık</w:t>
      </w:r>
    </w:p>
    <w:p w:rsidR="003E3ACC" w:rsidRPr="00F27F2A" w:rsidRDefault="003E3ACC" w:rsidP="00BA6B65">
      <w:pPr>
        <w:pStyle w:val="ListeParagraf"/>
        <w:numPr>
          <w:ilvl w:val="1"/>
          <w:numId w:val="17"/>
        </w:numPr>
        <w:tabs>
          <w:tab w:val="left" w:pos="426"/>
        </w:tabs>
        <w:spacing w:after="0" w:line="360" w:lineRule="auto"/>
        <w:jc w:val="both"/>
        <w:rPr>
          <w:rFonts w:ascii="Times New Roman" w:eastAsia="Calibri" w:hAnsi="Times New Roman" w:cs="Times New Roman"/>
          <w:sz w:val="24"/>
          <w:szCs w:val="24"/>
        </w:rPr>
      </w:pPr>
      <w:r w:rsidRPr="00F27F2A">
        <w:rPr>
          <w:rFonts w:ascii="Times New Roman" w:eastAsia="Calibri" w:hAnsi="Times New Roman" w:cs="Times New Roman"/>
          <w:sz w:val="24"/>
          <w:szCs w:val="24"/>
        </w:rPr>
        <w:t>İlkokulda devamsızlık</w:t>
      </w:r>
    </w:p>
    <w:p w:rsidR="003E3ACC" w:rsidRPr="00F27F2A" w:rsidRDefault="00F33B91" w:rsidP="00BA6B65">
      <w:pPr>
        <w:pStyle w:val="ListeParagraf"/>
        <w:numPr>
          <w:ilvl w:val="1"/>
          <w:numId w:val="17"/>
        </w:numPr>
        <w:tabs>
          <w:tab w:val="left" w:pos="426"/>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Ortaokulda</w:t>
      </w:r>
      <w:r w:rsidR="003E3ACC" w:rsidRPr="00F27F2A">
        <w:rPr>
          <w:rFonts w:ascii="Times New Roman" w:eastAsia="Calibri" w:hAnsi="Times New Roman" w:cs="Times New Roman"/>
          <w:sz w:val="24"/>
          <w:szCs w:val="24"/>
        </w:rPr>
        <w:t xml:space="preserve"> devamsızlık</w:t>
      </w:r>
    </w:p>
    <w:p w:rsidR="003E3ACC" w:rsidRPr="00764A7A" w:rsidRDefault="003E3ACC" w:rsidP="00764A7A">
      <w:pPr>
        <w:tabs>
          <w:tab w:val="left" w:pos="426"/>
        </w:tabs>
        <w:spacing w:after="0" w:line="360" w:lineRule="auto"/>
        <w:ind w:left="360"/>
        <w:jc w:val="both"/>
        <w:rPr>
          <w:rFonts w:ascii="Times New Roman" w:eastAsia="Calibri" w:hAnsi="Times New Roman" w:cs="Times New Roman"/>
          <w:sz w:val="24"/>
          <w:szCs w:val="24"/>
        </w:rPr>
      </w:pPr>
    </w:p>
    <w:p w:rsidR="003E3ACC" w:rsidRPr="00F27F2A" w:rsidRDefault="003E3ACC" w:rsidP="00BA6B65">
      <w:pPr>
        <w:pStyle w:val="ListeParagraf"/>
        <w:numPr>
          <w:ilvl w:val="1"/>
          <w:numId w:val="17"/>
        </w:numPr>
        <w:tabs>
          <w:tab w:val="left" w:pos="426"/>
        </w:tabs>
        <w:spacing w:after="0" w:line="360" w:lineRule="auto"/>
        <w:jc w:val="both"/>
        <w:rPr>
          <w:rFonts w:ascii="Times New Roman" w:eastAsia="Calibri" w:hAnsi="Times New Roman" w:cs="Times New Roman"/>
          <w:sz w:val="24"/>
          <w:szCs w:val="24"/>
        </w:rPr>
      </w:pPr>
      <w:r w:rsidRPr="00F27F2A">
        <w:rPr>
          <w:rFonts w:ascii="Times New Roman" w:eastAsia="Calibri" w:hAnsi="Times New Roman" w:cs="Times New Roman"/>
          <w:sz w:val="24"/>
          <w:szCs w:val="24"/>
        </w:rPr>
        <w:t>Taşımalı eğitim</w:t>
      </w:r>
    </w:p>
    <w:p w:rsidR="003E3ACC" w:rsidRPr="00F27F2A" w:rsidRDefault="003E3ACC" w:rsidP="00BA6B65">
      <w:pPr>
        <w:pStyle w:val="ListeParagraf"/>
        <w:numPr>
          <w:ilvl w:val="1"/>
          <w:numId w:val="17"/>
        </w:numPr>
        <w:tabs>
          <w:tab w:val="left" w:pos="426"/>
        </w:tabs>
        <w:spacing w:after="0" w:line="360" w:lineRule="auto"/>
        <w:jc w:val="both"/>
        <w:rPr>
          <w:rFonts w:ascii="Times New Roman" w:eastAsia="Calibri" w:hAnsi="Times New Roman" w:cs="Times New Roman"/>
          <w:sz w:val="24"/>
          <w:szCs w:val="24"/>
        </w:rPr>
      </w:pPr>
      <w:r w:rsidRPr="00F27F2A">
        <w:rPr>
          <w:rFonts w:ascii="Times New Roman" w:eastAsia="Calibri" w:hAnsi="Times New Roman" w:cs="Times New Roman"/>
          <w:sz w:val="24"/>
          <w:szCs w:val="24"/>
        </w:rPr>
        <w:t>Temel eğitimden ortaöğretime geçiş</w:t>
      </w:r>
    </w:p>
    <w:p w:rsidR="003E3ACC" w:rsidRPr="00F27F2A" w:rsidRDefault="003E3ACC" w:rsidP="00BA6B65">
      <w:pPr>
        <w:pStyle w:val="ListeParagraf"/>
        <w:numPr>
          <w:ilvl w:val="1"/>
          <w:numId w:val="17"/>
        </w:numPr>
        <w:tabs>
          <w:tab w:val="left" w:pos="426"/>
        </w:tabs>
        <w:spacing w:after="0" w:line="360" w:lineRule="auto"/>
        <w:jc w:val="both"/>
        <w:rPr>
          <w:rFonts w:ascii="Times New Roman" w:eastAsia="Calibri" w:hAnsi="Times New Roman" w:cs="Times New Roman"/>
          <w:sz w:val="24"/>
          <w:szCs w:val="24"/>
        </w:rPr>
      </w:pPr>
      <w:r w:rsidRPr="00F27F2A">
        <w:rPr>
          <w:rFonts w:ascii="Times New Roman" w:eastAsia="Calibri" w:hAnsi="Times New Roman" w:cs="Times New Roman"/>
          <w:sz w:val="24"/>
          <w:szCs w:val="24"/>
        </w:rPr>
        <w:lastRenderedPageBreak/>
        <w:t>Okul türlerinin tanıtımı</w:t>
      </w:r>
    </w:p>
    <w:p w:rsidR="003E3ACC" w:rsidRPr="00F27F2A" w:rsidRDefault="003E3ACC" w:rsidP="00BA6B65">
      <w:pPr>
        <w:pStyle w:val="ListeParagraf"/>
        <w:numPr>
          <w:ilvl w:val="1"/>
          <w:numId w:val="17"/>
        </w:numPr>
        <w:tabs>
          <w:tab w:val="left" w:pos="426"/>
        </w:tabs>
        <w:spacing w:after="0" w:line="360" w:lineRule="auto"/>
        <w:jc w:val="both"/>
        <w:rPr>
          <w:rFonts w:ascii="Times New Roman" w:eastAsia="Calibri" w:hAnsi="Times New Roman" w:cs="Times New Roman"/>
          <w:sz w:val="24"/>
          <w:szCs w:val="24"/>
        </w:rPr>
      </w:pPr>
      <w:r w:rsidRPr="00F27F2A">
        <w:rPr>
          <w:rFonts w:ascii="Times New Roman" w:eastAsia="Calibri" w:hAnsi="Times New Roman" w:cs="Times New Roman"/>
          <w:sz w:val="24"/>
          <w:szCs w:val="24"/>
        </w:rPr>
        <w:t>Özel eğitime ihtiya</w:t>
      </w:r>
      <w:r w:rsidR="00F27F2A">
        <w:rPr>
          <w:rFonts w:ascii="Times New Roman" w:eastAsia="Calibri" w:hAnsi="Times New Roman" w:cs="Times New Roman"/>
          <w:sz w:val="24"/>
          <w:szCs w:val="24"/>
        </w:rPr>
        <w:t xml:space="preserve">ç duyan bireylerin </w:t>
      </w:r>
      <w:r w:rsidRPr="00F27F2A">
        <w:rPr>
          <w:rFonts w:ascii="Times New Roman" w:eastAsia="Calibri" w:hAnsi="Times New Roman" w:cs="Times New Roman"/>
          <w:sz w:val="24"/>
          <w:szCs w:val="24"/>
        </w:rPr>
        <w:t xml:space="preserve"> uygun eğitime erişimi</w:t>
      </w:r>
    </w:p>
    <w:p w:rsidR="003E3ACC" w:rsidRPr="00F27F2A" w:rsidRDefault="003E3ACC" w:rsidP="00BA6B65">
      <w:pPr>
        <w:pStyle w:val="ListeParagraf"/>
        <w:numPr>
          <w:ilvl w:val="1"/>
          <w:numId w:val="17"/>
        </w:numPr>
        <w:tabs>
          <w:tab w:val="left" w:pos="426"/>
        </w:tabs>
        <w:spacing w:after="0" w:line="360" w:lineRule="auto"/>
        <w:jc w:val="both"/>
        <w:rPr>
          <w:rFonts w:ascii="Times New Roman" w:eastAsia="Calibri" w:hAnsi="Times New Roman" w:cs="Times New Roman"/>
          <w:sz w:val="24"/>
          <w:szCs w:val="24"/>
        </w:rPr>
      </w:pPr>
      <w:r w:rsidRPr="00F27F2A">
        <w:rPr>
          <w:rFonts w:ascii="Times New Roman" w:eastAsia="Calibri" w:hAnsi="Times New Roman" w:cs="Times New Roman"/>
          <w:sz w:val="24"/>
          <w:szCs w:val="24"/>
        </w:rPr>
        <w:t>Hayat boyu öğrenmenin tanıtımı</w:t>
      </w:r>
    </w:p>
    <w:p w:rsidR="003E3ACC" w:rsidRDefault="003E3ACC" w:rsidP="00CA6BD9">
      <w:pPr>
        <w:tabs>
          <w:tab w:val="left" w:pos="426"/>
        </w:tabs>
        <w:spacing w:after="0" w:line="360" w:lineRule="auto"/>
        <w:ind w:firstLine="709"/>
        <w:jc w:val="both"/>
        <w:rPr>
          <w:rFonts w:ascii="Times New Roman" w:eastAsia="Calibri" w:hAnsi="Times New Roman" w:cs="Times New Roman"/>
          <w:b/>
          <w:sz w:val="24"/>
          <w:szCs w:val="24"/>
        </w:rPr>
      </w:pPr>
    </w:p>
    <w:p w:rsidR="003E3ACC" w:rsidRDefault="003E3ACC" w:rsidP="00AB29F6">
      <w:pPr>
        <w:tabs>
          <w:tab w:val="left" w:pos="426"/>
        </w:tabs>
        <w:spacing w:after="0" w:line="360" w:lineRule="auto"/>
        <w:ind w:firstLine="709"/>
        <w:jc w:val="both"/>
        <w:rPr>
          <w:rFonts w:ascii="Times New Roman" w:eastAsia="Calibri" w:hAnsi="Times New Roman" w:cs="Times New Roman"/>
          <w:b/>
          <w:sz w:val="24"/>
          <w:szCs w:val="24"/>
        </w:rPr>
      </w:pPr>
      <w:r w:rsidRPr="003E3ACC">
        <w:rPr>
          <w:rFonts w:ascii="Times New Roman" w:eastAsia="Calibri" w:hAnsi="Times New Roman" w:cs="Times New Roman"/>
          <w:b/>
          <w:sz w:val="24"/>
          <w:szCs w:val="24"/>
        </w:rPr>
        <w:t>Eğitim ve Öğretimde Kalite</w:t>
      </w:r>
      <w:r w:rsidR="00764A7A">
        <w:rPr>
          <w:rFonts w:ascii="Times New Roman" w:eastAsia="Calibri" w:hAnsi="Times New Roman" w:cs="Times New Roman"/>
          <w:b/>
          <w:sz w:val="24"/>
          <w:szCs w:val="24"/>
        </w:rPr>
        <w:t xml:space="preserve"> </w:t>
      </w:r>
      <w:r w:rsidRPr="003E3ACC">
        <w:rPr>
          <w:rFonts w:ascii="Times New Roman" w:eastAsia="Calibri" w:hAnsi="Times New Roman" w:cs="Times New Roman"/>
          <w:b/>
          <w:sz w:val="24"/>
          <w:szCs w:val="24"/>
        </w:rPr>
        <w:t>Gelişim ve Sorun Alanları</w:t>
      </w:r>
    </w:p>
    <w:p w:rsidR="00805CAF" w:rsidRPr="00F27F2A" w:rsidRDefault="00805CAF" w:rsidP="00BA6B65">
      <w:pPr>
        <w:pStyle w:val="ListeParagraf"/>
        <w:numPr>
          <w:ilvl w:val="1"/>
          <w:numId w:val="18"/>
        </w:numPr>
        <w:tabs>
          <w:tab w:val="left" w:pos="426"/>
        </w:tabs>
        <w:spacing w:after="0" w:line="360" w:lineRule="auto"/>
        <w:jc w:val="both"/>
        <w:rPr>
          <w:rFonts w:ascii="Times New Roman" w:eastAsia="Calibri" w:hAnsi="Times New Roman" w:cs="Times New Roman"/>
          <w:sz w:val="24"/>
          <w:szCs w:val="24"/>
        </w:rPr>
      </w:pPr>
      <w:r w:rsidRPr="00F27F2A">
        <w:rPr>
          <w:rFonts w:ascii="Times New Roman" w:eastAsia="Calibri" w:hAnsi="Times New Roman" w:cs="Times New Roman"/>
          <w:sz w:val="24"/>
          <w:szCs w:val="24"/>
        </w:rPr>
        <w:t>Eğitim öğretim sürecinde sanatsal, sportif ve kültürel faaliyetler</w:t>
      </w:r>
    </w:p>
    <w:p w:rsidR="00805CAF" w:rsidRPr="00F27F2A" w:rsidRDefault="00805CAF" w:rsidP="00BA6B65">
      <w:pPr>
        <w:pStyle w:val="ListeParagraf"/>
        <w:numPr>
          <w:ilvl w:val="1"/>
          <w:numId w:val="18"/>
        </w:numPr>
        <w:tabs>
          <w:tab w:val="left" w:pos="426"/>
        </w:tabs>
        <w:spacing w:after="0" w:line="360" w:lineRule="auto"/>
        <w:jc w:val="both"/>
        <w:rPr>
          <w:rFonts w:ascii="Times New Roman" w:eastAsia="Calibri" w:hAnsi="Times New Roman" w:cs="Times New Roman"/>
          <w:sz w:val="24"/>
          <w:szCs w:val="24"/>
        </w:rPr>
      </w:pPr>
      <w:r w:rsidRPr="00F27F2A">
        <w:rPr>
          <w:rFonts w:ascii="Times New Roman" w:eastAsia="Calibri" w:hAnsi="Times New Roman" w:cs="Times New Roman"/>
          <w:sz w:val="24"/>
          <w:szCs w:val="24"/>
        </w:rPr>
        <w:t>Okuma kültürü</w:t>
      </w:r>
    </w:p>
    <w:p w:rsidR="00805CAF" w:rsidRDefault="00805CAF" w:rsidP="00BA6B65">
      <w:pPr>
        <w:pStyle w:val="ListeParagraf"/>
        <w:numPr>
          <w:ilvl w:val="1"/>
          <w:numId w:val="18"/>
        </w:numPr>
        <w:tabs>
          <w:tab w:val="left" w:pos="426"/>
        </w:tabs>
        <w:spacing w:after="0" w:line="360" w:lineRule="auto"/>
        <w:jc w:val="both"/>
        <w:rPr>
          <w:rFonts w:ascii="Times New Roman" w:eastAsia="Calibri" w:hAnsi="Times New Roman" w:cs="Times New Roman"/>
          <w:sz w:val="24"/>
          <w:szCs w:val="24"/>
        </w:rPr>
      </w:pPr>
      <w:r w:rsidRPr="00F27F2A">
        <w:rPr>
          <w:rFonts w:ascii="Times New Roman" w:eastAsia="Calibri" w:hAnsi="Times New Roman" w:cs="Times New Roman"/>
          <w:sz w:val="24"/>
          <w:szCs w:val="24"/>
        </w:rPr>
        <w:t>Okul sağlığı ve hijyen</w:t>
      </w:r>
    </w:p>
    <w:p w:rsidR="00AB29F6" w:rsidRPr="00F27F2A" w:rsidRDefault="00AB29F6" w:rsidP="00BA6B65">
      <w:pPr>
        <w:pStyle w:val="ListeParagraf"/>
        <w:numPr>
          <w:ilvl w:val="1"/>
          <w:numId w:val="18"/>
        </w:numPr>
        <w:tabs>
          <w:tab w:val="left" w:pos="426"/>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Zararlı Alışkanlıklar</w:t>
      </w:r>
    </w:p>
    <w:p w:rsidR="00805CAF" w:rsidRPr="00F27F2A" w:rsidRDefault="00805CAF" w:rsidP="00BA6B65">
      <w:pPr>
        <w:pStyle w:val="ListeParagraf"/>
        <w:numPr>
          <w:ilvl w:val="1"/>
          <w:numId w:val="18"/>
        </w:numPr>
        <w:tabs>
          <w:tab w:val="left" w:pos="426"/>
        </w:tabs>
        <w:spacing w:after="0" w:line="360" w:lineRule="auto"/>
        <w:jc w:val="both"/>
        <w:rPr>
          <w:rFonts w:ascii="Times New Roman" w:eastAsia="Calibri" w:hAnsi="Times New Roman" w:cs="Times New Roman"/>
          <w:sz w:val="24"/>
          <w:szCs w:val="24"/>
        </w:rPr>
      </w:pPr>
      <w:r w:rsidRPr="00F27F2A">
        <w:rPr>
          <w:rFonts w:ascii="Times New Roman" w:eastAsia="Calibri" w:hAnsi="Times New Roman" w:cs="Times New Roman"/>
          <w:sz w:val="24"/>
          <w:szCs w:val="24"/>
        </w:rPr>
        <w:t>Öğretmenlere yönelik hizmet içi eğitimler</w:t>
      </w:r>
    </w:p>
    <w:p w:rsidR="00805CAF" w:rsidRDefault="00805CAF" w:rsidP="00BA6B65">
      <w:pPr>
        <w:pStyle w:val="ListeParagraf"/>
        <w:numPr>
          <w:ilvl w:val="1"/>
          <w:numId w:val="18"/>
        </w:numPr>
        <w:tabs>
          <w:tab w:val="left" w:pos="426"/>
        </w:tabs>
        <w:spacing w:after="0" w:line="360" w:lineRule="auto"/>
        <w:jc w:val="both"/>
        <w:rPr>
          <w:rFonts w:ascii="Times New Roman" w:eastAsia="Calibri" w:hAnsi="Times New Roman" w:cs="Times New Roman"/>
          <w:sz w:val="24"/>
          <w:szCs w:val="24"/>
        </w:rPr>
      </w:pPr>
      <w:r w:rsidRPr="00F27F2A">
        <w:rPr>
          <w:rFonts w:ascii="Times New Roman" w:eastAsia="Calibri" w:hAnsi="Times New Roman" w:cs="Times New Roman"/>
          <w:sz w:val="24"/>
          <w:szCs w:val="24"/>
        </w:rPr>
        <w:t xml:space="preserve">Öğretmen yeterlilikleri </w:t>
      </w:r>
    </w:p>
    <w:p w:rsidR="00805CAF" w:rsidRPr="00F27F2A" w:rsidRDefault="00805CAF" w:rsidP="00BA6B65">
      <w:pPr>
        <w:pStyle w:val="ListeParagraf"/>
        <w:numPr>
          <w:ilvl w:val="1"/>
          <w:numId w:val="18"/>
        </w:numPr>
        <w:tabs>
          <w:tab w:val="left" w:pos="426"/>
        </w:tabs>
        <w:spacing w:after="0" w:line="360" w:lineRule="auto"/>
        <w:jc w:val="both"/>
        <w:rPr>
          <w:rFonts w:ascii="Times New Roman" w:eastAsia="Calibri" w:hAnsi="Times New Roman" w:cs="Times New Roman"/>
          <w:sz w:val="24"/>
          <w:szCs w:val="24"/>
        </w:rPr>
      </w:pPr>
      <w:r w:rsidRPr="00F27F2A">
        <w:rPr>
          <w:rFonts w:ascii="Times New Roman" w:eastAsia="Calibri" w:hAnsi="Times New Roman" w:cs="Times New Roman"/>
          <w:sz w:val="24"/>
          <w:szCs w:val="24"/>
        </w:rPr>
        <w:t>Eğitimde bilgi ve iletişim teknolojilerinin kullanımı</w:t>
      </w:r>
    </w:p>
    <w:p w:rsidR="00805CAF" w:rsidRPr="00F27F2A" w:rsidRDefault="00805CAF" w:rsidP="00BA6B65">
      <w:pPr>
        <w:pStyle w:val="ListeParagraf"/>
        <w:numPr>
          <w:ilvl w:val="1"/>
          <w:numId w:val="18"/>
        </w:numPr>
        <w:tabs>
          <w:tab w:val="left" w:pos="426"/>
        </w:tabs>
        <w:spacing w:after="0" w:line="360" w:lineRule="auto"/>
        <w:jc w:val="both"/>
        <w:rPr>
          <w:rFonts w:ascii="Times New Roman" w:eastAsia="Calibri" w:hAnsi="Times New Roman" w:cs="Times New Roman"/>
          <w:sz w:val="24"/>
          <w:szCs w:val="24"/>
        </w:rPr>
      </w:pPr>
      <w:r w:rsidRPr="00F27F2A">
        <w:rPr>
          <w:rFonts w:ascii="Times New Roman" w:eastAsia="Calibri" w:hAnsi="Times New Roman" w:cs="Times New Roman"/>
          <w:sz w:val="24"/>
          <w:szCs w:val="24"/>
        </w:rPr>
        <w:t>Örgün ve yaygın eğitimi destekleme ve yetiştirme kursları</w:t>
      </w:r>
    </w:p>
    <w:p w:rsidR="00805CAF" w:rsidRDefault="00805CAF" w:rsidP="00BA6B65">
      <w:pPr>
        <w:pStyle w:val="ListeParagraf"/>
        <w:numPr>
          <w:ilvl w:val="1"/>
          <w:numId w:val="18"/>
        </w:numPr>
        <w:tabs>
          <w:tab w:val="left" w:pos="426"/>
        </w:tabs>
        <w:spacing w:after="0" w:line="360" w:lineRule="auto"/>
        <w:jc w:val="both"/>
        <w:rPr>
          <w:rFonts w:ascii="Times New Roman" w:eastAsia="Calibri" w:hAnsi="Times New Roman" w:cs="Times New Roman"/>
          <w:sz w:val="24"/>
          <w:szCs w:val="24"/>
        </w:rPr>
      </w:pPr>
      <w:r w:rsidRPr="00805CAF">
        <w:rPr>
          <w:rFonts w:ascii="Times New Roman" w:eastAsia="Calibri" w:hAnsi="Times New Roman" w:cs="Times New Roman"/>
          <w:sz w:val="24"/>
          <w:szCs w:val="24"/>
        </w:rPr>
        <w:t>Teme</w:t>
      </w:r>
      <w:r w:rsidR="005D7812">
        <w:rPr>
          <w:rFonts w:ascii="Times New Roman" w:eastAsia="Calibri" w:hAnsi="Times New Roman" w:cs="Times New Roman"/>
          <w:sz w:val="24"/>
          <w:szCs w:val="24"/>
        </w:rPr>
        <w:t xml:space="preserve">l dersler önceliğinde </w:t>
      </w:r>
      <w:r w:rsidR="003018ED">
        <w:rPr>
          <w:rFonts w:ascii="Times New Roman" w:eastAsia="Calibri" w:hAnsi="Times New Roman" w:cs="Times New Roman"/>
          <w:sz w:val="24"/>
          <w:szCs w:val="24"/>
        </w:rPr>
        <w:t xml:space="preserve">ulusal </w:t>
      </w:r>
      <w:r w:rsidR="003018ED" w:rsidRPr="003018ED">
        <w:rPr>
          <w:rFonts w:ascii="Times New Roman" w:eastAsia="Calibri" w:hAnsi="Times New Roman" w:cs="Times New Roman"/>
          <w:sz w:val="24"/>
          <w:szCs w:val="24"/>
        </w:rPr>
        <w:t>sınavlarda</w:t>
      </w:r>
      <w:r w:rsidR="0005794C">
        <w:rPr>
          <w:rFonts w:ascii="Times New Roman" w:eastAsia="Calibri" w:hAnsi="Times New Roman" w:cs="Times New Roman"/>
          <w:sz w:val="24"/>
          <w:szCs w:val="24"/>
        </w:rPr>
        <w:t xml:space="preserve"> öğrenci </w:t>
      </w:r>
      <w:r w:rsidR="003018ED">
        <w:rPr>
          <w:rFonts w:ascii="Times New Roman" w:eastAsia="Calibri" w:hAnsi="Times New Roman" w:cs="Times New Roman"/>
          <w:sz w:val="24"/>
          <w:szCs w:val="24"/>
        </w:rPr>
        <w:t xml:space="preserve">başarı </w:t>
      </w:r>
      <w:r w:rsidR="003018ED" w:rsidRPr="00805CAF">
        <w:rPr>
          <w:rFonts w:ascii="Times New Roman" w:eastAsia="Calibri" w:hAnsi="Times New Roman" w:cs="Times New Roman"/>
          <w:sz w:val="24"/>
          <w:szCs w:val="24"/>
        </w:rPr>
        <w:t>durumu</w:t>
      </w:r>
    </w:p>
    <w:p w:rsidR="00AB29F6" w:rsidRDefault="00AB29F6" w:rsidP="00BA6B65">
      <w:pPr>
        <w:pStyle w:val="ListeParagraf"/>
        <w:numPr>
          <w:ilvl w:val="1"/>
          <w:numId w:val="18"/>
        </w:numPr>
        <w:tabs>
          <w:tab w:val="left" w:pos="426"/>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Temel Eğitimden ortaöğretime geçiş sistemi</w:t>
      </w:r>
    </w:p>
    <w:p w:rsidR="00805CAF" w:rsidRDefault="00AB29F6" w:rsidP="00BA6B65">
      <w:pPr>
        <w:pStyle w:val="ListeParagraf"/>
        <w:numPr>
          <w:ilvl w:val="1"/>
          <w:numId w:val="18"/>
        </w:numPr>
        <w:tabs>
          <w:tab w:val="left" w:pos="426"/>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Sınav odaklı sistem ve s</w:t>
      </w:r>
      <w:r w:rsidR="00805CAF" w:rsidRPr="00F27F2A">
        <w:rPr>
          <w:rFonts w:ascii="Times New Roman" w:eastAsia="Calibri" w:hAnsi="Times New Roman" w:cs="Times New Roman"/>
          <w:sz w:val="24"/>
          <w:szCs w:val="24"/>
        </w:rPr>
        <w:t>ınav kaygısı</w:t>
      </w:r>
    </w:p>
    <w:p w:rsidR="00AB29F6" w:rsidRPr="00F27F2A" w:rsidRDefault="00AB29F6" w:rsidP="00BA6B65">
      <w:pPr>
        <w:pStyle w:val="ListeParagraf"/>
        <w:numPr>
          <w:ilvl w:val="1"/>
          <w:numId w:val="18"/>
        </w:numPr>
        <w:tabs>
          <w:tab w:val="left" w:pos="426"/>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Eğitsel değerlendirme ve tanılama</w:t>
      </w:r>
    </w:p>
    <w:p w:rsidR="00805CAF" w:rsidRDefault="00805CAF" w:rsidP="00BA6B65">
      <w:pPr>
        <w:pStyle w:val="ListeParagraf"/>
        <w:numPr>
          <w:ilvl w:val="1"/>
          <w:numId w:val="18"/>
        </w:numPr>
        <w:tabs>
          <w:tab w:val="left" w:pos="426"/>
        </w:tabs>
        <w:spacing w:after="0" w:line="360" w:lineRule="auto"/>
        <w:jc w:val="both"/>
        <w:rPr>
          <w:rFonts w:ascii="Times New Roman" w:eastAsia="Calibri" w:hAnsi="Times New Roman" w:cs="Times New Roman"/>
          <w:sz w:val="24"/>
          <w:szCs w:val="24"/>
        </w:rPr>
      </w:pPr>
      <w:r w:rsidRPr="00F27F2A">
        <w:rPr>
          <w:rFonts w:ascii="Times New Roman" w:eastAsia="Calibri" w:hAnsi="Times New Roman" w:cs="Times New Roman"/>
          <w:sz w:val="24"/>
          <w:szCs w:val="24"/>
        </w:rPr>
        <w:t>Eğitsel, mesleki ve kişisel rehberlik hizmetleri</w:t>
      </w:r>
    </w:p>
    <w:p w:rsidR="00AB29F6" w:rsidRPr="00F27F2A" w:rsidRDefault="00AB29F6" w:rsidP="00BA6B65">
      <w:pPr>
        <w:pStyle w:val="ListeParagraf"/>
        <w:numPr>
          <w:ilvl w:val="1"/>
          <w:numId w:val="18"/>
        </w:numPr>
        <w:tabs>
          <w:tab w:val="left" w:pos="426"/>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Öğrencilere yönelik oryantasyon faaliyetleri</w:t>
      </w:r>
    </w:p>
    <w:p w:rsidR="00805CAF" w:rsidRDefault="00805CAF" w:rsidP="00BA6B65">
      <w:pPr>
        <w:pStyle w:val="ListeParagraf"/>
        <w:numPr>
          <w:ilvl w:val="1"/>
          <w:numId w:val="18"/>
        </w:numPr>
        <w:tabs>
          <w:tab w:val="left" w:pos="426"/>
        </w:tabs>
        <w:spacing w:after="0" w:line="360" w:lineRule="auto"/>
        <w:jc w:val="both"/>
        <w:rPr>
          <w:rFonts w:ascii="Times New Roman" w:eastAsia="Calibri" w:hAnsi="Times New Roman" w:cs="Times New Roman"/>
          <w:sz w:val="24"/>
          <w:szCs w:val="24"/>
        </w:rPr>
      </w:pPr>
      <w:r w:rsidRPr="00F27F2A">
        <w:rPr>
          <w:rFonts w:ascii="Times New Roman" w:eastAsia="Calibri" w:hAnsi="Times New Roman" w:cs="Times New Roman"/>
          <w:sz w:val="24"/>
          <w:szCs w:val="24"/>
        </w:rPr>
        <w:t>Üstün yetenekli öğrencilere yönelik eğitim öğretim hizmetleri</w:t>
      </w:r>
      <w:r w:rsidR="00763EF5">
        <w:rPr>
          <w:rFonts w:ascii="Times New Roman" w:eastAsia="Calibri" w:hAnsi="Times New Roman" w:cs="Times New Roman"/>
          <w:sz w:val="24"/>
          <w:szCs w:val="24"/>
        </w:rPr>
        <w:t xml:space="preserve"> başta olmak üzere özel eğitim</w:t>
      </w:r>
    </w:p>
    <w:p w:rsidR="00805CAF" w:rsidRPr="00F27F2A" w:rsidRDefault="00805CAF" w:rsidP="00BA6B65">
      <w:pPr>
        <w:pStyle w:val="ListeParagraf"/>
        <w:numPr>
          <w:ilvl w:val="1"/>
          <w:numId w:val="18"/>
        </w:numPr>
        <w:tabs>
          <w:tab w:val="left" w:pos="426"/>
        </w:tabs>
        <w:spacing w:after="0" w:line="360" w:lineRule="auto"/>
        <w:jc w:val="both"/>
        <w:rPr>
          <w:rFonts w:ascii="Times New Roman" w:eastAsia="Calibri" w:hAnsi="Times New Roman" w:cs="Times New Roman"/>
          <w:sz w:val="24"/>
          <w:szCs w:val="24"/>
        </w:rPr>
      </w:pPr>
      <w:r w:rsidRPr="00F27F2A">
        <w:rPr>
          <w:rFonts w:ascii="Times New Roman" w:eastAsia="Calibri" w:hAnsi="Times New Roman" w:cs="Times New Roman"/>
          <w:sz w:val="24"/>
          <w:szCs w:val="24"/>
        </w:rPr>
        <w:t xml:space="preserve">Hayat boyu öğrenme kapsamında sunulan kursların çeşitliliği ve niteliği </w:t>
      </w:r>
    </w:p>
    <w:p w:rsidR="00805CAF" w:rsidRPr="00F27F2A" w:rsidRDefault="00805CAF" w:rsidP="00BA6B65">
      <w:pPr>
        <w:pStyle w:val="ListeParagraf"/>
        <w:numPr>
          <w:ilvl w:val="1"/>
          <w:numId w:val="18"/>
        </w:numPr>
        <w:tabs>
          <w:tab w:val="left" w:pos="426"/>
        </w:tabs>
        <w:spacing w:after="0" w:line="360" w:lineRule="auto"/>
        <w:jc w:val="both"/>
        <w:rPr>
          <w:rFonts w:ascii="Times New Roman" w:eastAsia="Calibri" w:hAnsi="Times New Roman" w:cs="Times New Roman"/>
          <w:sz w:val="24"/>
          <w:szCs w:val="24"/>
        </w:rPr>
      </w:pPr>
      <w:r w:rsidRPr="00F27F2A">
        <w:rPr>
          <w:rFonts w:ascii="Times New Roman" w:eastAsia="Calibri" w:hAnsi="Times New Roman" w:cs="Times New Roman"/>
          <w:sz w:val="24"/>
          <w:szCs w:val="24"/>
        </w:rPr>
        <w:t>Yabancı dil yeterliliği</w:t>
      </w:r>
    </w:p>
    <w:p w:rsidR="00805CAF" w:rsidRPr="00805CAF" w:rsidRDefault="00805CAF" w:rsidP="00805CAF">
      <w:pPr>
        <w:tabs>
          <w:tab w:val="left" w:pos="426"/>
        </w:tabs>
        <w:spacing w:after="0" w:line="360" w:lineRule="auto"/>
        <w:jc w:val="both"/>
        <w:rPr>
          <w:rFonts w:ascii="Times New Roman" w:eastAsia="Calibri" w:hAnsi="Times New Roman" w:cs="Times New Roman"/>
          <w:sz w:val="24"/>
          <w:szCs w:val="24"/>
        </w:rPr>
      </w:pPr>
    </w:p>
    <w:p w:rsidR="003E3ACC" w:rsidRPr="00805CAF" w:rsidRDefault="00805CAF" w:rsidP="00CA6BD9">
      <w:pPr>
        <w:tabs>
          <w:tab w:val="left" w:pos="426"/>
        </w:tabs>
        <w:spacing w:after="0" w:line="360" w:lineRule="auto"/>
        <w:ind w:firstLine="709"/>
        <w:jc w:val="both"/>
        <w:rPr>
          <w:rFonts w:ascii="Times New Roman" w:eastAsia="Calibri" w:hAnsi="Times New Roman" w:cs="Times New Roman"/>
          <w:b/>
          <w:sz w:val="24"/>
          <w:szCs w:val="24"/>
        </w:rPr>
      </w:pPr>
      <w:r w:rsidRPr="00805CAF">
        <w:rPr>
          <w:rFonts w:ascii="Times New Roman" w:eastAsia="Calibri" w:hAnsi="Times New Roman" w:cs="Times New Roman"/>
          <w:b/>
          <w:sz w:val="24"/>
          <w:szCs w:val="24"/>
        </w:rPr>
        <w:t>Kurumsal Kapasite</w:t>
      </w:r>
      <w:r w:rsidR="00851264">
        <w:rPr>
          <w:rFonts w:ascii="Times New Roman" w:eastAsia="Calibri" w:hAnsi="Times New Roman" w:cs="Times New Roman"/>
          <w:b/>
          <w:sz w:val="24"/>
          <w:szCs w:val="24"/>
        </w:rPr>
        <w:t xml:space="preserve"> </w:t>
      </w:r>
      <w:r w:rsidRPr="00805CAF">
        <w:rPr>
          <w:rFonts w:ascii="Times New Roman" w:eastAsia="Calibri" w:hAnsi="Times New Roman" w:cs="Times New Roman"/>
          <w:b/>
          <w:sz w:val="24"/>
          <w:szCs w:val="24"/>
        </w:rPr>
        <w:t>Gelişim ve Sorun Alanları</w:t>
      </w:r>
    </w:p>
    <w:p w:rsidR="00805CAF" w:rsidRPr="00F27F2A" w:rsidRDefault="00763EF5" w:rsidP="00BA6B65">
      <w:pPr>
        <w:pStyle w:val="ListeParagraf"/>
        <w:numPr>
          <w:ilvl w:val="1"/>
          <w:numId w:val="19"/>
        </w:numPr>
        <w:tabs>
          <w:tab w:val="left" w:pos="426"/>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İnsan kaynağının genel ve </w:t>
      </w:r>
      <w:r w:rsidR="00805CAF" w:rsidRPr="00F27F2A">
        <w:rPr>
          <w:rFonts w:ascii="Times New Roman" w:eastAsia="Calibri" w:hAnsi="Times New Roman" w:cs="Times New Roman"/>
          <w:sz w:val="24"/>
          <w:szCs w:val="24"/>
        </w:rPr>
        <w:t xml:space="preserve"> mesleki yetkinliklerinin geliştirilmesi</w:t>
      </w:r>
    </w:p>
    <w:p w:rsidR="00805CAF" w:rsidRPr="00F27F2A" w:rsidRDefault="00805CAF" w:rsidP="00BA6B65">
      <w:pPr>
        <w:pStyle w:val="ListeParagraf"/>
        <w:numPr>
          <w:ilvl w:val="1"/>
          <w:numId w:val="19"/>
        </w:numPr>
        <w:tabs>
          <w:tab w:val="left" w:pos="426"/>
        </w:tabs>
        <w:spacing w:after="0" w:line="360" w:lineRule="auto"/>
        <w:jc w:val="both"/>
        <w:rPr>
          <w:rFonts w:ascii="Times New Roman" w:eastAsia="Calibri" w:hAnsi="Times New Roman" w:cs="Times New Roman"/>
          <w:sz w:val="24"/>
          <w:szCs w:val="24"/>
        </w:rPr>
      </w:pPr>
      <w:r w:rsidRPr="00F27F2A">
        <w:rPr>
          <w:rFonts w:ascii="Times New Roman" w:eastAsia="Calibri" w:hAnsi="Times New Roman" w:cs="Times New Roman"/>
          <w:sz w:val="24"/>
          <w:szCs w:val="24"/>
        </w:rPr>
        <w:t>Çalışanların ödüllendirilmesi</w:t>
      </w:r>
    </w:p>
    <w:p w:rsidR="00805CAF" w:rsidRPr="00F27F2A" w:rsidRDefault="00805CAF" w:rsidP="00BA6B65">
      <w:pPr>
        <w:pStyle w:val="ListeParagraf"/>
        <w:numPr>
          <w:ilvl w:val="1"/>
          <w:numId w:val="19"/>
        </w:numPr>
        <w:tabs>
          <w:tab w:val="left" w:pos="426"/>
        </w:tabs>
        <w:spacing w:after="0" w:line="360" w:lineRule="auto"/>
        <w:jc w:val="both"/>
        <w:rPr>
          <w:rFonts w:ascii="Times New Roman" w:eastAsia="Calibri" w:hAnsi="Times New Roman" w:cs="Times New Roman"/>
          <w:sz w:val="24"/>
          <w:szCs w:val="24"/>
        </w:rPr>
      </w:pPr>
      <w:r w:rsidRPr="00F27F2A">
        <w:rPr>
          <w:rFonts w:ascii="Times New Roman" w:eastAsia="Calibri" w:hAnsi="Times New Roman" w:cs="Times New Roman"/>
          <w:sz w:val="24"/>
          <w:szCs w:val="24"/>
        </w:rPr>
        <w:t>Hizmet içi eğitim kalitesi</w:t>
      </w:r>
    </w:p>
    <w:p w:rsidR="00805CAF" w:rsidRPr="00F27F2A" w:rsidRDefault="00805CAF" w:rsidP="00BA6B65">
      <w:pPr>
        <w:pStyle w:val="ListeParagraf"/>
        <w:numPr>
          <w:ilvl w:val="1"/>
          <w:numId w:val="19"/>
        </w:numPr>
        <w:tabs>
          <w:tab w:val="left" w:pos="426"/>
        </w:tabs>
        <w:spacing w:after="0" w:line="360" w:lineRule="auto"/>
        <w:jc w:val="both"/>
        <w:rPr>
          <w:rFonts w:ascii="Times New Roman" w:eastAsia="Calibri" w:hAnsi="Times New Roman" w:cs="Times New Roman"/>
          <w:sz w:val="24"/>
          <w:szCs w:val="24"/>
        </w:rPr>
      </w:pPr>
      <w:r w:rsidRPr="00F27F2A">
        <w:rPr>
          <w:rFonts w:ascii="Times New Roman" w:eastAsia="Calibri" w:hAnsi="Times New Roman" w:cs="Times New Roman"/>
          <w:sz w:val="24"/>
          <w:szCs w:val="24"/>
        </w:rPr>
        <w:t xml:space="preserve">Okul </w:t>
      </w:r>
      <w:r w:rsidR="00763EF5">
        <w:rPr>
          <w:rFonts w:ascii="Times New Roman" w:eastAsia="Calibri" w:hAnsi="Times New Roman" w:cs="Times New Roman"/>
          <w:sz w:val="24"/>
          <w:szCs w:val="24"/>
        </w:rPr>
        <w:t>ve Kurumların</w:t>
      </w:r>
      <w:r w:rsidRPr="00F27F2A">
        <w:rPr>
          <w:rFonts w:ascii="Times New Roman" w:eastAsia="Calibri" w:hAnsi="Times New Roman" w:cs="Times New Roman"/>
          <w:sz w:val="24"/>
          <w:szCs w:val="24"/>
        </w:rPr>
        <w:t xml:space="preserve"> fiziki kapasitesinin yetersizliği</w:t>
      </w:r>
      <w:r w:rsidR="00763EF5">
        <w:rPr>
          <w:rFonts w:ascii="Times New Roman" w:eastAsia="Calibri" w:hAnsi="Times New Roman" w:cs="Times New Roman"/>
          <w:sz w:val="24"/>
          <w:szCs w:val="24"/>
        </w:rPr>
        <w:t>( Eğitim Öğretim Ortamlarının yetersizliği)</w:t>
      </w:r>
    </w:p>
    <w:p w:rsidR="00763EF5" w:rsidRPr="00F27F2A" w:rsidRDefault="00763EF5" w:rsidP="00BA6B65">
      <w:pPr>
        <w:pStyle w:val="ListeParagraf"/>
        <w:numPr>
          <w:ilvl w:val="1"/>
          <w:numId w:val="19"/>
        </w:numPr>
        <w:tabs>
          <w:tab w:val="left" w:pos="426"/>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Öğretmenlere yönelik fiziksel alan yetersizliği</w:t>
      </w:r>
    </w:p>
    <w:p w:rsidR="00805CAF" w:rsidRPr="00F27F2A" w:rsidRDefault="00805CAF" w:rsidP="00BA6B65">
      <w:pPr>
        <w:pStyle w:val="ListeParagraf"/>
        <w:numPr>
          <w:ilvl w:val="1"/>
          <w:numId w:val="19"/>
        </w:numPr>
        <w:tabs>
          <w:tab w:val="left" w:pos="426"/>
        </w:tabs>
        <w:spacing w:after="0" w:line="360" w:lineRule="auto"/>
        <w:jc w:val="both"/>
        <w:rPr>
          <w:rFonts w:ascii="Times New Roman" w:eastAsia="Calibri" w:hAnsi="Times New Roman" w:cs="Times New Roman"/>
          <w:sz w:val="24"/>
          <w:szCs w:val="24"/>
        </w:rPr>
      </w:pPr>
      <w:r w:rsidRPr="00F27F2A">
        <w:rPr>
          <w:rFonts w:ascii="Times New Roman" w:eastAsia="Calibri" w:hAnsi="Times New Roman" w:cs="Times New Roman"/>
          <w:sz w:val="24"/>
          <w:szCs w:val="24"/>
        </w:rPr>
        <w:t>Okul ve kurumların sosyal, kültürel, sanatsal ve sportif faaliyet alanlarının yetersizliği</w:t>
      </w:r>
    </w:p>
    <w:p w:rsidR="00805CAF" w:rsidRPr="00F27F2A" w:rsidRDefault="00805CAF" w:rsidP="00BA6B65">
      <w:pPr>
        <w:pStyle w:val="ListeParagraf"/>
        <w:numPr>
          <w:ilvl w:val="1"/>
          <w:numId w:val="19"/>
        </w:numPr>
        <w:tabs>
          <w:tab w:val="left" w:pos="426"/>
        </w:tabs>
        <w:spacing w:after="0" w:line="360" w:lineRule="auto"/>
        <w:jc w:val="both"/>
        <w:rPr>
          <w:rFonts w:ascii="Times New Roman" w:eastAsia="Calibri" w:hAnsi="Times New Roman" w:cs="Times New Roman"/>
          <w:sz w:val="24"/>
          <w:szCs w:val="24"/>
        </w:rPr>
      </w:pPr>
      <w:r w:rsidRPr="00F27F2A">
        <w:rPr>
          <w:rFonts w:ascii="Times New Roman" w:eastAsia="Calibri" w:hAnsi="Times New Roman" w:cs="Times New Roman"/>
          <w:sz w:val="24"/>
          <w:szCs w:val="24"/>
        </w:rPr>
        <w:t>Eğitim, çalışma</w:t>
      </w:r>
      <w:r w:rsidR="00763EF5">
        <w:rPr>
          <w:rFonts w:ascii="Times New Roman" w:eastAsia="Calibri" w:hAnsi="Times New Roman" w:cs="Times New Roman"/>
          <w:sz w:val="24"/>
          <w:szCs w:val="24"/>
        </w:rPr>
        <w:t xml:space="preserve">, konaklama </w:t>
      </w:r>
      <w:r w:rsidRPr="00F27F2A">
        <w:rPr>
          <w:rFonts w:ascii="Times New Roman" w:eastAsia="Calibri" w:hAnsi="Times New Roman" w:cs="Times New Roman"/>
          <w:sz w:val="24"/>
          <w:szCs w:val="24"/>
        </w:rPr>
        <w:t xml:space="preserve"> ve sosyal hizmet ortamlarının kalitesinin artırılması</w:t>
      </w:r>
    </w:p>
    <w:p w:rsidR="00805CAF" w:rsidRPr="00F27F2A" w:rsidRDefault="00764A7A" w:rsidP="00BA6B65">
      <w:pPr>
        <w:pStyle w:val="ListeParagraf"/>
        <w:numPr>
          <w:ilvl w:val="1"/>
          <w:numId w:val="19"/>
        </w:numPr>
        <w:tabs>
          <w:tab w:val="left" w:pos="426"/>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Okulda </w:t>
      </w:r>
      <w:r w:rsidR="00805CAF" w:rsidRPr="00F27F2A">
        <w:rPr>
          <w:rFonts w:ascii="Times New Roman" w:eastAsia="Calibri" w:hAnsi="Times New Roman" w:cs="Times New Roman"/>
          <w:sz w:val="24"/>
          <w:szCs w:val="24"/>
        </w:rPr>
        <w:t xml:space="preserve"> fiziki durumun özel eğitime gereksinim duyan öğrencilere uygunluğu </w:t>
      </w:r>
    </w:p>
    <w:p w:rsidR="00805CAF" w:rsidRPr="00F27F2A" w:rsidRDefault="00764A7A" w:rsidP="00BA6B65">
      <w:pPr>
        <w:pStyle w:val="ListeParagraf"/>
        <w:numPr>
          <w:ilvl w:val="1"/>
          <w:numId w:val="19"/>
        </w:numPr>
        <w:tabs>
          <w:tab w:val="left" w:pos="426"/>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Okulun </w:t>
      </w:r>
      <w:r w:rsidR="00805CAF" w:rsidRPr="00F27F2A">
        <w:rPr>
          <w:rFonts w:ascii="Times New Roman" w:eastAsia="Calibri" w:hAnsi="Times New Roman" w:cs="Times New Roman"/>
          <w:sz w:val="24"/>
          <w:szCs w:val="24"/>
        </w:rPr>
        <w:t xml:space="preserve"> hizmet binasının fiziki kapasitesinin yetersiz olması</w:t>
      </w:r>
    </w:p>
    <w:p w:rsidR="00805CAF" w:rsidRPr="00F27F2A" w:rsidRDefault="00764A7A" w:rsidP="00BA6B65">
      <w:pPr>
        <w:pStyle w:val="ListeParagraf"/>
        <w:numPr>
          <w:ilvl w:val="1"/>
          <w:numId w:val="19"/>
        </w:numPr>
        <w:tabs>
          <w:tab w:val="left" w:pos="426"/>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Okulun</w:t>
      </w:r>
      <w:r w:rsidR="00805CAF" w:rsidRPr="00F27F2A">
        <w:rPr>
          <w:rFonts w:ascii="Times New Roman" w:eastAsia="Calibri" w:hAnsi="Times New Roman" w:cs="Times New Roman"/>
          <w:sz w:val="24"/>
          <w:szCs w:val="24"/>
        </w:rPr>
        <w:t xml:space="preserve"> depreme hazır oluşu</w:t>
      </w:r>
    </w:p>
    <w:p w:rsidR="00805CAF" w:rsidRPr="00F27F2A" w:rsidRDefault="00764A7A" w:rsidP="00BA6B65">
      <w:pPr>
        <w:pStyle w:val="ListeParagraf"/>
        <w:numPr>
          <w:ilvl w:val="1"/>
          <w:numId w:val="19"/>
        </w:numPr>
        <w:tabs>
          <w:tab w:val="left" w:pos="426"/>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Okul-Aile Birliği</w:t>
      </w:r>
    </w:p>
    <w:p w:rsidR="00805CAF" w:rsidRDefault="00805CAF" w:rsidP="00BA6B65">
      <w:pPr>
        <w:pStyle w:val="ListeParagraf"/>
        <w:numPr>
          <w:ilvl w:val="1"/>
          <w:numId w:val="19"/>
        </w:numPr>
        <w:tabs>
          <w:tab w:val="left" w:pos="426"/>
        </w:tabs>
        <w:spacing w:after="0" w:line="360" w:lineRule="auto"/>
        <w:jc w:val="both"/>
        <w:rPr>
          <w:rFonts w:ascii="Times New Roman" w:eastAsia="Calibri" w:hAnsi="Times New Roman" w:cs="Times New Roman"/>
          <w:sz w:val="24"/>
          <w:szCs w:val="24"/>
        </w:rPr>
      </w:pPr>
      <w:r w:rsidRPr="00F27F2A">
        <w:rPr>
          <w:rFonts w:ascii="Times New Roman" w:eastAsia="Calibri" w:hAnsi="Times New Roman" w:cs="Times New Roman"/>
          <w:sz w:val="24"/>
          <w:szCs w:val="24"/>
        </w:rPr>
        <w:t>Kurumsal aidiyet duygusu</w:t>
      </w:r>
      <w:r w:rsidR="00763EF5">
        <w:rPr>
          <w:rFonts w:ascii="Times New Roman" w:eastAsia="Calibri" w:hAnsi="Times New Roman" w:cs="Times New Roman"/>
          <w:sz w:val="24"/>
          <w:szCs w:val="24"/>
        </w:rPr>
        <w:t>nun geliştirilmesi</w:t>
      </w:r>
    </w:p>
    <w:p w:rsidR="00763EF5" w:rsidRDefault="00763EF5" w:rsidP="00BA6B65">
      <w:pPr>
        <w:pStyle w:val="ListeParagraf"/>
        <w:numPr>
          <w:ilvl w:val="1"/>
          <w:numId w:val="19"/>
        </w:numPr>
        <w:tabs>
          <w:tab w:val="left" w:pos="426"/>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Mevzuatın sık değişmesi</w:t>
      </w:r>
    </w:p>
    <w:p w:rsidR="00763EF5" w:rsidRDefault="00764A7A" w:rsidP="00BA6B65">
      <w:pPr>
        <w:pStyle w:val="ListeParagraf"/>
        <w:numPr>
          <w:ilvl w:val="1"/>
          <w:numId w:val="19"/>
        </w:numPr>
        <w:tabs>
          <w:tab w:val="left" w:pos="426"/>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Kurumda</w:t>
      </w:r>
      <w:r w:rsidR="00763EF5">
        <w:rPr>
          <w:rFonts w:ascii="Times New Roman" w:eastAsia="Calibri" w:hAnsi="Times New Roman" w:cs="Times New Roman"/>
          <w:sz w:val="24"/>
          <w:szCs w:val="24"/>
        </w:rPr>
        <w:t xml:space="preserve"> stratejik yönetim anlayışının bütün unsurlarıyla hayata geçirilmemiş olması</w:t>
      </w:r>
    </w:p>
    <w:p w:rsidR="004D11C8" w:rsidRPr="00F27F2A" w:rsidRDefault="004D11C8" w:rsidP="00BA6B65">
      <w:pPr>
        <w:pStyle w:val="ListeParagraf"/>
        <w:numPr>
          <w:ilvl w:val="1"/>
          <w:numId w:val="19"/>
        </w:numPr>
        <w:tabs>
          <w:tab w:val="left" w:pos="426"/>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İç ve dış paydaşlarla etkin ve sürekli iletişi sağlanamaması</w:t>
      </w:r>
    </w:p>
    <w:p w:rsidR="00805CAF" w:rsidRDefault="00805CAF" w:rsidP="00BA6B65">
      <w:pPr>
        <w:pStyle w:val="ListeParagraf"/>
        <w:numPr>
          <w:ilvl w:val="1"/>
          <w:numId w:val="19"/>
        </w:numPr>
        <w:tabs>
          <w:tab w:val="left" w:pos="426"/>
        </w:tabs>
        <w:spacing w:after="0" w:line="360" w:lineRule="auto"/>
        <w:jc w:val="both"/>
        <w:rPr>
          <w:rFonts w:ascii="Times New Roman" w:eastAsia="Calibri" w:hAnsi="Times New Roman" w:cs="Times New Roman"/>
          <w:sz w:val="24"/>
          <w:szCs w:val="24"/>
        </w:rPr>
      </w:pPr>
      <w:r w:rsidRPr="00F27F2A">
        <w:rPr>
          <w:rFonts w:ascii="Times New Roman" w:eastAsia="Calibri" w:hAnsi="Times New Roman" w:cs="Times New Roman"/>
          <w:sz w:val="24"/>
          <w:szCs w:val="24"/>
        </w:rPr>
        <w:t xml:space="preserve">Basın ve yayın faaliyetleri </w:t>
      </w:r>
    </w:p>
    <w:p w:rsidR="004D11C8" w:rsidRPr="00F27F2A" w:rsidRDefault="004D11C8" w:rsidP="00BA6B65">
      <w:pPr>
        <w:pStyle w:val="ListeParagraf"/>
        <w:numPr>
          <w:ilvl w:val="1"/>
          <w:numId w:val="19"/>
        </w:numPr>
        <w:tabs>
          <w:tab w:val="left" w:pos="426"/>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Hizmetlerin elektronik ortamda sunumu</w:t>
      </w:r>
    </w:p>
    <w:p w:rsidR="00805CAF" w:rsidRPr="00F27F2A" w:rsidRDefault="00805CAF" w:rsidP="00BA6B65">
      <w:pPr>
        <w:pStyle w:val="ListeParagraf"/>
        <w:numPr>
          <w:ilvl w:val="1"/>
          <w:numId w:val="19"/>
        </w:numPr>
        <w:tabs>
          <w:tab w:val="left" w:pos="426"/>
        </w:tabs>
        <w:spacing w:after="0" w:line="360" w:lineRule="auto"/>
        <w:jc w:val="both"/>
        <w:rPr>
          <w:rFonts w:ascii="Times New Roman" w:eastAsia="Calibri" w:hAnsi="Times New Roman" w:cs="Times New Roman"/>
          <w:sz w:val="24"/>
          <w:szCs w:val="24"/>
        </w:rPr>
      </w:pPr>
      <w:r w:rsidRPr="00F27F2A">
        <w:rPr>
          <w:rFonts w:ascii="Times New Roman" w:eastAsia="Calibri" w:hAnsi="Times New Roman" w:cs="Times New Roman"/>
          <w:sz w:val="24"/>
          <w:szCs w:val="24"/>
        </w:rPr>
        <w:t>Mevcut arşivlerin tasnif edilerek kullanılır hale getirilmesi</w:t>
      </w:r>
    </w:p>
    <w:p w:rsidR="00805CAF" w:rsidRPr="00F27F2A" w:rsidRDefault="00805CAF" w:rsidP="00BA6B65">
      <w:pPr>
        <w:pStyle w:val="ListeParagraf"/>
        <w:numPr>
          <w:ilvl w:val="1"/>
          <w:numId w:val="19"/>
        </w:numPr>
        <w:tabs>
          <w:tab w:val="left" w:pos="426"/>
        </w:tabs>
        <w:spacing w:after="0" w:line="360" w:lineRule="auto"/>
        <w:jc w:val="both"/>
        <w:rPr>
          <w:rFonts w:ascii="Times New Roman" w:eastAsia="Calibri" w:hAnsi="Times New Roman" w:cs="Times New Roman"/>
          <w:sz w:val="24"/>
          <w:szCs w:val="24"/>
        </w:rPr>
      </w:pPr>
      <w:r w:rsidRPr="00F27F2A">
        <w:rPr>
          <w:rFonts w:ascii="Times New Roman" w:eastAsia="Calibri" w:hAnsi="Times New Roman" w:cs="Times New Roman"/>
          <w:sz w:val="24"/>
          <w:szCs w:val="24"/>
        </w:rPr>
        <w:t>İstatistik ve bilgi temini</w:t>
      </w:r>
    </w:p>
    <w:p w:rsidR="00805CAF" w:rsidRPr="00F27F2A" w:rsidRDefault="00805CAF" w:rsidP="00BA6B65">
      <w:pPr>
        <w:pStyle w:val="ListeParagraf"/>
        <w:numPr>
          <w:ilvl w:val="1"/>
          <w:numId w:val="19"/>
        </w:numPr>
        <w:tabs>
          <w:tab w:val="left" w:pos="426"/>
        </w:tabs>
        <w:spacing w:after="0" w:line="360" w:lineRule="auto"/>
        <w:jc w:val="both"/>
        <w:rPr>
          <w:rFonts w:ascii="Times New Roman" w:eastAsia="Calibri" w:hAnsi="Times New Roman" w:cs="Times New Roman"/>
          <w:sz w:val="24"/>
          <w:szCs w:val="24"/>
        </w:rPr>
      </w:pPr>
      <w:r w:rsidRPr="00F27F2A">
        <w:rPr>
          <w:rFonts w:ascii="Times New Roman" w:eastAsia="Calibri" w:hAnsi="Times New Roman" w:cs="Times New Roman"/>
          <w:sz w:val="24"/>
          <w:szCs w:val="24"/>
        </w:rPr>
        <w:t>Bilgiye erişim imkânlarının ve hızının artırılması</w:t>
      </w:r>
    </w:p>
    <w:p w:rsidR="00805CAF" w:rsidRPr="00F27F2A" w:rsidRDefault="00805CAF" w:rsidP="00BA6B65">
      <w:pPr>
        <w:pStyle w:val="ListeParagraf"/>
        <w:numPr>
          <w:ilvl w:val="1"/>
          <w:numId w:val="19"/>
        </w:numPr>
        <w:tabs>
          <w:tab w:val="left" w:pos="426"/>
        </w:tabs>
        <w:spacing w:after="0" w:line="360" w:lineRule="auto"/>
        <w:jc w:val="both"/>
        <w:rPr>
          <w:rFonts w:ascii="Times New Roman" w:eastAsia="Calibri" w:hAnsi="Times New Roman" w:cs="Times New Roman"/>
          <w:sz w:val="24"/>
          <w:szCs w:val="24"/>
        </w:rPr>
      </w:pPr>
      <w:r w:rsidRPr="00F27F2A">
        <w:rPr>
          <w:rFonts w:ascii="Times New Roman" w:eastAsia="Calibri" w:hAnsi="Times New Roman" w:cs="Times New Roman"/>
          <w:sz w:val="24"/>
          <w:szCs w:val="24"/>
        </w:rPr>
        <w:t>Teknolojik altyapı eksikliklerinin giderilmesi</w:t>
      </w:r>
    </w:p>
    <w:p w:rsidR="00805CAF" w:rsidRPr="00F27F2A" w:rsidRDefault="00805CAF" w:rsidP="00BA6B65">
      <w:pPr>
        <w:pStyle w:val="ListeParagraf"/>
        <w:numPr>
          <w:ilvl w:val="1"/>
          <w:numId w:val="19"/>
        </w:numPr>
        <w:tabs>
          <w:tab w:val="left" w:pos="426"/>
        </w:tabs>
        <w:spacing w:after="0" w:line="360" w:lineRule="auto"/>
        <w:jc w:val="both"/>
        <w:rPr>
          <w:rFonts w:ascii="Times New Roman" w:eastAsia="Calibri" w:hAnsi="Times New Roman" w:cs="Times New Roman"/>
          <w:sz w:val="24"/>
          <w:szCs w:val="24"/>
        </w:rPr>
      </w:pPr>
      <w:r w:rsidRPr="00F27F2A">
        <w:rPr>
          <w:rFonts w:ascii="Times New Roman" w:eastAsia="Calibri" w:hAnsi="Times New Roman" w:cs="Times New Roman"/>
          <w:sz w:val="24"/>
          <w:szCs w:val="24"/>
        </w:rPr>
        <w:t xml:space="preserve">Mobil uygulamaların </w:t>
      </w:r>
      <w:r w:rsidR="004D11C8">
        <w:rPr>
          <w:rFonts w:ascii="Times New Roman" w:eastAsia="Calibri" w:hAnsi="Times New Roman" w:cs="Times New Roman"/>
          <w:sz w:val="24"/>
          <w:szCs w:val="24"/>
        </w:rPr>
        <w:t xml:space="preserve">geliştirilmesi ve </w:t>
      </w:r>
      <w:r w:rsidRPr="00F27F2A">
        <w:rPr>
          <w:rFonts w:ascii="Times New Roman" w:eastAsia="Calibri" w:hAnsi="Times New Roman" w:cs="Times New Roman"/>
          <w:sz w:val="24"/>
          <w:szCs w:val="24"/>
        </w:rPr>
        <w:t>yaygınlaştırılması</w:t>
      </w:r>
    </w:p>
    <w:p w:rsidR="00805CAF" w:rsidRPr="00F27F2A" w:rsidRDefault="00805CAF" w:rsidP="00BA6B65">
      <w:pPr>
        <w:pStyle w:val="ListeParagraf"/>
        <w:numPr>
          <w:ilvl w:val="1"/>
          <w:numId w:val="19"/>
        </w:numPr>
        <w:tabs>
          <w:tab w:val="left" w:pos="426"/>
        </w:tabs>
        <w:spacing w:after="0" w:line="360" w:lineRule="auto"/>
        <w:jc w:val="both"/>
        <w:rPr>
          <w:rFonts w:ascii="Times New Roman" w:eastAsia="Calibri" w:hAnsi="Times New Roman" w:cs="Times New Roman"/>
          <w:sz w:val="24"/>
          <w:szCs w:val="24"/>
        </w:rPr>
      </w:pPr>
      <w:r w:rsidRPr="00F27F2A">
        <w:rPr>
          <w:rFonts w:ascii="Times New Roman" w:eastAsia="Calibri" w:hAnsi="Times New Roman" w:cs="Times New Roman"/>
          <w:sz w:val="24"/>
          <w:szCs w:val="24"/>
        </w:rPr>
        <w:t>Elektronik içeriğin geliştirilmesi ve kontrolü</w:t>
      </w:r>
    </w:p>
    <w:p w:rsidR="00805CAF" w:rsidRPr="00F27F2A" w:rsidRDefault="00805CAF" w:rsidP="00BA6B65">
      <w:pPr>
        <w:pStyle w:val="ListeParagraf"/>
        <w:numPr>
          <w:ilvl w:val="1"/>
          <w:numId w:val="19"/>
        </w:numPr>
        <w:tabs>
          <w:tab w:val="left" w:pos="426"/>
        </w:tabs>
        <w:spacing w:after="0" w:line="360" w:lineRule="auto"/>
        <w:jc w:val="both"/>
        <w:rPr>
          <w:rFonts w:ascii="Times New Roman" w:eastAsia="Calibri" w:hAnsi="Times New Roman" w:cs="Times New Roman"/>
          <w:sz w:val="24"/>
          <w:szCs w:val="24"/>
        </w:rPr>
      </w:pPr>
      <w:r w:rsidRPr="00F27F2A">
        <w:rPr>
          <w:rFonts w:ascii="Times New Roman" w:eastAsia="Calibri" w:hAnsi="Times New Roman" w:cs="Times New Roman"/>
          <w:sz w:val="24"/>
          <w:szCs w:val="24"/>
        </w:rPr>
        <w:t>Uluslararası işbirliği ve etkinliğin artırılması</w:t>
      </w:r>
    </w:p>
    <w:p w:rsidR="00805CAF" w:rsidRPr="00F27F2A" w:rsidRDefault="00805CAF" w:rsidP="00BA6B65">
      <w:pPr>
        <w:pStyle w:val="ListeParagraf"/>
        <w:numPr>
          <w:ilvl w:val="1"/>
          <w:numId w:val="19"/>
        </w:numPr>
        <w:tabs>
          <w:tab w:val="left" w:pos="426"/>
        </w:tabs>
        <w:spacing w:after="0" w:line="360" w:lineRule="auto"/>
        <w:jc w:val="both"/>
        <w:rPr>
          <w:rFonts w:ascii="Times New Roman" w:eastAsia="Calibri" w:hAnsi="Times New Roman" w:cs="Times New Roman"/>
          <w:sz w:val="24"/>
          <w:szCs w:val="24"/>
        </w:rPr>
      </w:pPr>
      <w:r w:rsidRPr="00F27F2A">
        <w:rPr>
          <w:rFonts w:ascii="Times New Roman" w:eastAsia="Calibri" w:hAnsi="Times New Roman" w:cs="Times New Roman"/>
          <w:sz w:val="24"/>
          <w:szCs w:val="24"/>
        </w:rPr>
        <w:t>İş güvenliği ve sivil savunma</w:t>
      </w:r>
    </w:p>
    <w:p w:rsidR="00805CAF" w:rsidRDefault="00805CAF" w:rsidP="00BA6B65">
      <w:pPr>
        <w:pStyle w:val="ListeParagraf"/>
        <w:numPr>
          <w:ilvl w:val="1"/>
          <w:numId w:val="19"/>
        </w:numPr>
        <w:tabs>
          <w:tab w:val="left" w:pos="426"/>
        </w:tabs>
        <w:spacing w:after="0" w:line="360" w:lineRule="auto"/>
        <w:jc w:val="both"/>
        <w:rPr>
          <w:rFonts w:ascii="Times New Roman" w:eastAsia="Calibri" w:hAnsi="Times New Roman" w:cs="Times New Roman"/>
          <w:sz w:val="24"/>
          <w:szCs w:val="24"/>
        </w:rPr>
      </w:pPr>
      <w:r w:rsidRPr="00F27F2A">
        <w:rPr>
          <w:rFonts w:ascii="Times New Roman" w:eastAsia="Calibri" w:hAnsi="Times New Roman" w:cs="Times New Roman"/>
          <w:sz w:val="24"/>
          <w:szCs w:val="24"/>
        </w:rPr>
        <w:t xml:space="preserve">Diğer kurum ve kuruluşlarla işbirliği </w:t>
      </w:r>
    </w:p>
    <w:p w:rsidR="003A347B" w:rsidRPr="00F27F2A" w:rsidRDefault="003A347B" w:rsidP="00BA6B65">
      <w:pPr>
        <w:pStyle w:val="ListeParagraf"/>
        <w:numPr>
          <w:ilvl w:val="1"/>
          <w:numId w:val="19"/>
        </w:numPr>
        <w:tabs>
          <w:tab w:val="left" w:pos="426"/>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İç kontrol sisteminin etkin kılınması</w:t>
      </w:r>
    </w:p>
    <w:p w:rsidR="003A347B" w:rsidRDefault="00805CAF" w:rsidP="00BA6B65">
      <w:pPr>
        <w:pStyle w:val="ListeParagraf"/>
        <w:numPr>
          <w:ilvl w:val="1"/>
          <w:numId w:val="19"/>
        </w:numPr>
        <w:tabs>
          <w:tab w:val="left" w:pos="426"/>
        </w:tabs>
        <w:spacing w:after="0" w:line="360" w:lineRule="auto"/>
        <w:jc w:val="both"/>
        <w:rPr>
          <w:rFonts w:ascii="Times New Roman" w:eastAsia="Calibri" w:hAnsi="Times New Roman" w:cs="Times New Roman"/>
          <w:sz w:val="24"/>
          <w:szCs w:val="24"/>
        </w:rPr>
      </w:pPr>
      <w:r w:rsidRPr="00F27F2A">
        <w:rPr>
          <w:rFonts w:ascii="Times New Roman" w:eastAsia="Calibri" w:hAnsi="Times New Roman" w:cs="Times New Roman"/>
          <w:sz w:val="24"/>
          <w:szCs w:val="24"/>
        </w:rPr>
        <w:t>Kamu Hizmet Standartlarının yeniden düzenlenmesi</w:t>
      </w:r>
    </w:p>
    <w:p w:rsidR="003A347B" w:rsidRDefault="003A347B" w:rsidP="00BA6B65">
      <w:pPr>
        <w:pStyle w:val="ListeParagraf"/>
        <w:numPr>
          <w:ilvl w:val="1"/>
          <w:numId w:val="19"/>
        </w:numPr>
        <w:tabs>
          <w:tab w:val="left" w:pos="426"/>
        </w:tabs>
        <w:spacing w:after="0" w:line="360" w:lineRule="auto"/>
        <w:jc w:val="both"/>
        <w:rPr>
          <w:rFonts w:ascii="Times New Roman" w:eastAsia="Times New Roman" w:hAnsi="Times New Roman" w:cs="Times New Roman"/>
          <w:b/>
          <w:bCs/>
          <w:sz w:val="24"/>
          <w:szCs w:val="24"/>
        </w:rPr>
      </w:pPr>
      <w:r w:rsidRPr="003A347B">
        <w:rPr>
          <w:rFonts w:ascii="Times New Roman" w:eastAsia="Times New Roman" w:hAnsi="Times New Roman" w:cs="Times New Roman"/>
          <w:bCs/>
          <w:sz w:val="24"/>
          <w:szCs w:val="24"/>
        </w:rPr>
        <w:t>İç denetimin merkez ve taşra teşkilatında anlaşılırlık- farkındalık düzeyi</w:t>
      </w:r>
    </w:p>
    <w:p w:rsidR="003A347B" w:rsidRPr="003A347B" w:rsidRDefault="003A347B" w:rsidP="00BA6B65">
      <w:pPr>
        <w:pStyle w:val="ListeParagraf"/>
        <w:numPr>
          <w:ilvl w:val="1"/>
          <w:numId w:val="19"/>
        </w:numPr>
        <w:tabs>
          <w:tab w:val="left" w:pos="426"/>
        </w:tabs>
        <w:spacing w:after="0" w:line="360" w:lineRule="auto"/>
        <w:jc w:val="both"/>
        <w:rPr>
          <w:rFonts w:ascii="Times New Roman" w:eastAsia="Times New Roman" w:hAnsi="Times New Roman" w:cs="Times New Roman"/>
          <w:bCs/>
          <w:sz w:val="24"/>
          <w:szCs w:val="24"/>
        </w:rPr>
      </w:pPr>
      <w:r w:rsidRPr="003A347B">
        <w:rPr>
          <w:rFonts w:ascii="Times New Roman" w:eastAsia="Times New Roman" w:hAnsi="Times New Roman" w:cs="Times New Roman"/>
          <w:bCs/>
          <w:sz w:val="24"/>
          <w:szCs w:val="24"/>
        </w:rPr>
        <w:t>Denetim anlayışından rehberlik anlayışına geçilememesi</w:t>
      </w:r>
    </w:p>
    <w:p w:rsidR="00805CAF" w:rsidRPr="003A347B" w:rsidRDefault="003A347B" w:rsidP="00BA6B65">
      <w:pPr>
        <w:pStyle w:val="ListeParagraf"/>
        <w:numPr>
          <w:ilvl w:val="1"/>
          <w:numId w:val="19"/>
        </w:numPr>
        <w:tabs>
          <w:tab w:val="left" w:pos="426"/>
        </w:tabs>
        <w:spacing w:after="0" w:line="360" w:lineRule="auto"/>
        <w:jc w:val="both"/>
        <w:rPr>
          <w:rFonts w:ascii="Times New Roman" w:eastAsia="Times New Roman" w:hAnsi="Times New Roman" w:cs="Times New Roman"/>
          <w:bCs/>
          <w:sz w:val="24"/>
          <w:szCs w:val="24"/>
        </w:rPr>
      </w:pPr>
      <w:r w:rsidRPr="003A347B">
        <w:rPr>
          <w:rFonts w:ascii="Times New Roman" w:eastAsia="Times New Roman" w:hAnsi="Times New Roman" w:cs="Times New Roman"/>
          <w:bCs/>
          <w:sz w:val="24"/>
          <w:szCs w:val="24"/>
        </w:rPr>
        <w:t>Bütünsel bir izleme-değerlendirme sisteminin kurulması</w:t>
      </w:r>
    </w:p>
    <w:p w:rsidR="00805CAF" w:rsidRDefault="00805CAF" w:rsidP="00CA6BD9">
      <w:pPr>
        <w:keepNext/>
        <w:keepLines/>
        <w:spacing w:after="0" w:line="360" w:lineRule="auto"/>
        <w:ind w:left="709"/>
        <w:outlineLvl w:val="2"/>
        <w:rPr>
          <w:rFonts w:ascii="Times New Roman" w:eastAsia="Times New Roman" w:hAnsi="Times New Roman" w:cs="Times New Roman"/>
          <w:b/>
          <w:bCs/>
          <w:sz w:val="24"/>
          <w:szCs w:val="24"/>
        </w:rPr>
      </w:pPr>
    </w:p>
    <w:p w:rsidR="00F00006" w:rsidRDefault="00CA6BD9" w:rsidP="00F00006">
      <w:pPr>
        <w:pStyle w:val="Balk1"/>
        <w:ind w:firstLine="709"/>
        <w:jc w:val="left"/>
        <w:rPr>
          <w:color w:val="auto"/>
          <w:sz w:val="24"/>
          <w:szCs w:val="24"/>
        </w:rPr>
      </w:pPr>
      <w:bookmarkStart w:id="80" w:name="_Toc429923906"/>
      <w:bookmarkStart w:id="81" w:name="_Toc429926806"/>
      <w:bookmarkStart w:id="82" w:name="_Toc430334899"/>
      <w:r w:rsidRPr="00F00006">
        <w:rPr>
          <w:color w:val="auto"/>
          <w:sz w:val="24"/>
          <w:szCs w:val="24"/>
        </w:rPr>
        <w:t>GENEL PLAN MİMARİSİ</w:t>
      </w:r>
      <w:bookmarkEnd w:id="80"/>
      <w:bookmarkEnd w:id="81"/>
      <w:bookmarkEnd w:id="82"/>
    </w:p>
    <w:p w:rsidR="00CA6BD9" w:rsidRPr="00F00006" w:rsidRDefault="00CA6BD9" w:rsidP="00743491">
      <w:pPr>
        <w:pStyle w:val="Balk2"/>
        <w:numPr>
          <w:ilvl w:val="0"/>
          <w:numId w:val="0"/>
        </w:numPr>
        <w:ind w:left="709"/>
        <w:rPr>
          <w:b w:val="0"/>
          <w:bCs w:val="0"/>
          <w:szCs w:val="24"/>
        </w:rPr>
      </w:pPr>
      <w:bookmarkStart w:id="83" w:name="_Toc430334900"/>
      <w:r w:rsidRPr="00F00006">
        <w:rPr>
          <w:szCs w:val="24"/>
        </w:rPr>
        <w:t>1.Eğitim ve Öğretime Erişim</w:t>
      </w:r>
      <w:bookmarkEnd w:id="83"/>
    </w:p>
    <w:p w:rsidR="00CA6BD9" w:rsidRPr="00AC6283" w:rsidRDefault="00CA6BD9" w:rsidP="00CA6BD9">
      <w:pPr>
        <w:spacing w:after="0" w:line="360" w:lineRule="auto"/>
        <w:ind w:left="709" w:firstLine="707"/>
        <w:jc w:val="both"/>
        <w:outlineLvl w:val="6"/>
        <w:rPr>
          <w:rFonts w:ascii="Times New Roman" w:eastAsia="Times New Roman" w:hAnsi="Times New Roman" w:cs="Times New Roman"/>
          <w:bCs/>
          <w:sz w:val="24"/>
          <w:szCs w:val="24"/>
        </w:rPr>
      </w:pPr>
      <w:r w:rsidRPr="00AC6283">
        <w:rPr>
          <w:rFonts w:ascii="Times New Roman" w:eastAsia="Times New Roman" w:hAnsi="Times New Roman" w:cs="Times New Roman"/>
          <w:bCs/>
          <w:sz w:val="24"/>
          <w:szCs w:val="24"/>
        </w:rPr>
        <w:t>1.1.Eğitim ve Öğretime Katılım ve Tamamlama</w:t>
      </w:r>
    </w:p>
    <w:p w:rsidR="00CA6BD9" w:rsidRPr="00AC6283" w:rsidRDefault="00CA6BD9" w:rsidP="00CA6BD9">
      <w:pPr>
        <w:tabs>
          <w:tab w:val="left" w:pos="1134"/>
        </w:tabs>
        <w:spacing w:after="0" w:line="360" w:lineRule="auto"/>
        <w:ind w:left="709"/>
        <w:jc w:val="both"/>
        <w:outlineLvl w:val="7"/>
        <w:rPr>
          <w:rFonts w:ascii="Times New Roman" w:eastAsia="Times New Roman" w:hAnsi="Times New Roman" w:cs="Times New Roman"/>
          <w:sz w:val="24"/>
          <w:szCs w:val="24"/>
        </w:rPr>
      </w:pP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t>1.1.1.Okul öncesi eğitimde okullaşma devam ve tamamlama</w:t>
      </w:r>
    </w:p>
    <w:p w:rsidR="00CA6BD9" w:rsidRPr="00AC6283" w:rsidRDefault="00CA6BD9" w:rsidP="00CA6BD9">
      <w:pPr>
        <w:tabs>
          <w:tab w:val="left" w:pos="1134"/>
        </w:tabs>
        <w:spacing w:after="0" w:line="360" w:lineRule="auto"/>
        <w:ind w:left="709"/>
        <w:jc w:val="both"/>
        <w:outlineLvl w:val="7"/>
        <w:rPr>
          <w:rFonts w:ascii="Times New Roman" w:eastAsia="Times New Roman" w:hAnsi="Times New Roman" w:cs="Times New Roman"/>
          <w:sz w:val="24"/>
          <w:szCs w:val="24"/>
        </w:rPr>
      </w:pP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t>1.1.2.Zorunlu eğitimde okullaşma, devam ve tamamlama</w:t>
      </w:r>
    </w:p>
    <w:p w:rsidR="00CA6BD9" w:rsidRPr="00AC6283" w:rsidRDefault="00CA6BD9" w:rsidP="00CA6BD9">
      <w:pPr>
        <w:tabs>
          <w:tab w:val="left" w:pos="1134"/>
        </w:tabs>
        <w:spacing w:after="0" w:line="360" w:lineRule="auto"/>
        <w:ind w:left="709"/>
        <w:jc w:val="both"/>
        <w:outlineLvl w:val="7"/>
        <w:rPr>
          <w:rFonts w:ascii="Times New Roman" w:eastAsia="Times New Roman" w:hAnsi="Times New Roman" w:cs="Times New Roman"/>
          <w:sz w:val="24"/>
          <w:szCs w:val="24"/>
        </w:rPr>
      </w:pP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t>1.1.3.Yükseköğretime katılım ve tamamlama</w:t>
      </w:r>
    </w:p>
    <w:p w:rsidR="00CA6BD9" w:rsidRPr="00AC6283" w:rsidRDefault="00CA6BD9" w:rsidP="00CA6BD9">
      <w:pPr>
        <w:tabs>
          <w:tab w:val="left" w:pos="1134"/>
        </w:tabs>
        <w:spacing w:after="0" w:line="360" w:lineRule="auto"/>
        <w:ind w:left="709"/>
        <w:jc w:val="both"/>
        <w:outlineLvl w:val="7"/>
        <w:rPr>
          <w:rFonts w:ascii="Times New Roman" w:eastAsia="Times New Roman" w:hAnsi="Times New Roman" w:cs="Times New Roman"/>
          <w:sz w:val="24"/>
          <w:szCs w:val="24"/>
        </w:rPr>
      </w:pP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t>1.1.4.Hayat boyu öğrenmeye katılım</w:t>
      </w:r>
    </w:p>
    <w:p w:rsidR="00CA6BD9" w:rsidRPr="00AC6283" w:rsidRDefault="00CA6BD9" w:rsidP="00CA6BD9">
      <w:pPr>
        <w:tabs>
          <w:tab w:val="left" w:pos="1134"/>
        </w:tabs>
        <w:spacing w:after="0" w:line="360" w:lineRule="auto"/>
        <w:ind w:left="709"/>
        <w:jc w:val="both"/>
        <w:outlineLvl w:val="7"/>
        <w:rPr>
          <w:rFonts w:ascii="Times New Roman" w:eastAsia="Times New Roman" w:hAnsi="Times New Roman" w:cs="Times New Roman"/>
          <w:sz w:val="24"/>
          <w:szCs w:val="24"/>
        </w:rPr>
      </w:pP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t>11.5.Özel eğitime erişim ve tamamlama</w:t>
      </w:r>
    </w:p>
    <w:p w:rsidR="00CA6BD9" w:rsidRPr="00AC6283" w:rsidRDefault="00CA6BD9" w:rsidP="00CA6BD9">
      <w:pPr>
        <w:tabs>
          <w:tab w:val="left" w:pos="1134"/>
        </w:tabs>
        <w:spacing w:after="0" w:line="360" w:lineRule="auto"/>
        <w:ind w:left="709"/>
        <w:jc w:val="both"/>
        <w:outlineLvl w:val="7"/>
        <w:rPr>
          <w:rFonts w:ascii="Times New Roman" w:eastAsia="Times New Roman" w:hAnsi="Times New Roman" w:cs="Times New Roman"/>
          <w:sz w:val="24"/>
          <w:szCs w:val="24"/>
        </w:rPr>
      </w:pP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t>1.1.6.Özel politika gerektiren grupların eğitim ve öğretime erişimi</w:t>
      </w:r>
    </w:p>
    <w:p w:rsidR="00CA6BD9" w:rsidRPr="00AC6283" w:rsidRDefault="00CA6BD9" w:rsidP="00CA6BD9">
      <w:pPr>
        <w:tabs>
          <w:tab w:val="left" w:pos="1134"/>
        </w:tabs>
        <w:spacing w:after="0" w:line="360" w:lineRule="auto"/>
        <w:ind w:left="709"/>
        <w:jc w:val="both"/>
        <w:outlineLvl w:val="7"/>
        <w:rPr>
          <w:rFonts w:ascii="Times New Roman" w:eastAsia="Times New Roman" w:hAnsi="Times New Roman" w:cs="Times New Roman"/>
          <w:sz w:val="24"/>
          <w:szCs w:val="24"/>
        </w:rPr>
      </w:pP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t>1.1.7.Özel öğretimin payı</w:t>
      </w:r>
    </w:p>
    <w:p w:rsidR="00CA6BD9" w:rsidRPr="00AC6283" w:rsidRDefault="00CA6BD9" w:rsidP="00CA6BD9">
      <w:pPr>
        <w:tabs>
          <w:tab w:val="left" w:pos="1134"/>
        </w:tabs>
        <w:spacing w:after="0" w:line="360" w:lineRule="auto"/>
        <w:ind w:left="709"/>
        <w:jc w:val="both"/>
        <w:outlineLvl w:val="7"/>
        <w:rPr>
          <w:rFonts w:ascii="Times New Roman" w:eastAsia="Times New Roman" w:hAnsi="Times New Roman" w:cs="Times New Roman"/>
          <w:sz w:val="24"/>
          <w:szCs w:val="24"/>
        </w:rPr>
      </w:pPr>
      <w:r w:rsidRPr="00AC6283">
        <w:rPr>
          <w:rFonts w:ascii="Times New Roman" w:eastAsia="Times New Roman" w:hAnsi="Times New Roman" w:cs="Times New Roman"/>
          <w:sz w:val="24"/>
          <w:szCs w:val="24"/>
        </w:rPr>
        <w:lastRenderedPageBreak/>
        <w:tab/>
      </w: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t xml:space="preserve">1.1.8.Yurtdışında ikamet eden vatandaşların eğitim ve öğretime erişimi </w:t>
      </w:r>
    </w:p>
    <w:p w:rsidR="00CA6BD9" w:rsidRPr="00AC6283" w:rsidRDefault="00CA6BD9" w:rsidP="00000674">
      <w:pPr>
        <w:pStyle w:val="Balk2"/>
        <w:numPr>
          <w:ilvl w:val="0"/>
          <w:numId w:val="0"/>
        </w:numPr>
        <w:ind w:left="709"/>
        <w:rPr>
          <w:b w:val="0"/>
          <w:bCs w:val="0"/>
          <w:szCs w:val="24"/>
        </w:rPr>
      </w:pPr>
      <w:bookmarkStart w:id="84" w:name="_Toc430334901"/>
      <w:r w:rsidRPr="00AC6283">
        <w:rPr>
          <w:szCs w:val="24"/>
        </w:rPr>
        <w:t>2.Eğitim ve Öğretimde Kalite</w:t>
      </w:r>
      <w:bookmarkEnd w:id="84"/>
    </w:p>
    <w:p w:rsidR="00CA6BD9" w:rsidRPr="00AC6283" w:rsidRDefault="00CA6BD9" w:rsidP="00CA6BD9">
      <w:pPr>
        <w:spacing w:after="0" w:line="360" w:lineRule="auto"/>
        <w:ind w:left="709" w:firstLine="707"/>
        <w:jc w:val="both"/>
        <w:outlineLvl w:val="6"/>
        <w:rPr>
          <w:rFonts w:ascii="Times New Roman" w:eastAsia="Times New Roman" w:hAnsi="Times New Roman" w:cs="Times New Roman"/>
          <w:bCs/>
          <w:sz w:val="24"/>
          <w:szCs w:val="24"/>
        </w:rPr>
      </w:pPr>
      <w:r w:rsidRPr="00AC6283">
        <w:rPr>
          <w:rFonts w:ascii="Times New Roman" w:eastAsia="Times New Roman" w:hAnsi="Times New Roman" w:cs="Times New Roman"/>
          <w:bCs/>
          <w:sz w:val="24"/>
          <w:szCs w:val="24"/>
        </w:rPr>
        <w:t>2.1.Öğrenci Başarısı ve Öğrenme Kazanımları</w:t>
      </w:r>
    </w:p>
    <w:p w:rsidR="00CA6BD9" w:rsidRPr="00AC6283" w:rsidRDefault="00CA6BD9" w:rsidP="00CA6BD9">
      <w:pPr>
        <w:tabs>
          <w:tab w:val="left" w:pos="1134"/>
        </w:tabs>
        <w:spacing w:after="0" w:line="360" w:lineRule="auto"/>
        <w:ind w:left="709"/>
        <w:jc w:val="both"/>
        <w:outlineLvl w:val="7"/>
        <w:rPr>
          <w:rFonts w:ascii="Times New Roman" w:eastAsia="Times New Roman" w:hAnsi="Times New Roman" w:cs="Times New Roman"/>
          <w:sz w:val="24"/>
          <w:szCs w:val="24"/>
        </w:rPr>
      </w:pP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t>2.1.1.Öğrenci</w:t>
      </w:r>
    </w:p>
    <w:p w:rsidR="00CA6BD9" w:rsidRPr="00AC6283" w:rsidRDefault="00CA6BD9" w:rsidP="00CA6BD9">
      <w:pPr>
        <w:spacing w:after="0" w:line="360" w:lineRule="auto"/>
        <w:ind w:left="2692" w:firstLine="140"/>
        <w:jc w:val="both"/>
        <w:outlineLvl w:val="8"/>
        <w:rPr>
          <w:rFonts w:ascii="Times New Roman" w:eastAsia="Calibri" w:hAnsi="Times New Roman" w:cs="Times New Roman"/>
          <w:sz w:val="24"/>
          <w:szCs w:val="24"/>
        </w:rPr>
      </w:pPr>
      <w:r w:rsidRPr="00AC6283">
        <w:rPr>
          <w:rFonts w:ascii="Times New Roman" w:eastAsia="Calibri" w:hAnsi="Times New Roman" w:cs="Times New Roman"/>
          <w:sz w:val="24"/>
          <w:szCs w:val="24"/>
        </w:rPr>
        <w:t>2.1.1.1.Hazır oluş</w:t>
      </w:r>
    </w:p>
    <w:p w:rsidR="00CA6BD9" w:rsidRPr="00AC6283" w:rsidRDefault="00CA6BD9" w:rsidP="00CA6BD9">
      <w:pPr>
        <w:spacing w:after="0" w:line="360" w:lineRule="auto"/>
        <w:ind w:left="2552" w:firstLine="280"/>
        <w:jc w:val="both"/>
        <w:outlineLvl w:val="8"/>
        <w:rPr>
          <w:rFonts w:ascii="Times New Roman" w:eastAsia="Calibri" w:hAnsi="Times New Roman" w:cs="Times New Roman"/>
          <w:sz w:val="24"/>
          <w:szCs w:val="24"/>
        </w:rPr>
      </w:pPr>
      <w:r w:rsidRPr="00AC6283">
        <w:rPr>
          <w:rFonts w:ascii="Times New Roman" w:eastAsia="Calibri" w:hAnsi="Times New Roman" w:cs="Times New Roman"/>
          <w:sz w:val="24"/>
          <w:szCs w:val="24"/>
        </w:rPr>
        <w:t>2.1.1.2.Sağlık</w:t>
      </w:r>
    </w:p>
    <w:p w:rsidR="00CA6BD9" w:rsidRPr="00AC6283" w:rsidRDefault="00CA6BD9" w:rsidP="00CA6BD9">
      <w:pPr>
        <w:spacing w:after="0" w:line="360" w:lineRule="auto"/>
        <w:ind w:left="2412" w:firstLine="420"/>
        <w:jc w:val="both"/>
        <w:outlineLvl w:val="8"/>
        <w:rPr>
          <w:rFonts w:ascii="Times New Roman" w:eastAsia="Calibri" w:hAnsi="Times New Roman" w:cs="Times New Roman"/>
          <w:sz w:val="24"/>
          <w:szCs w:val="24"/>
        </w:rPr>
      </w:pPr>
      <w:r w:rsidRPr="00AC6283">
        <w:rPr>
          <w:rFonts w:ascii="Times New Roman" w:eastAsia="Calibri" w:hAnsi="Times New Roman" w:cs="Times New Roman"/>
          <w:sz w:val="24"/>
          <w:szCs w:val="24"/>
        </w:rPr>
        <w:t>2.1.1.3.Erken çocukluk eğitimi</w:t>
      </w:r>
    </w:p>
    <w:p w:rsidR="00CA6BD9" w:rsidRPr="00AC6283" w:rsidRDefault="00CA6BD9" w:rsidP="00CA6BD9">
      <w:pPr>
        <w:spacing w:after="0" w:line="360" w:lineRule="auto"/>
        <w:ind w:left="2272" w:firstLine="560"/>
        <w:jc w:val="both"/>
        <w:outlineLvl w:val="8"/>
        <w:rPr>
          <w:rFonts w:ascii="Times New Roman" w:eastAsia="Calibri" w:hAnsi="Times New Roman" w:cs="Times New Roman"/>
          <w:sz w:val="24"/>
          <w:szCs w:val="24"/>
        </w:rPr>
      </w:pPr>
      <w:r w:rsidRPr="00AC6283">
        <w:rPr>
          <w:rFonts w:ascii="Times New Roman" w:eastAsia="Calibri" w:hAnsi="Times New Roman" w:cs="Times New Roman"/>
          <w:sz w:val="24"/>
          <w:szCs w:val="24"/>
        </w:rPr>
        <w:t>2.1.1.4.Kazanımlar</w:t>
      </w:r>
    </w:p>
    <w:p w:rsidR="00CA6BD9" w:rsidRPr="00AC6283" w:rsidRDefault="00CA6BD9" w:rsidP="00CA6BD9">
      <w:pPr>
        <w:tabs>
          <w:tab w:val="left" w:pos="1134"/>
        </w:tabs>
        <w:spacing w:after="0" w:line="360" w:lineRule="auto"/>
        <w:ind w:left="709"/>
        <w:jc w:val="both"/>
        <w:outlineLvl w:val="7"/>
        <w:rPr>
          <w:rFonts w:ascii="Times New Roman" w:eastAsia="Times New Roman" w:hAnsi="Times New Roman" w:cs="Times New Roman"/>
          <w:sz w:val="24"/>
          <w:szCs w:val="24"/>
        </w:rPr>
      </w:pP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t xml:space="preserve">2.1.2.Öğretmen </w:t>
      </w:r>
    </w:p>
    <w:p w:rsidR="00CA6BD9" w:rsidRPr="00AC6283" w:rsidRDefault="00CA6BD9" w:rsidP="00CA6BD9">
      <w:pPr>
        <w:tabs>
          <w:tab w:val="left" w:pos="1134"/>
        </w:tabs>
        <w:spacing w:after="0" w:line="360" w:lineRule="auto"/>
        <w:ind w:left="709"/>
        <w:jc w:val="both"/>
        <w:outlineLvl w:val="7"/>
        <w:rPr>
          <w:rFonts w:ascii="Times New Roman" w:eastAsia="Times New Roman" w:hAnsi="Times New Roman" w:cs="Times New Roman"/>
          <w:sz w:val="24"/>
          <w:szCs w:val="24"/>
        </w:rPr>
      </w:pP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t>2.1.3.Öğretim programları ve materyalleri</w:t>
      </w:r>
    </w:p>
    <w:p w:rsidR="00CA6BD9" w:rsidRPr="00AC6283" w:rsidRDefault="00CA6BD9" w:rsidP="00CA6BD9">
      <w:pPr>
        <w:tabs>
          <w:tab w:val="left" w:pos="1134"/>
        </w:tabs>
        <w:spacing w:after="0" w:line="360" w:lineRule="auto"/>
        <w:ind w:left="709"/>
        <w:jc w:val="both"/>
        <w:outlineLvl w:val="7"/>
        <w:rPr>
          <w:rFonts w:ascii="Times New Roman" w:eastAsia="Times New Roman" w:hAnsi="Times New Roman" w:cs="Times New Roman"/>
          <w:sz w:val="24"/>
          <w:szCs w:val="24"/>
        </w:rPr>
      </w:pP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t>2.1.4.Eğitim - öğretim ortamı ve çevresi</w:t>
      </w:r>
    </w:p>
    <w:p w:rsidR="00CA6BD9" w:rsidRPr="00AC6283" w:rsidRDefault="00CA6BD9" w:rsidP="00CA6BD9">
      <w:pPr>
        <w:tabs>
          <w:tab w:val="left" w:pos="1134"/>
        </w:tabs>
        <w:spacing w:after="0" w:line="360" w:lineRule="auto"/>
        <w:ind w:left="709"/>
        <w:jc w:val="both"/>
        <w:outlineLvl w:val="7"/>
        <w:rPr>
          <w:rFonts w:ascii="Times New Roman" w:eastAsia="Times New Roman" w:hAnsi="Times New Roman" w:cs="Times New Roman"/>
          <w:sz w:val="24"/>
          <w:szCs w:val="24"/>
        </w:rPr>
      </w:pP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t>2.1.5.Program ve türler arası geçişler</w:t>
      </w:r>
    </w:p>
    <w:p w:rsidR="00CA6BD9" w:rsidRPr="00AC6283" w:rsidRDefault="00CA6BD9" w:rsidP="00CA6BD9">
      <w:pPr>
        <w:tabs>
          <w:tab w:val="left" w:pos="1134"/>
        </w:tabs>
        <w:spacing w:after="0" w:line="360" w:lineRule="auto"/>
        <w:ind w:left="709"/>
        <w:jc w:val="both"/>
        <w:outlineLvl w:val="7"/>
        <w:rPr>
          <w:rFonts w:ascii="Times New Roman" w:eastAsia="Times New Roman" w:hAnsi="Times New Roman" w:cs="Times New Roman"/>
          <w:sz w:val="24"/>
          <w:szCs w:val="24"/>
        </w:rPr>
      </w:pP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t>2.1.6.Rehberlik</w:t>
      </w:r>
    </w:p>
    <w:p w:rsidR="00CA6BD9" w:rsidRPr="00AC6283" w:rsidRDefault="00CA6BD9" w:rsidP="00CA6BD9">
      <w:pPr>
        <w:tabs>
          <w:tab w:val="left" w:pos="1134"/>
        </w:tabs>
        <w:spacing w:after="0" w:line="360" w:lineRule="auto"/>
        <w:ind w:left="709"/>
        <w:jc w:val="both"/>
        <w:outlineLvl w:val="7"/>
        <w:rPr>
          <w:rFonts w:ascii="Times New Roman" w:eastAsia="Times New Roman" w:hAnsi="Times New Roman" w:cs="Times New Roman"/>
          <w:sz w:val="24"/>
          <w:szCs w:val="24"/>
        </w:rPr>
      </w:pP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t>2.1.7.Ölçme ve değerlendirme</w:t>
      </w:r>
    </w:p>
    <w:p w:rsidR="00CA6BD9" w:rsidRPr="00AC6283" w:rsidRDefault="00CA6BD9" w:rsidP="00CA6BD9">
      <w:pPr>
        <w:spacing w:after="0" w:line="360" w:lineRule="auto"/>
        <w:ind w:left="709" w:firstLine="707"/>
        <w:jc w:val="both"/>
        <w:outlineLvl w:val="6"/>
        <w:rPr>
          <w:rFonts w:ascii="Times New Roman" w:eastAsia="Times New Roman" w:hAnsi="Times New Roman" w:cs="Times New Roman"/>
          <w:bCs/>
          <w:sz w:val="24"/>
          <w:szCs w:val="24"/>
        </w:rPr>
      </w:pPr>
      <w:r w:rsidRPr="00AC6283">
        <w:rPr>
          <w:rFonts w:ascii="Times New Roman" w:eastAsia="Times New Roman" w:hAnsi="Times New Roman" w:cs="Times New Roman"/>
          <w:bCs/>
          <w:sz w:val="24"/>
          <w:szCs w:val="24"/>
        </w:rPr>
        <w:t xml:space="preserve">2.2.Eğitim ve Öğretim ile İstihdam İlişkisinin Geliştirilmesi </w:t>
      </w:r>
    </w:p>
    <w:p w:rsidR="00CA6BD9" w:rsidRPr="00AC6283" w:rsidRDefault="00CA6BD9" w:rsidP="00CA6BD9">
      <w:pPr>
        <w:tabs>
          <w:tab w:val="left" w:pos="1134"/>
        </w:tabs>
        <w:spacing w:after="0" w:line="360" w:lineRule="auto"/>
        <w:ind w:left="709"/>
        <w:jc w:val="both"/>
        <w:outlineLvl w:val="7"/>
        <w:rPr>
          <w:rFonts w:ascii="Times New Roman" w:eastAsia="Times New Roman" w:hAnsi="Times New Roman" w:cs="Times New Roman"/>
          <w:sz w:val="24"/>
          <w:szCs w:val="24"/>
        </w:rPr>
      </w:pP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t>2.2.1.Sektörle iş birliği</w:t>
      </w:r>
    </w:p>
    <w:p w:rsidR="00CA6BD9" w:rsidRPr="00AC6283" w:rsidRDefault="00CA6BD9" w:rsidP="00CA6BD9">
      <w:pPr>
        <w:tabs>
          <w:tab w:val="left" w:pos="1134"/>
        </w:tabs>
        <w:spacing w:after="0" w:line="360" w:lineRule="auto"/>
        <w:ind w:left="709"/>
        <w:jc w:val="both"/>
        <w:outlineLvl w:val="7"/>
        <w:rPr>
          <w:rFonts w:ascii="Times New Roman" w:eastAsia="Times New Roman" w:hAnsi="Times New Roman" w:cs="Times New Roman"/>
          <w:sz w:val="24"/>
          <w:szCs w:val="24"/>
        </w:rPr>
      </w:pP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t>2.2.2.Önceki öğrenmelerin tanınması</w:t>
      </w:r>
    </w:p>
    <w:p w:rsidR="00CA6BD9" w:rsidRPr="00AC6283" w:rsidRDefault="00CA6BD9" w:rsidP="00CA6BD9">
      <w:pPr>
        <w:tabs>
          <w:tab w:val="left" w:pos="1134"/>
        </w:tabs>
        <w:spacing w:after="0" w:line="360" w:lineRule="auto"/>
        <w:ind w:left="709"/>
        <w:jc w:val="both"/>
        <w:outlineLvl w:val="7"/>
        <w:rPr>
          <w:rFonts w:ascii="Times New Roman" w:eastAsia="Times New Roman" w:hAnsi="Times New Roman" w:cs="Times New Roman"/>
          <w:sz w:val="24"/>
          <w:szCs w:val="24"/>
        </w:rPr>
      </w:pP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t>2.2.3.Hayata ve istihdama hazırlama</w:t>
      </w:r>
    </w:p>
    <w:p w:rsidR="00CA6BD9" w:rsidRPr="00AC6283" w:rsidRDefault="00CA6BD9" w:rsidP="00CA6BD9">
      <w:pPr>
        <w:tabs>
          <w:tab w:val="left" w:pos="1134"/>
        </w:tabs>
        <w:spacing w:after="0" w:line="360" w:lineRule="auto"/>
        <w:ind w:left="709"/>
        <w:jc w:val="both"/>
        <w:outlineLvl w:val="7"/>
        <w:rPr>
          <w:rFonts w:ascii="Times New Roman" w:eastAsia="Times New Roman" w:hAnsi="Times New Roman" w:cs="Times New Roman"/>
          <w:sz w:val="24"/>
          <w:szCs w:val="24"/>
        </w:rPr>
      </w:pP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t>2.2.4.Mesleki rehberlik</w:t>
      </w:r>
    </w:p>
    <w:p w:rsidR="00CA6BD9" w:rsidRPr="00AC6283" w:rsidRDefault="00CA6BD9" w:rsidP="00CA6BD9">
      <w:pPr>
        <w:spacing w:after="0" w:line="360" w:lineRule="auto"/>
        <w:ind w:left="720" w:firstLine="696"/>
        <w:jc w:val="both"/>
        <w:outlineLvl w:val="6"/>
        <w:rPr>
          <w:rFonts w:ascii="Times New Roman" w:eastAsia="Times New Roman" w:hAnsi="Times New Roman" w:cs="Times New Roman"/>
          <w:bCs/>
          <w:sz w:val="24"/>
          <w:szCs w:val="24"/>
        </w:rPr>
      </w:pPr>
      <w:r w:rsidRPr="00AC6283">
        <w:rPr>
          <w:rFonts w:ascii="Times New Roman" w:eastAsia="Times New Roman" w:hAnsi="Times New Roman" w:cs="Times New Roman"/>
          <w:bCs/>
          <w:sz w:val="24"/>
          <w:szCs w:val="24"/>
        </w:rPr>
        <w:t>2.3.Yabancı Dil ve Hareketlilik</w:t>
      </w:r>
    </w:p>
    <w:p w:rsidR="00CA6BD9" w:rsidRPr="00AC6283" w:rsidRDefault="00CA6BD9" w:rsidP="00CA6BD9">
      <w:pPr>
        <w:tabs>
          <w:tab w:val="left" w:pos="1134"/>
        </w:tabs>
        <w:spacing w:after="0" w:line="360" w:lineRule="auto"/>
        <w:ind w:left="1080" w:hanging="720"/>
        <w:jc w:val="both"/>
        <w:outlineLvl w:val="7"/>
        <w:rPr>
          <w:rFonts w:ascii="Times New Roman" w:eastAsia="Times New Roman" w:hAnsi="Times New Roman" w:cs="Times New Roman"/>
          <w:sz w:val="24"/>
          <w:szCs w:val="24"/>
        </w:rPr>
      </w:pP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t>2.3.1.Yabancı dil yeterliliği</w:t>
      </w:r>
    </w:p>
    <w:p w:rsidR="00CA6BD9" w:rsidRPr="00AC6283" w:rsidRDefault="00CA6BD9" w:rsidP="00CA6BD9">
      <w:pPr>
        <w:tabs>
          <w:tab w:val="left" w:pos="1134"/>
        </w:tabs>
        <w:spacing w:after="0" w:line="360" w:lineRule="auto"/>
        <w:ind w:left="709"/>
        <w:jc w:val="both"/>
        <w:outlineLvl w:val="7"/>
        <w:rPr>
          <w:rFonts w:ascii="Times New Roman" w:eastAsia="Times New Roman" w:hAnsi="Times New Roman" w:cs="Times New Roman"/>
          <w:sz w:val="24"/>
          <w:szCs w:val="24"/>
        </w:rPr>
      </w:pP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t>2.3.2.Uluslararası hareketlilik</w:t>
      </w:r>
    </w:p>
    <w:p w:rsidR="00CA6BD9" w:rsidRPr="00AC6283" w:rsidRDefault="00CA6BD9" w:rsidP="00000674">
      <w:pPr>
        <w:pStyle w:val="Balk2"/>
        <w:numPr>
          <w:ilvl w:val="0"/>
          <w:numId w:val="0"/>
        </w:numPr>
        <w:ind w:left="709"/>
        <w:rPr>
          <w:b w:val="0"/>
          <w:bCs w:val="0"/>
          <w:szCs w:val="24"/>
        </w:rPr>
      </w:pPr>
      <w:bookmarkStart w:id="85" w:name="_Toc430334902"/>
      <w:r w:rsidRPr="00AC6283">
        <w:rPr>
          <w:szCs w:val="24"/>
        </w:rPr>
        <w:t>3.Kurumsal Kapasite</w:t>
      </w:r>
      <w:bookmarkEnd w:id="85"/>
    </w:p>
    <w:p w:rsidR="00CA6BD9" w:rsidRPr="00AC6283" w:rsidRDefault="00CA6BD9" w:rsidP="00CA6BD9">
      <w:pPr>
        <w:spacing w:after="0" w:line="360" w:lineRule="auto"/>
        <w:ind w:left="709" w:firstLine="707"/>
        <w:jc w:val="both"/>
        <w:outlineLvl w:val="6"/>
        <w:rPr>
          <w:rFonts w:ascii="Times New Roman" w:eastAsia="Times New Roman" w:hAnsi="Times New Roman" w:cs="Times New Roman"/>
          <w:bCs/>
          <w:sz w:val="24"/>
          <w:szCs w:val="24"/>
        </w:rPr>
      </w:pPr>
      <w:r w:rsidRPr="00AC6283">
        <w:rPr>
          <w:rFonts w:ascii="Times New Roman" w:eastAsia="Times New Roman" w:hAnsi="Times New Roman" w:cs="Times New Roman"/>
          <w:bCs/>
          <w:sz w:val="24"/>
          <w:szCs w:val="24"/>
        </w:rPr>
        <w:t xml:space="preserve">3.1.Beşeri Alt Yapı </w:t>
      </w:r>
    </w:p>
    <w:p w:rsidR="00CA6BD9" w:rsidRPr="00AC6283" w:rsidRDefault="00CA6BD9" w:rsidP="00CA6BD9">
      <w:pPr>
        <w:tabs>
          <w:tab w:val="left" w:pos="1134"/>
        </w:tabs>
        <w:spacing w:after="0" w:line="360" w:lineRule="auto"/>
        <w:ind w:left="709"/>
        <w:jc w:val="both"/>
        <w:outlineLvl w:val="7"/>
        <w:rPr>
          <w:rFonts w:ascii="Times New Roman" w:eastAsia="Times New Roman" w:hAnsi="Times New Roman" w:cs="Times New Roman"/>
          <w:sz w:val="24"/>
          <w:szCs w:val="24"/>
        </w:rPr>
      </w:pP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t>3.1.1.İnsan kaynakları planlaması</w:t>
      </w:r>
    </w:p>
    <w:p w:rsidR="00CA6BD9" w:rsidRPr="00AC6283" w:rsidRDefault="00CA6BD9" w:rsidP="00CA6BD9">
      <w:pPr>
        <w:tabs>
          <w:tab w:val="left" w:pos="1134"/>
        </w:tabs>
        <w:spacing w:after="0" w:line="360" w:lineRule="auto"/>
        <w:ind w:left="709"/>
        <w:jc w:val="both"/>
        <w:outlineLvl w:val="7"/>
        <w:rPr>
          <w:rFonts w:ascii="Times New Roman" w:eastAsia="Times New Roman" w:hAnsi="Times New Roman" w:cs="Times New Roman"/>
          <w:sz w:val="24"/>
          <w:szCs w:val="24"/>
        </w:rPr>
      </w:pP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t>3.1.2.İnsan kaynakları yönetimi</w:t>
      </w:r>
    </w:p>
    <w:p w:rsidR="00CA6BD9" w:rsidRPr="00AC6283" w:rsidRDefault="00CA6BD9" w:rsidP="00CA6BD9">
      <w:pPr>
        <w:tabs>
          <w:tab w:val="left" w:pos="1134"/>
        </w:tabs>
        <w:spacing w:after="0" w:line="360" w:lineRule="auto"/>
        <w:ind w:left="709"/>
        <w:jc w:val="both"/>
        <w:outlineLvl w:val="7"/>
        <w:rPr>
          <w:rFonts w:ascii="Times New Roman" w:eastAsia="Times New Roman" w:hAnsi="Times New Roman" w:cs="Times New Roman"/>
          <w:sz w:val="24"/>
          <w:szCs w:val="24"/>
        </w:rPr>
      </w:pP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t>3.1.3.İnsan kaynaklarının eğitimi ve geliştirilmesi</w:t>
      </w:r>
    </w:p>
    <w:p w:rsidR="00CA6BD9" w:rsidRPr="00AC6283" w:rsidRDefault="00CA6BD9" w:rsidP="00CA6BD9">
      <w:pPr>
        <w:spacing w:after="0" w:line="360" w:lineRule="auto"/>
        <w:ind w:left="709" w:firstLine="707"/>
        <w:jc w:val="both"/>
        <w:outlineLvl w:val="6"/>
        <w:rPr>
          <w:rFonts w:ascii="Times New Roman" w:eastAsia="Times New Roman" w:hAnsi="Times New Roman" w:cs="Times New Roman"/>
          <w:bCs/>
          <w:sz w:val="24"/>
          <w:szCs w:val="24"/>
        </w:rPr>
      </w:pPr>
      <w:r w:rsidRPr="00AC6283">
        <w:rPr>
          <w:rFonts w:ascii="Times New Roman" w:eastAsia="Times New Roman" w:hAnsi="Times New Roman" w:cs="Times New Roman"/>
          <w:bCs/>
          <w:sz w:val="24"/>
          <w:szCs w:val="24"/>
        </w:rPr>
        <w:t>3.2.Fiziki ve Mali Alt Yapı</w:t>
      </w:r>
    </w:p>
    <w:p w:rsidR="00CA6BD9" w:rsidRPr="00AC6283" w:rsidRDefault="00CA6BD9" w:rsidP="00CA6BD9">
      <w:pPr>
        <w:tabs>
          <w:tab w:val="left" w:pos="1134"/>
        </w:tabs>
        <w:spacing w:after="0" w:line="360" w:lineRule="auto"/>
        <w:ind w:left="709"/>
        <w:jc w:val="both"/>
        <w:outlineLvl w:val="7"/>
        <w:rPr>
          <w:rFonts w:ascii="Times New Roman" w:eastAsia="Times New Roman" w:hAnsi="Times New Roman" w:cs="Times New Roman"/>
          <w:sz w:val="24"/>
          <w:szCs w:val="24"/>
        </w:rPr>
      </w:pP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t>3.2.1.Finansal kaynakların etkin yönetimi</w:t>
      </w:r>
    </w:p>
    <w:p w:rsidR="00CA6BD9" w:rsidRPr="00AC6283" w:rsidRDefault="00CA6BD9" w:rsidP="00CA6BD9">
      <w:pPr>
        <w:tabs>
          <w:tab w:val="left" w:pos="1134"/>
        </w:tabs>
        <w:spacing w:after="0" w:line="360" w:lineRule="auto"/>
        <w:ind w:left="709"/>
        <w:jc w:val="both"/>
        <w:outlineLvl w:val="7"/>
        <w:rPr>
          <w:rFonts w:ascii="Times New Roman" w:eastAsia="Times New Roman" w:hAnsi="Times New Roman" w:cs="Times New Roman"/>
          <w:sz w:val="24"/>
          <w:szCs w:val="24"/>
        </w:rPr>
      </w:pP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t>3.2.2.Okul bazlı bütçeleme</w:t>
      </w:r>
    </w:p>
    <w:p w:rsidR="00CA6BD9" w:rsidRPr="00AC6283" w:rsidRDefault="00CA6BD9" w:rsidP="00CA6BD9">
      <w:pPr>
        <w:tabs>
          <w:tab w:val="left" w:pos="1134"/>
        </w:tabs>
        <w:spacing w:after="0" w:line="360" w:lineRule="auto"/>
        <w:ind w:left="709"/>
        <w:jc w:val="both"/>
        <w:outlineLvl w:val="7"/>
        <w:rPr>
          <w:rFonts w:ascii="Times New Roman" w:eastAsia="Times New Roman" w:hAnsi="Times New Roman" w:cs="Times New Roman"/>
          <w:sz w:val="24"/>
          <w:szCs w:val="24"/>
        </w:rPr>
      </w:pP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t>3.2.3.Eğitim tesisleri ve alt yapı</w:t>
      </w:r>
    </w:p>
    <w:p w:rsidR="00CA6BD9" w:rsidRPr="00AC6283" w:rsidRDefault="00CA6BD9" w:rsidP="00CA6BD9">
      <w:pPr>
        <w:tabs>
          <w:tab w:val="left" w:pos="1134"/>
        </w:tabs>
        <w:spacing w:after="0" w:line="360" w:lineRule="auto"/>
        <w:ind w:left="709"/>
        <w:jc w:val="both"/>
        <w:outlineLvl w:val="7"/>
        <w:rPr>
          <w:rFonts w:ascii="Times New Roman" w:eastAsia="Times New Roman" w:hAnsi="Times New Roman" w:cs="Times New Roman"/>
          <w:sz w:val="24"/>
          <w:szCs w:val="24"/>
        </w:rPr>
      </w:pP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t xml:space="preserve">3.2.4.Donatım </w:t>
      </w:r>
    </w:p>
    <w:p w:rsidR="00CA6BD9" w:rsidRPr="00AC6283" w:rsidRDefault="00CA6BD9" w:rsidP="00CA6BD9">
      <w:pPr>
        <w:spacing w:after="0" w:line="360" w:lineRule="auto"/>
        <w:ind w:left="709" w:firstLine="707"/>
        <w:jc w:val="both"/>
        <w:outlineLvl w:val="6"/>
        <w:rPr>
          <w:rFonts w:ascii="Times New Roman" w:eastAsia="Times New Roman" w:hAnsi="Times New Roman" w:cs="Times New Roman"/>
          <w:bCs/>
          <w:sz w:val="24"/>
          <w:szCs w:val="24"/>
        </w:rPr>
      </w:pPr>
      <w:r w:rsidRPr="00AC6283">
        <w:rPr>
          <w:rFonts w:ascii="Times New Roman" w:eastAsia="Times New Roman" w:hAnsi="Times New Roman" w:cs="Times New Roman"/>
          <w:bCs/>
          <w:sz w:val="24"/>
          <w:szCs w:val="24"/>
        </w:rPr>
        <w:t>3.3.Yönetim ve Organizasyon</w:t>
      </w:r>
    </w:p>
    <w:p w:rsidR="00CA6BD9" w:rsidRPr="00AC6283" w:rsidRDefault="00CA6BD9" w:rsidP="00CA6BD9">
      <w:pPr>
        <w:tabs>
          <w:tab w:val="left" w:pos="1134"/>
        </w:tabs>
        <w:spacing w:after="0" w:line="360" w:lineRule="auto"/>
        <w:ind w:left="709"/>
        <w:jc w:val="both"/>
        <w:outlineLvl w:val="7"/>
        <w:rPr>
          <w:rFonts w:ascii="Times New Roman" w:eastAsia="Times New Roman" w:hAnsi="Times New Roman" w:cs="Times New Roman"/>
          <w:sz w:val="24"/>
          <w:szCs w:val="24"/>
        </w:rPr>
      </w:pPr>
      <w:r w:rsidRPr="00AC6283">
        <w:rPr>
          <w:rFonts w:ascii="Times New Roman" w:eastAsia="Times New Roman" w:hAnsi="Times New Roman" w:cs="Times New Roman"/>
          <w:sz w:val="24"/>
          <w:szCs w:val="24"/>
        </w:rPr>
        <w:lastRenderedPageBreak/>
        <w:tab/>
      </w: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t>3.3.1.Kurumsal yapının iyileştirilmesi</w:t>
      </w:r>
    </w:p>
    <w:p w:rsidR="00CA6BD9" w:rsidRPr="00AC6283" w:rsidRDefault="00CA6BD9" w:rsidP="00CA6BD9">
      <w:pPr>
        <w:spacing w:after="0" w:line="360" w:lineRule="auto"/>
        <w:ind w:left="2125" w:firstLine="707"/>
        <w:jc w:val="both"/>
        <w:outlineLvl w:val="8"/>
        <w:rPr>
          <w:rFonts w:ascii="Times New Roman" w:eastAsia="Calibri" w:hAnsi="Times New Roman" w:cs="Times New Roman"/>
          <w:sz w:val="24"/>
          <w:szCs w:val="24"/>
        </w:rPr>
      </w:pPr>
      <w:r w:rsidRPr="00AC6283">
        <w:rPr>
          <w:rFonts w:ascii="Times New Roman" w:eastAsia="Calibri" w:hAnsi="Times New Roman" w:cs="Times New Roman"/>
          <w:sz w:val="24"/>
          <w:szCs w:val="24"/>
        </w:rPr>
        <w:t>3.3.1.1.Bürokrasinin azaltılması</w:t>
      </w:r>
    </w:p>
    <w:p w:rsidR="00CA6BD9" w:rsidRPr="00AC6283" w:rsidRDefault="00CA6BD9" w:rsidP="00CA6BD9">
      <w:pPr>
        <w:spacing w:after="0" w:line="360" w:lineRule="auto"/>
        <w:ind w:left="2125" w:firstLine="707"/>
        <w:jc w:val="both"/>
        <w:outlineLvl w:val="8"/>
        <w:rPr>
          <w:rFonts w:ascii="Times New Roman" w:eastAsia="Calibri" w:hAnsi="Times New Roman" w:cs="Times New Roman"/>
          <w:sz w:val="24"/>
          <w:szCs w:val="24"/>
        </w:rPr>
      </w:pPr>
      <w:r w:rsidRPr="00AC6283">
        <w:rPr>
          <w:rFonts w:ascii="Times New Roman" w:eastAsia="Calibri" w:hAnsi="Times New Roman" w:cs="Times New Roman"/>
          <w:sz w:val="24"/>
          <w:szCs w:val="24"/>
        </w:rPr>
        <w:t>3.3.1.2.İş analizleri ve iş tanımları</w:t>
      </w:r>
    </w:p>
    <w:p w:rsidR="00CA6BD9" w:rsidRPr="00AC6283" w:rsidRDefault="00CA6BD9" w:rsidP="00CA6BD9">
      <w:pPr>
        <w:spacing w:after="0" w:line="360" w:lineRule="auto"/>
        <w:ind w:left="2125" w:firstLine="707"/>
        <w:jc w:val="both"/>
        <w:outlineLvl w:val="8"/>
        <w:rPr>
          <w:rFonts w:ascii="Times New Roman" w:eastAsia="Calibri" w:hAnsi="Times New Roman" w:cs="Times New Roman"/>
          <w:sz w:val="24"/>
          <w:szCs w:val="24"/>
        </w:rPr>
      </w:pPr>
      <w:r w:rsidRPr="00AC6283">
        <w:rPr>
          <w:rFonts w:ascii="Times New Roman" w:eastAsia="Calibri" w:hAnsi="Times New Roman" w:cs="Times New Roman"/>
          <w:sz w:val="24"/>
          <w:szCs w:val="24"/>
        </w:rPr>
        <w:t>3.3.1.3.Mevzuatın güncellenmesi</w:t>
      </w:r>
    </w:p>
    <w:p w:rsidR="00CA6BD9" w:rsidRPr="00AC6283" w:rsidRDefault="00CA6BD9" w:rsidP="00CA6BD9">
      <w:pPr>
        <w:tabs>
          <w:tab w:val="left" w:pos="1134"/>
        </w:tabs>
        <w:spacing w:after="0" w:line="360" w:lineRule="auto"/>
        <w:ind w:left="709"/>
        <w:jc w:val="both"/>
        <w:outlineLvl w:val="7"/>
        <w:rPr>
          <w:rFonts w:ascii="Times New Roman" w:eastAsia="Times New Roman" w:hAnsi="Times New Roman" w:cs="Times New Roman"/>
          <w:sz w:val="24"/>
          <w:szCs w:val="24"/>
        </w:rPr>
      </w:pP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t>3.3.2.İzleme ve değerlendirme</w:t>
      </w:r>
    </w:p>
    <w:p w:rsidR="00CA6BD9" w:rsidRPr="00AC6283" w:rsidRDefault="00CA6BD9" w:rsidP="00CA6BD9">
      <w:pPr>
        <w:tabs>
          <w:tab w:val="left" w:pos="1134"/>
        </w:tabs>
        <w:spacing w:after="0" w:line="360" w:lineRule="auto"/>
        <w:ind w:left="709"/>
        <w:jc w:val="both"/>
        <w:outlineLvl w:val="7"/>
        <w:rPr>
          <w:rFonts w:ascii="Times New Roman" w:eastAsia="Times New Roman" w:hAnsi="Times New Roman" w:cs="Times New Roman"/>
          <w:sz w:val="24"/>
          <w:szCs w:val="24"/>
        </w:rPr>
      </w:pP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t>3.3.3.Avrupa Birliğine uyum ve uluslararasılaşma</w:t>
      </w:r>
    </w:p>
    <w:p w:rsidR="00CA6BD9" w:rsidRPr="00AC6283" w:rsidRDefault="00CA6BD9" w:rsidP="00CA6BD9">
      <w:pPr>
        <w:tabs>
          <w:tab w:val="left" w:pos="1134"/>
        </w:tabs>
        <w:spacing w:after="0" w:line="360" w:lineRule="auto"/>
        <w:ind w:left="709"/>
        <w:jc w:val="both"/>
        <w:outlineLvl w:val="7"/>
        <w:rPr>
          <w:rFonts w:ascii="Times New Roman" w:eastAsia="Times New Roman" w:hAnsi="Times New Roman" w:cs="Times New Roman"/>
          <w:sz w:val="24"/>
          <w:szCs w:val="24"/>
        </w:rPr>
      </w:pP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t xml:space="preserve">3.3.4.Sosyal tarafların katılımı ve yönetişim </w:t>
      </w:r>
    </w:p>
    <w:p w:rsidR="00CA6BD9" w:rsidRPr="00AC6283" w:rsidRDefault="00CA6BD9" w:rsidP="00CA6BD9">
      <w:pPr>
        <w:spacing w:after="0" w:line="360" w:lineRule="auto"/>
        <w:ind w:left="2125" w:firstLine="707"/>
        <w:jc w:val="both"/>
        <w:outlineLvl w:val="8"/>
        <w:rPr>
          <w:rFonts w:ascii="Times New Roman" w:eastAsia="Calibri" w:hAnsi="Times New Roman" w:cs="Times New Roman"/>
          <w:sz w:val="24"/>
          <w:szCs w:val="24"/>
        </w:rPr>
      </w:pPr>
      <w:r w:rsidRPr="00AC6283">
        <w:rPr>
          <w:rFonts w:ascii="Times New Roman" w:eastAsia="Calibri" w:hAnsi="Times New Roman" w:cs="Times New Roman"/>
          <w:sz w:val="24"/>
          <w:szCs w:val="24"/>
        </w:rPr>
        <w:t xml:space="preserve">3.3.4.1.Çoğulculuk </w:t>
      </w:r>
    </w:p>
    <w:p w:rsidR="00CA6BD9" w:rsidRPr="00AC6283" w:rsidRDefault="00CA6BD9" w:rsidP="00CA6BD9">
      <w:pPr>
        <w:spacing w:after="0" w:line="360" w:lineRule="auto"/>
        <w:ind w:left="2125" w:firstLine="707"/>
        <w:jc w:val="both"/>
        <w:outlineLvl w:val="8"/>
        <w:rPr>
          <w:rFonts w:ascii="Times New Roman" w:eastAsia="Calibri" w:hAnsi="Times New Roman" w:cs="Times New Roman"/>
          <w:sz w:val="24"/>
          <w:szCs w:val="24"/>
        </w:rPr>
      </w:pPr>
      <w:r w:rsidRPr="00AC6283">
        <w:rPr>
          <w:rFonts w:ascii="Times New Roman" w:eastAsia="Calibri" w:hAnsi="Times New Roman" w:cs="Times New Roman"/>
          <w:sz w:val="24"/>
          <w:szCs w:val="24"/>
        </w:rPr>
        <w:t xml:space="preserve">3.3.4.2.Katılımcılık </w:t>
      </w:r>
    </w:p>
    <w:p w:rsidR="00CA6BD9" w:rsidRPr="00AC6283" w:rsidRDefault="00CA6BD9" w:rsidP="00CA6BD9">
      <w:pPr>
        <w:spacing w:after="0" w:line="360" w:lineRule="auto"/>
        <w:ind w:left="2125" w:firstLine="707"/>
        <w:jc w:val="both"/>
        <w:outlineLvl w:val="8"/>
        <w:rPr>
          <w:rFonts w:ascii="Times New Roman" w:eastAsia="Calibri" w:hAnsi="Times New Roman" w:cs="Times New Roman"/>
          <w:sz w:val="24"/>
          <w:szCs w:val="24"/>
        </w:rPr>
      </w:pPr>
      <w:r w:rsidRPr="00AC6283">
        <w:rPr>
          <w:rFonts w:ascii="Times New Roman" w:eastAsia="Calibri" w:hAnsi="Times New Roman" w:cs="Times New Roman"/>
          <w:sz w:val="24"/>
          <w:szCs w:val="24"/>
        </w:rPr>
        <w:t>3.3.4.3.Şeffaflık ve hesap verebilirlik</w:t>
      </w:r>
    </w:p>
    <w:p w:rsidR="00CA6BD9" w:rsidRPr="00AC6283" w:rsidRDefault="00CA6BD9" w:rsidP="00CA6BD9">
      <w:pPr>
        <w:tabs>
          <w:tab w:val="left" w:pos="1134"/>
        </w:tabs>
        <w:spacing w:after="0" w:line="360" w:lineRule="auto"/>
        <w:ind w:left="709"/>
        <w:jc w:val="both"/>
        <w:outlineLvl w:val="7"/>
        <w:rPr>
          <w:rFonts w:ascii="Times New Roman" w:eastAsia="Times New Roman" w:hAnsi="Times New Roman" w:cs="Times New Roman"/>
          <w:sz w:val="24"/>
          <w:szCs w:val="24"/>
        </w:rPr>
      </w:pP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t>3.3.5.Kurumsal iletişim</w:t>
      </w:r>
    </w:p>
    <w:p w:rsidR="00CA6BD9" w:rsidRPr="00AC6283" w:rsidRDefault="00CA6BD9" w:rsidP="00CA6BD9">
      <w:pPr>
        <w:spacing w:after="0" w:line="360" w:lineRule="auto"/>
        <w:ind w:left="1417"/>
        <w:jc w:val="both"/>
        <w:outlineLvl w:val="6"/>
        <w:rPr>
          <w:rFonts w:ascii="Times New Roman" w:eastAsia="Times New Roman" w:hAnsi="Times New Roman" w:cs="Times New Roman"/>
          <w:bCs/>
          <w:sz w:val="24"/>
          <w:szCs w:val="24"/>
        </w:rPr>
      </w:pPr>
      <w:r w:rsidRPr="00AC6283">
        <w:rPr>
          <w:rFonts w:ascii="Times New Roman" w:eastAsia="Times New Roman" w:hAnsi="Times New Roman" w:cs="Times New Roman"/>
          <w:bCs/>
          <w:sz w:val="24"/>
          <w:szCs w:val="24"/>
        </w:rPr>
        <w:t>3.4. Bilgi Yönetimi</w:t>
      </w:r>
    </w:p>
    <w:p w:rsidR="00CA6BD9" w:rsidRPr="00AC6283" w:rsidRDefault="00CA6BD9" w:rsidP="00CA6BD9">
      <w:pPr>
        <w:tabs>
          <w:tab w:val="left" w:pos="1134"/>
        </w:tabs>
        <w:spacing w:after="0" w:line="360" w:lineRule="auto"/>
        <w:ind w:left="709"/>
        <w:jc w:val="both"/>
        <w:outlineLvl w:val="7"/>
        <w:rPr>
          <w:rFonts w:ascii="Times New Roman" w:eastAsia="Times New Roman" w:hAnsi="Times New Roman" w:cs="Times New Roman"/>
          <w:sz w:val="24"/>
          <w:szCs w:val="24"/>
        </w:rPr>
      </w:pP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t>3.4.1.Bakanlık hizmetlerinin e-devlet aracılığıyla sunumu</w:t>
      </w:r>
    </w:p>
    <w:p w:rsidR="00CA6BD9" w:rsidRPr="00AC6283" w:rsidRDefault="00CA6BD9" w:rsidP="00CA6BD9">
      <w:pPr>
        <w:tabs>
          <w:tab w:val="left" w:pos="1134"/>
        </w:tabs>
        <w:spacing w:after="0" w:line="360" w:lineRule="auto"/>
        <w:ind w:left="709"/>
        <w:jc w:val="both"/>
        <w:outlineLvl w:val="7"/>
        <w:rPr>
          <w:rFonts w:ascii="Times New Roman" w:eastAsia="Times New Roman" w:hAnsi="Times New Roman" w:cs="Times New Roman"/>
          <w:sz w:val="24"/>
          <w:szCs w:val="24"/>
        </w:rPr>
      </w:pP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t>3.4.2.Elektronik ağ ortamlarının etkinliğinin artırılması</w:t>
      </w:r>
    </w:p>
    <w:p w:rsidR="00CA6BD9" w:rsidRPr="00AC6283" w:rsidRDefault="00CA6BD9" w:rsidP="00CA6BD9">
      <w:pPr>
        <w:tabs>
          <w:tab w:val="left" w:pos="1134"/>
        </w:tabs>
        <w:spacing w:after="0" w:line="360" w:lineRule="auto"/>
        <w:ind w:left="709"/>
        <w:jc w:val="both"/>
        <w:outlineLvl w:val="7"/>
        <w:rPr>
          <w:rFonts w:ascii="Times New Roman" w:eastAsia="Times New Roman" w:hAnsi="Times New Roman" w:cs="Times New Roman"/>
          <w:sz w:val="24"/>
          <w:szCs w:val="24"/>
        </w:rPr>
      </w:pP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t>3.4.3.Veri toplama ve analiz</w:t>
      </w:r>
    </w:p>
    <w:p w:rsidR="00B16B57" w:rsidRDefault="00CA6BD9" w:rsidP="00A45F18">
      <w:pPr>
        <w:tabs>
          <w:tab w:val="left" w:pos="1134"/>
        </w:tabs>
        <w:spacing w:after="0" w:line="360" w:lineRule="auto"/>
        <w:ind w:left="709"/>
        <w:jc w:val="both"/>
        <w:outlineLvl w:val="7"/>
        <w:rPr>
          <w:rFonts w:ascii="Times New Roman" w:eastAsia="Times New Roman" w:hAnsi="Times New Roman" w:cs="Times New Roman"/>
          <w:sz w:val="24"/>
          <w:szCs w:val="24"/>
        </w:rPr>
      </w:pP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r>
      <w:r w:rsidRPr="00AC6283">
        <w:rPr>
          <w:rFonts w:ascii="Times New Roman" w:eastAsia="Times New Roman" w:hAnsi="Times New Roman" w:cs="Times New Roman"/>
          <w:sz w:val="24"/>
          <w:szCs w:val="24"/>
        </w:rPr>
        <w:tab/>
        <w:t>3.4.4.Veri iletimi ve bilgi paylaşımı</w:t>
      </w:r>
    </w:p>
    <w:p w:rsidR="00A45F18" w:rsidRDefault="00A45F18" w:rsidP="00A45F18">
      <w:pPr>
        <w:tabs>
          <w:tab w:val="left" w:pos="1134"/>
        </w:tabs>
        <w:spacing w:after="0" w:line="360" w:lineRule="auto"/>
        <w:ind w:left="709"/>
        <w:jc w:val="both"/>
        <w:outlineLvl w:val="7"/>
        <w:rPr>
          <w:rFonts w:ascii="Times New Roman" w:eastAsia="Times New Roman" w:hAnsi="Times New Roman" w:cs="Times New Roman"/>
          <w:sz w:val="24"/>
          <w:szCs w:val="24"/>
        </w:rPr>
      </w:pPr>
    </w:p>
    <w:p w:rsidR="00A45F18" w:rsidRDefault="00A45F18" w:rsidP="00A45F18">
      <w:pPr>
        <w:tabs>
          <w:tab w:val="left" w:pos="1134"/>
        </w:tabs>
        <w:spacing w:after="0" w:line="360" w:lineRule="auto"/>
        <w:ind w:left="709"/>
        <w:jc w:val="both"/>
        <w:outlineLvl w:val="7"/>
        <w:rPr>
          <w:rFonts w:ascii="Times New Roman" w:eastAsia="Times New Roman" w:hAnsi="Times New Roman" w:cs="Times New Roman"/>
          <w:b/>
          <w:bCs/>
          <w:sz w:val="24"/>
          <w:szCs w:val="24"/>
        </w:rPr>
      </w:pPr>
    </w:p>
    <w:p w:rsidR="00CA6BD9" w:rsidRPr="00000674" w:rsidRDefault="00CA6BD9" w:rsidP="00000674">
      <w:pPr>
        <w:pStyle w:val="Balk1"/>
        <w:ind w:firstLine="709"/>
        <w:jc w:val="left"/>
        <w:rPr>
          <w:b w:val="0"/>
          <w:bCs w:val="0"/>
          <w:color w:val="auto"/>
          <w:sz w:val="24"/>
          <w:szCs w:val="24"/>
        </w:rPr>
      </w:pPr>
      <w:bookmarkStart w:id="86" w:name="_Toc429923907"/>
      <w:bookmarkStart w:id="87" w:name="_Toc430334903"/>
      <w:r w:rsidRPr="00000674">
        <w:rPr>
          <w:color w:val="auto"/>
          <w:sz w:val="24"/>
          <w:szCs w:val="24"/>
        </w:rPr>
        <w:t>III. BÖLÜM</w:t>
      </w:r>
      <w:bookmarkEnd w:id="86"/>
      <w:bookmarkEnd w:id="87"/>
    </w:p>
    <w:p w:rsidR="00CA6BD9" w:rsidRPr="00000674" w:rsidRDefault="00CA6BD9" w:rsidP="00000674">
      <w:pPr>
        <w:pStyle w:val="Balk1"/>
        <w:ind w:firstLine="709"/>
        <w:jc w:val="left"/>
        <w:rPr>
          <w:b w:val="0"/>
          <w:bCs w:val="0"/>
          <w:color w:val="auto"/>
          <w:sz w:val="24"/>
          <w:szCs w:val="24"/>
        </w:rPr>
      </w:pPr>
      <w:bookmarkStart w:id="88" w:name="_Toc411525142"/>
      <w:bookmarkStart w:id="89" w:name="_Toc429923908"/>
      <w:bookmarkStart w:id="90" w:name="_Toc430334904"/>
      <w:r w:rsidRPr="00000674">
        <w:rPr>
          <w:color w:val="auto"/>
          <w:sz w:val="24"/>
          <w:szCs w:val="24"/>
        </w:rPr>
        <w:t>GELECEĞE YÖNELİM</w:t>
      </w:r>
      <w:bookmarkEnd w:id="88"/>
      <w:bookmarkEnd w:id="89"/>
      <w:bookmarkEnd w:id="90"/>
    </w:p>
    <w:p w:rsidR="0052241F" w:rsidRPr="0052241F" w:rsidRDefault="00CA6BD9" w:rsidP="00000674">
      <w:pPr>
        <w:pStyle w:val="Balk2"/>
        <w:numPr>
          <w:ilvl w:val="0"/>
          <w:numId w:val="0"/>
        </w:numPr>
        <w:ind w:left="709"/>
        <w:rPr>
          <w:b w:val="0"/>
          <w:bCs w:val="0"/>
        </w:rPr>
      </w:pPr>
      <w:bookmarkStart w:id="91" w:name="_Toc411525143"/>
      <w:bookmarkStart w:id="92" w:name="_Toc429923909"/>
      <w:bookmarkStart w:id="93" w:name="_Toc430334905"/>
      <w:r w:rsidRPr="00AC6283">
        <w:rPr>
          <w:szCs w:val="24"/>
        </w:rPr>
        <w:t>A. MİSYON, VİZYON, TEMEL DEĞERLER</w:t>
      </w:r>
      <w:bookmarkEnd w:id="91"/>
      <w:r w:rsidRPr="00AC6283">
        <w:rPr>
          <w:szCs w:val="24"/>
        </w:rPr>
        <w:t xml:space="preserve"> ve İLKELERİMİZ</w:t>
      </w:r>
      <w:bookmarkStart w:id="94" w:name="_Toc429923910"/>
      <w:bookmarkEnd w:id="92"/>
      <w:bookmarkEnd w:id="93"/>
    </w:p>
    <w:p w:rsidR="00CA6BD9" w:rsidRPr="001C48C1" w:rsidRDefault="00CA6BD9" w:rsidP="00000674">
      <w:pPr>
        <w:pStyle w:val="Balk3"/>
        <w:numPr>
          <w:ilvl w:val="0"/>
          <w:numId w:val="0"/>
        </w:numPr>
        <w:ind w:left="709"/>
        <w:rPr>
          <w:b w:val="0"/>
          <w:bCs w:val="0"/>
        </w:rPr>
      </w:pPr>
      <w:bookmarkStart w:id="95" w:name="_Toc430334906"/>
      <w:r w:rsidRPr="001C48C1">
        <w:t>MİSYON</w:t>
      </w:r>
      <w:bookmarkEnd w:id="94"/>
      <w:bookmarkEnd w:id="95"/>
    </w:p>
    <w:p w:rsidR="00160921" w:rsidRPr="00AC6283" w:rsidRDefault="00160921" w:rsidP="00CA6BD9">
      <w:pPr>
        <w:keepNext/>
        <w:keepLines/>
        <w:spacing w:after="0" w:line="360" w:lineRule="auto"/>
        <w:ind w:firstLine="709"/>
        <w:jc w:val="both"/>
        <w:outlineLvl w:val="2"/>
        <w:rPr>
          <w:rFonts w:ascii="Times New Roman" w:eastAsia="Times New Roman" w:hAnsi="Times New Roman" w:cs="Times New Roman"/>
          <w:bCs/>
          <w:sz w:val="24"/>
          <w:szCs w:val="24"/>
        </w:rPr>
      </w:pPr>
      <w:bookmarkStart w:id="96" w:name="_Toc429923911"/>
      <w:bookmarkStart w:id="97" w:name="_Toc429943254"/>
      <w:bookmarkStart w:id="98" w:name="_Toc429944102"/>
      <w:bookmarkStart w:id="99" w:name="_Toc430334907"/>
      <w:r w:rsidRPr="00AC6283">
        <w:rPr>
          <w:rFonts w:ascii="Times New Roman" w:eastAsia="Times New Roman" w:hAnsi="Times New Roman" w:cs="Times New Roman"/>
          <w:bCs/>
          <w:sz w:val="24"/>
          <w:szCs w:val="24"/>
        </w:rPr>
        <w:t>Milli Eğitimin genel amaç ve temel ilkeleri doğrultusunda Milli Eğitim mevzuatına uygun olarak başarıda rekabeti, katıl</w:t>
      </w:r>
      <w:r w:rsidR="003018ED">
        <w:rPr>
          <w:rFonts w:ascii="Times New Roman" w:eastAsia="Times New Roman" w:hAnsi="Times New Roman" w:cs="Times New Roman"/>
          <w:bCs/>
          <w:sz w:val="24"/>
          <w:szCs w:val="24"/>
        </w:rPr>
        <w:t>ımcılığı ve eşitliği esas alan,</w:t>
      </w:r>
      <w:r w:rsidRPr="00AC6283">
        <w:rPr>
          <w:rFonts w:ascii="Times New Roman" w:eastAsia="Times New Roman" w:hAnsi="Times New Roman" w:cs="Times New Roman"/>
          <w:bCs/>
          <w:sz w:val="24"/>
          <w:szCs w:val="24"/>
        </w:rPr>
        <w:t xml:space="preserve"> kaliteli eğitim-öğretim hizmetlerinin yönetimini-deneti</w:t>
      </w:r>
      <w:r w:rsidR="003018ED">
        <w:rPr>
          <w:rFonts w:ascii="Times New Roman" w:eastAsia="Times New Roman" w:hAnsi="Times New Roman" w:cs="Times New Roman"/>
          <w:bCs/>
          <w:sz w:val="24"/>
          <w:szCs w:val="24"/>
        </w:rPr>
        <w:t>mini yapan;</w:t>
      </w:r>
      <w:r w:rsidRPr="00AC6283">
        <w:rPr>
          <w:rFonts w:ascii="Times New Roman" w:eastAsia="Times New Roman" w:hAnsi="Times New Roman" w:cs="Times New Roman"/>
          <w:bCs/>
          <w:sz w:val="24"/>
          <w:szCs w:val="24"/>
        </w:rPr>
        <w:t xml:space="preserve"> bölge ve ül</w:t>
      </w:r>
      <w:r w:rsidR="003018ED">
        <w:rPr>
          <w:rFonts w:ascii="Times New Roman" w:eastAsia="Times New Roman" w:hAnsi="Times New Roman" w:cs="Times New Roman"/>
          <w:bCs/>
          <w:sz w:val="24"/>
          <w:szCs w:val="24"/>
        </w:rPr>
        <w:t>kenin geleceğine yön verebilen,</w:t>
      </w:r>
      <w:r w:rsidRPr="00AC6283">
        <w:rPr>
          <w:rFonts w:ascii="Times New Roman" w:eastAsia="Times New Roman" w:hAnsi="Times New Roman" w:cs="Times New Roman"/>
          <w:bCs/>
          <w:sz w:val="24"/>
          <w:szCs w:val="24"/>
        </w:rPr>
        <w:t xml:space="preserve"> donanımlı</w:t>
      </w:r>
      <w:r w:rsidR="003018ED">
        <w:rPr>
          <w:rFonts w:ascii="Times New Roman" w:eastAsia="Times New Roman" w:hAnsi="Times New Roman" w:cs="Times New Roman"/>
          <w:bCs/>
          <w:sz w:val="24"/>
          <w:szCs w:val="24"/>
        </w:rPr>
        <w:t>,</w:t>
      </w:r>
      <w:r w:rsidRPr="00AC6283">
        <w:rPr>
          <w:rFonts w:ascii="Times New Roman" w:eastAsia="Times New Roman" w:hAnsi="Times New Roman" w:cs="Times New Roman"/>
          <w:bCs/>
          <w:sz w:val="24"/>
          <w:szCs w:val="24"/>
        </w:rPr>
        <w:t xml:space="preserve"> özgüveni yüksek</w:t>
      </w:r>
      <w:r w:rsidR="003018ED">
        <w:rPr>
          <w:rFonts w:ascii="Times New Roman" w:eastAsia="Times New Roman" w:hAnsi="Times New Roman" w:cs="Times New Roman"/>
          <w:bCs/>
          <w:sz w:val="24"/>
          <w:szCs w:val="24"/>
        </w:rPr>
        <w:t xml:space="preserve">, milli ve </w:t>
      </w:r>
      <w:r w:rsidRPr="00AC6283">
        <w:rPr>
          <w:rFonts w:ascii="Times New Roman" w:eastAsia="Times New Roman" w:hAnsi="Times New Roman" w:cs="Times New Roman"/>
          <w:bCs/>
          <w:sz w:val="24"/>
          <w:szCs w:val="24"/>
        </w:rPr>
        <w:t>manevi değerlerinin farkında olan</w:t>
      </w:r>
      <w:r w:rsidR="003018ED">
        <w:rPr>
          <w:rFonts w:ascii="Times New Roman" w:eastAsia="Times New Roman" w:hAnsi="Times New Roman" w:cs="Times New Roman"/>
          <w:bCs/>
          <w:sz w:val="24"/>
          <w:szCs w:val="24"/>
        </w:rPr>
        <w:t xml:space="preserve"> bireyler yetiştiren</w:t>
      </w:r>
      <w:r w:rsidRPr="00AC6283">
        <w:rPr>
          <w:rFonts w:ascii="Times New Roman" w:eastAsia="Times New Roman" w:hAnsi="Times New Roman" w:cs="Times New Roman"/>
          <w:bCs/>
          <w:sz w:val="24"/>
          <w:szCs w:val="24"/>
        </w:rPr>
        <w:t>, paydaşlarıyla etkili iletişimler kurarak, nitelikli eğitim kadrosuyla sürekli gelişmeyi esas alan bir kurum olmaktır.</w:t>
      </w:r>
      <w:bookmarkEnd w:id="96"/>
      <w:bookmarkEnd w:id="97"/>
      <w:bookmarkEnd w:id="98"/>
      <w:bookmarkEnd w:id="99"/>
    </w:p>
    <w:p w:rsidR="00CA6BD9" w:rsidRPr="00AC6283" w:rsidRDefault="00CA6BD9" w:rsidP="00000674">
      <w:pPr>
        <w:pStyle w:val="Balk3"/>
        <w:numPr>
          <w:ilvl w:val="0"/>
          <w:numId w:val="0"/>
        </w:numPr>
        <w:ind w:left="709"/>
        <w:rPr>
          <w:b w:val="0"/>
          <w:bCs w:val="0"/>
        </w:rPr>
      </w:pPr>
      <w:bookmarkStart w:id="100" w:name="_Toc410061480"/>
      <w:bookmarkStart w:id="101" w:name="_Toc429923912"/>
      <w:bookmarkStart w:id="102" w:name="_Toc430334908"/>
      <w:r w:rsidRPr="00AC6283">
        <w:t>VİZYON</w:t>
      </w:r>
      <w:bookmarkEnd w:id="100"/>
      <w:bookmarkEnd w:id="101"/>
      <w:bookmarkEnd w:id="102"/>
    </w:p>
    <w:p w:rsidR="00734AE6" w:rsidRPr="00AC6283" w:rsidRDefault="00734AE6" w:rsidP="00734AE6">
      <w:pPr>
        <w:spacing w:after="0" w:line="360" w:lineRule="auto"/>
        <w:jc w:val="both"/>
        <w:rPr>
          <w:rFonts w:ascii="Times New Roman" w:eastAsia="Calibri" w:hAnsi="Times New Roman" w:cs="Times New Roman"/>
          <w:bCs/>
          <w:sz w:val="24"/>
          <w:szCs w:val="24"/>
        </w:rPr>
      </w:pPr>
      <w:r w:rsidRPr="00AC6283">
        <w:rPr>
          <w:rFonts w:ascii="Times New Roman" w:eastAsia="Calibri" w:hAnsi="Times New Roman" w:cs="Times New Roman"/>
          <w:bCs/>
          <w:sz w:val="24"/>
          <w:szCs w:val="24"/>
        </w:rPr>
        <w:t>Her bireyi özel kılan ve değerlerimizi yaşatan eğitim tabanlı öğretim faaliyetleri ile</w:t>
      </w:r>
      <w:r w:rsidR="00025594">
        <w:rPr>
          <w:rFonts w:ascii="Times New Roman" w:eastAsia="Calibri" w:hAnsi="Times New Roman" w:cs="Times New Roman"/>
          <w:bCs/>
          <w:sz w:val="24"/>
          <w:szCs w:val="24"/>
        </w:rPr>
        <w:t xml:space="preserve"> paydaşlarına ufuklar </w:t>
      </w:r>
      <w:r w:rsidR="003018ED">
        <w:rPr>
          <w:rFonts w:ascii="Times New Roman" w:eastAsia="Calibri" w:hAnsi="Times New Roman" w:cs="Times New Roman"/>
          <w:bCs/>
          <w:sz w:val="24"/>
          <w:szCs w:val="24"/>
        </w:rPr>
        <w:t xml:space="preserve">açan </w:t>
      </w:r>
      <w:r w:rsidR="003018ED" w:rsidRPr="00AC6283">
        <w:rPr>
          <w:rFonts w:ascii="Times New Roman" w:eastAsia="Calibri" w:hAnsi="Times New Roman" w:cs="Times New Roman"/>
          <w:bCs/>
          <w:sz w:val="24"/>
          <w:szCs w:val="24"/>
        </w:rPr>
        <w:t>ilçe</w:t>
      </w:r>
      <w:r w:rsidRPr="00AC6283">
        <w:rPr>
          <w:rFonts w:ascii="Times New Roman" w:eastAsia="Calibri" w:hAnsi="Times New Roman" w:cs="Times New Roman"/>
          <w:bCs/>
          <w:sz w:val="24"/>
          <w:szCs w:val="24"/>
        </w:rPr>
        <w:t xml:space="preserve"> olmak.</w:t>
      </w:r>
    </w:p>
    <w:p w:rsidR="00CA6BD9" w:rsidRPr="00AC6283" w:rsidRDefault="00CA6BD9" w:rsidP="00160921">
      <w:pPr>
        <w:spacing w:after="0" w:line="360" w:lineRule="auto"/>
        <w:jc w:val="both"/>
        <w:rPr>
          <w:rFonts w:ascii="Times New Roman" w:eastAsia="Calibri" w:hAnsi="Times New Roman" w:cs="Times New Roman"/>
          <w:bCs/>
          <w:sz w:val="24"/>
          <w:szCs w:val="24"/>
        </w:rPr>
      </w:pPr>
    </w:p>
    <w:p w:rsidR="00CA6BD9" w:rsidRPr="00AC6283" w:rsidRDefault="00CA6BD9" w:rsidP="00CA6BD9">
      <w:pPr>
        <w:spacing w:after="0" w:line="360" w:lineRule="auto"/>
        <w:ind w:firstLine="709"/>
        <w:jc w:val="both"/>
        <w:rPr>
          <w:rFonts w:ascii="Times New Roman" w:eastAsia="Calibri" w:hAnsi="Times New Roman" w:cs="Times New Roman"/>
          <w:bCs/>
          <w:sz w:val="24"/>
          <w:szCs w:val="24"/>
        </w:rPr>
      </w:pPr>
    </w:p>
    <w:p w:rsidR="00CA6BD9" w:rsidRPr="00AC6283" w:rsidRDefault="00025594" w:rsidP="007649B1">
      <w:pPr>
        <w:pStyle w:val="Balk3"/>
        <w:numPr>
          <w:ilvl w:val="0"/>
          <w:numId w:val="0"/>
        </w:numPr>
        <w:ind w:firstLine="709"/>
        <w:rPr>
          <w:rFonts w:eastAsia="Calibri"/>
          <w:b w:val="0"/>
        </w:rPr>
      </w:pPr>
      <w:bookmarkStart w:id="103" w:name="_Toc430334909"/>
      <w:r>
        <w:rPr>
          <w:rFonts w:eastAsia="Calibri"/>
        </w:rPr>
        <w:t xml:space="preserve">TEMEL </w:t>
      </w:r>
      <w:r w:rsidR="00CA6BD9" w:rsidRPr="00AC6283">
        <w:rPr>
          <w:rFonts w:eastAsia="Calibri"/>
        </w:rPr>
        <w:t>DEĞERLERİMİZ</w:t>
      </w:r>
      <w:bookmarkEnd w:id="103"/>
    </w:p>
    <w:p w:rsidR="00CA6BD9" w:rsidRPr="00AC6283" w:rsidRDefault="00CA6BD9" w:rsidP="00CA6BD9">
      <w:pPr>
        <w:spacing w:after="0" w:line="360" w:lineRule="auto"/>
        <w:ind w:firstLine="709"/>
        <w:jc w:val="both"/>
        <w:rPr>
          <w:rFonts w:ascii="Times New Roman" w:eastAsia="Calibri" w:hAnsi="Times New Roman" w:cs="Times New Roman"/>
          <w:b/>
          <w:sz w:val="24"/>
          <w:szCs w:val="24"/>
        </w:rPr>
      </w:pPr>
    </w:p>
    <w:p w:rsidR="00CA6BD9" w:rsidRPr="00AC6283" w:rsidRDefault="00CA6BD9" w:rsidP="00BA6B65">
      <w:pPr>
        <w:numPr>
          <w:ilvl w:val="0"/>
          <w:numId w:val="1"/>
        </w:numPr>
        <w:spacing w:after="0" w:line="360" w:lineRule="auto"/>
        <w:ind w:left="709" w:firstLine="0"/>
        <w:jc w:val="both"/>
        <w:rPr>
          <w:rFonts w:ascii="Times New Roman" w:eastAsia="Calibri" w:hAnsi="Times New Roman" w:cs="Times New Roman"/>
          <w:bCs/>
          <w:sz w:val="24"/>
          <w:szCs w:val="24"/>
        </w:rPr>
      </w:pPr>
      <w:r w:rsidRPr="00AC6283">
        <w:rPr>
          <w:rFonts w:ascii="Times New Roman" w:eastAsia="Calibri" w:hAnsi="Times New Roman" w:cs="Times New Roman"/>
          <w:bCs/>
          <w:sz w:val="24"/>
          <w:szCs w:val="24"/>
        </w:rPr>
        <w:t>İhtiyaç odaklılık</w:t>
      </w:r>
    </w:p>
    <w:p w:rsidR="00CA6BD9" w:rsidRPr="00AC6283" w:rsidRDefault="00CA6BD9" w:rsidP="00BA6B65">
      <w:pPr>
        <w:numPr>
          <w:ilvl w:val="0"/>
          <w:numId w:val="1"/>
        </w:numPr>
        <w:spacing w:after="0" w:line="360" w:lineRule="auto"/>
        <w:ind w:left="709" w:firstLine="0"/>
        <w:jc w:val="both"/>
        <w:rPr>
          <w:rFonts w:ascii="Times New Roman" w:eastAsia="Calibri" w:hAnsi="Times New Roman" w:cs="Times New Roman"/>
          <w:bCs/>
          <w:sz w:val="24"/>
          <w:szCs w:val="24"/>
        </w:rPr>
      </w:pPr>
      <w:r w:rsidRPr="00AC6283">
        <w:rPr>
          <w:rFonts w:ascii="Times New Roman" w:eastAsia="Calibri" w:hAnsi="Times New Roman" w:cs="Times New Roman"/>
          <w:bCs/>
          <w:sz w:val="24"/>
          <w:szCs w:val="24"/>
        </w:rPr>
        <w:t>Tarafsızlık</w:t>
      </w:r>
    </w:p>
    <w:p w:rsidR="00CA6BD9" w:rsidRPr="00AC6283" w:rsidRDefault="00CA6BD9" w:rsidP="00BA6B65">
      <w:pPr>
        <w:numPr>
          <w:ilvl w:val="0"/>
          <w:numId w:val="1"/>
        </w:numPr>
        <w:spacing w:after="0" w:line="360" w:lineRule="auto"/>
        <w:ind w:left="709" w:firstLine="0"/>
        <w:jc w:val="both"/>
        <w:rPr>
          <w:rFonts w:ascii="Times New Roman" w:eastAsia="Calibri" w:hAnsi="Times New Roman" w:cs="Times New Roman"/>
          <w:bCs/>
          <w:sz w:val="24"/>
          <w:szCs w:val="24"/>
        </w:rPr>
      </w:pPr>
      <w:r w:rsidRPr="00AC6283">
        <w:rPr>
          <w:rFonts w:ascii="Times New Roman" w:eastAsia="Calibri" w:hAnsi="Times New Roman" w:cs="Times New Roman"/>
          <w:bCs/>
          <w:sz w:val="24"/>
          <w:szCs w:val="24"/>
        </w:rPr>
        <w:t>Güvenilirlik</w:t>
      </w:r>
    </w:p>
    <w:p w:rsidR="00CA6BD9" w:rsidRPr="00AC6283" w:rsidRDefault="00CA6BD9" w:rsidP="00BA6B65">
      <w:pPr>
        <w:numPr>
          <w:ilvl w:val="0"/>
          <w:numId w:val="1"/>
        </w:numPr>
        <w:spacing w:after="0" w:line="360" w:lineRule="auto"/>
        <w:ind w:left="709" w:firstLine="0"/>
        <w:jc w:val="both"/>
        <w:rPr>
          <w:rFonts w:ascii="Times New Roman" w:eastAsia="Calibri" w:hAnsi="Times New Roman" w:cs="Times New Roman"/>
          <w:bCs/>
          <w:sz w:val="24"/>
          <w:szCs w:val="24"/>
        </w:rPr>
      </w:pPr>
      <w:r w:rsidRPr="00AC6283">
        <w:rPr>
          <w:rFonts w:ascii="Times New Roman" w:eastAsia="Calibri" w:hAnsi="Times New Roman" w:cs="Times New Roman"/>
          <w:bCs/>
          <w:sz w:val="24"/>
          <w:szCs w:val="24"/>
        </w:rPr>
        <w:t>Adalet</w:t>
      </w:r>
    </w:p>
    <w:p w:rsidR="00CA6BD9" w:rsidRPr="00AC6283" w:rsidRDefault="00CA6BD9" w:rsidP="00BA6B65">
      <w:pPr>
        <w:numPr>
          <w:ilvl w:val="0"/>
          <w:numId w:val="1"/>
        </w:numPr>
        <w:spacing w:after="0" w:line="360" w:lineRule="auto"/>
        <w:ind w:left="709" w:firstLine="0"/>
        <w:jc w:val="both"/>
        <w:rPr>
          <w:rFonts w:ascii="Times New Roman" w:eastAsia="Calibri" w:hAnsi="Times New Roman" w:cs="Times New Roman"/>
          <w:bCs/>
          <w:sz w:val="24"/>
          <w:szCs w:val="24"/>
        </w:rPr>
      </w:pPr>
      <w:r w:rsidRPr="00AC6283">
        <w:rPr>
          <w:rFonts w:ascii="Times New Roman" w:eastAsia="Calibri" w:hAnsi="Times New Roman" w:cs="Times New Roman"/>
          <w:bCs/>
          <w:sz w:val="24"/>
          <w:szCs w:val="24"/>
        </w:rPr>
        <w:t>Açık ve dürüst iletişim,</w:t>
      </w:r>
    </w:p>
    <w:p w:rsidR="00CA6BD9" w:rsidRPr="00AC6283" w:rsidRDefault="00CA6BD9" w:rsidP="00BA6B65">
      <w:pPr>
        <w:numPr>
          <w:ilvl w:val="0"/>
          <w:numId w:val="1"/>
        </w:numPr>
        <w:spacing w:after="0" w:line="360" w:lineRule="auto"/>
        <w:ind w:left="709" w:firstLine="0"/>
        <w:jc w:val="both"/>
        <w:rPr>
          <w:rFonts w:ascii="Times New Roman" w:eastAsia="Calibri" w:hAnsi="Times New Roman" w:cs="Times New Roman"/>
          <w:bCs/>
          <w:sz w:val="24"/>
          <w:szCs w:val="24"/>
        </w:rPr>
      </w:pPr>
      <w:r w:rsidRPr="00AC6283">
        <w:rPr>
          <w:rFonts w:ascii="Times New Roman" w:eastAsia="Calibri" w:hAnsi="Times New Roman" w:cs="Times New Roman"/>
          <w:bCs/>
          <w:sz w:val="24"/>
          <w:szCs w:val="24"/>
        </w:rPr>
        <w:t>Çevreye ve bütün canlıların yaşam haklarına duyarlılık</w:t>
      </w:r>
    </w:p>
    <w:p w:rsidR="00CA6BD9" w:rsidRPr="00AC6283" w:rsidRDefault="00CA6BD9" w:rsidP="00BA6B65">
      <w:pPr>
        <w:numPr>
          <w:ilvl w:val="0"/>
          <w:numId w:val="1"/>
        </w:numPr>
        <w:spacing w:after="0" w:line="360" w:lineRule="auto"/>
        <w:ind w:left="709" w:firstLine="0"/>
        <w:jc w:val="both"/>
        <w:rPr>
          <w:rFonts w:ascii="Times New Roman" w:eastAsia="Calibri" w:hAnsi="Times New Roman" w:cs="Times New Roman"/>
          <w:bCs/>
          <w:sz w:val="24"/>
          <w:szCs w:val="24"/>
        </w:rPr>
      </w:pPr>
      <w:r w:rsidRPr="00AC6283">
        <w:rPr>
          <w:rFonts w:ascii="Times New Roman" w:eastAsia="Calibri" w:hAnsi="Times New Roman" w:cs="Times New Roman"/>
          <w:bCs/>
          <w:sz w:val="24"/>
          <w:szCs w:val="24"/>
        </w:rPr>
        <w:t>Girişimcilik, yaratıcılık, yenilikçilik</w:t>
      </w:r>
    </w:p>
    <w:p w:rsidR="00CA6BD9" w:rsidRPr="00AC6283" w:rsidRDefault="00CA6BD9" w:rsidP="00BA6B65">
      <w:pPr>
        <w:numPr>
          <w:ilvl w:val="0"/>
          <w:numId w:val="1"/>
        </w:numPr>
        <w:spacing w:after="0" w:line="360" w:lineRule="auto"/>
        <w:ind w:left="709" w:firstLine="0"/>
        <w:jc w:val="both"/>
        <w:rPr>
          <w:rFonts w:ascii="Times New Roman" w:eastAsia="Calibri" w:hAnsi="Times New Roman" w:cs="Times New Roman"/>
          <w:bCs/>
          <w:sz w:val="24"/>
          <w:szCs w:val="24"/>
        </w:rPr>
      </w:pPr>
      <w:r w:rsidRPr="00AC6283">
        <w:rPr>
          <w:rFonts w:ascii="Times New Roman" w:eastAsia="Calibri" w:hAnsi="Times New Roman" w:cs="Times New Roman"/>
          <w:bCs/>
          <w:sz w:val="24"/>
          <w:szCs w:val="24"/>
        </w:rPr>
        <w:t>Katılımcılık</w:t>
      </w:r>
    </w:p>
    <w:p w:rsidR="00CA6BD9" w:rsidRPr="00AC6283" w:rsidRDefault="00CA6BD9" w:rsidP="00BA6B65">
      <w:pPr>
        <w:numPr>
          <w:ilvl w:val="0"/>
          <w:numId w:val="1"/>
        </w:numPr>
        <w:spacing w:after="0" w:line="360" w:lineRule="auto"/>
        <w:ind w:left="709" w:firstLine="0"/>
        <w:jc w:val="both"/>
        <w:rPr>
          <w:rFonts w:ascii="Times New Roman" w:eastAsia="Calibri" w:hAnsi="Times New Roman" w:cs="Times New Roman"/>
          <w:bCs/>
          <w:sz w:val="24"/>
          <w:szCs w:val="24"/>
        </w:rPr>
      </w:pPr>
      <w:r w:rsidRPr="00AC6283">
        <w:rPr>
          <w:rFonts w:ascii="Times New Roman" w:eastAsia="Calibri" w:hAnsi="Times New Roman" w:cs="Times New Roman"/>
          <w:bCs/>
          <w:sz w:val="24"/>
          <w:szCs w:val="24"/>
        </w:rPr>
        <w:t>Analitik ve bilimsel bakış</w:t>
      </w:r>
    </w:p>
    <w:p w:rsidR="00CA6BD9" w:rsidRPr="00AC6283" w:rsidRDefault="00CA6BD9" w:rsidP="00BA6B65">
      <w:pPr>
        <w:numPr>
          <w:ilvl w:val="0"/>
          <w:numId w:val="1"/>
        </w:numPr>
        <w:spacing w:after="0" w:line="360" w:lineRule="auto"/>
        <w:ind w:left="709" w:firstLine="0"/>
        <w:jc w:val="both"/>
        <w:rPr>
          <w:rFonts w:ascii="Times New Roman" w:eastAsia="Calibri" w:hAnsi="Times New Roman" w:cs="Times New Roman"/>
          <w:bCs/>
          <w:sz w:val="24"/>
          <w:szCs w:val="24"/>
        </w:rPr>
      </w:pPr>
      <w:r w:rsidRPr="00AC6283">
        <w:rPr>
          <w:rFonts w:ascii="Times New Roman" w:eastAsia="Calibri" w:hAnsi="Times New Roman" w:cs="Times New Roman"/>
          <w:bCs/>
          <w:sz w:val="24"/>
          <w:szCs w:val="24"/>
        </w:rPr>
        <w:t>Şeffaflı</w:t>
      </w:r>
      <w:bookmarkStart w:id="104" w:name="_4_2_5__İlkelerimiz"/>
      <w:bookmarkEnd w:id="104"/>
      <w:r w:rsidRPr="00AC6283">
        <w:rPr>
          <w:rFonts w:ascii="Times New Roman" w:eastAsia="Calibri" w:hAnsi="Times New Roman" w:cs="Times New Roman"/>
          <w:bCs/>
          <w:sz w:val="24"/>
          <w:szCs w:val="24"/>
        </w:rPr>
        <w:t>k ve hesap verebilirlik</w:t>
      </w:r>
    </w:p>
    <w:p w:rsidR="00CA6BD9" w:rsidRPr="00AC6283" w:rsidRDefault="00CA6BD9" w:rsidP="00BA6B65">
      <w:pPr>
        <w:numPr>
          <w:ilvl w:val="0"/>
          <w:numId w:val="1"/>
        </w:numPr>
        <w:spacing w:after="0" w:line="360" w:lineRule="auto"/>
        <w:ind w:left="709" w:firstLine="0"/>
        <w:jc w:val="both"/>
        <w:rPr>
          <w:rFonts w:ascii="Times New Roman" w:eastAsia="Calibri" w:hAnsi="Times New Roman" w:cs="Times New Roman"/>
          <w:bCs/>
          <w:sz w:val="24"/>
          <w:szCs w:val="24"/>
        </w:rPr>
      </w:pPr>
      <w:r w:rsidRPr="00AC6283">
        <w:rPr>
          <w:rFonts w:ascii="Times New Roman" w:eastAsia="Calibri" w:hAnsi="Times New Roman" w:cs="Times New Roman"/>
          <w:bCs/>
          <w:sz w:val="24"/>
          <w:szCs w:val="24"/>
        </w:rPr>
        <w:t>İnsan hakları ve evrensel değerlere bağlılık</w:t>
      </w:r>
    </w:p>
    <w:p w:rsidR="00CA6BD9" w:rsidRPr="00AC6283" w:rsidRDefault="00CA6BD9" w:rsidP="001A5512">
      <w:pPr>
        <w:spacing w:after="0" w:line="360" w:lineRule="auto"/>
        <w:jc w:val="both"/>
        <w:rPr>
          <w:rFonts w:ascii="Times New Roman" w:eastAsia="Calibri" w:hAnsi="Times New Roman" w:cs="Times New Roman"/>
          <w:sz w:val="24"/>
          <w:szCs w:val="24"/>
        </w:rPr>
      </w:pPr>
    </w:p>
    <w:p w:rsidR="009A45FA" w:rsidRDefault="009A45FA" w:rsidP="007649B1">
      <w:pPr>
        <w:pStyle w:val="Balk2"/>
        <w:numPr>
          <w:ilvl w:val="0"/>
          <w:numId w:val="0"/>
        </w:numPr>
        <w:ind w:left="709"/>
        <w:rPr>
          <w:szCs w:val="24"/>
        </w:rPr>
      </w:pPr>
      <w:bookmarkStart w:id="105" w:name="_Toc430334910"/>
    </w:p>
    <w:p w:rsidR="00CA6BD9" w:rsidRPr="00AC6283" w:rsidRDefault="00CA6BD9" w:rsidP="007649B1">
      <w:pPr>
        <w:pStyle w:val="Balk2"/>
        <w:numPr>
          <w:ilvl w:val="0"/>
          <w:numId w:val="0"/>
        </w:numPr>
        <w:ind w:left="709"/>
        <w:rPr>
          <w:b w:val="0"/>
          <w:bCs w:val="0"/>
          <w:szCs w:val="24"/>
        </w:rPr>
      </w:pPr>
      <w:r w:rsidRPr="00AC6283">
        <w:rPr>
          <w:szCs w:val="24"/>
        </w:rPr>
        <w:t>B. STRATEJİK PLAN GENEL TABLOSU</w:t>
      </w:r>
      <w:bookmarkEnd w:id="105"/>
    </w:p>
    <w:p w:rsidR="00CA6BD9" w:rsidRPr="00AA1179" w:rsidRDefault="00CA6BD9" w:rsidP="00CA6BD9">
      <w:pPr>
        <w:spacing w:after="0" w:line="360" w:lineRule="auto"/>
        <w:ind w:firstLine="709"/>
        <w:jc w:val="both"/>
        <w:rPr>
          <w:rFonts w:ascii="Times New Roman" w:eastAsia="Calibri" w:hAnsi="Times New Roman" w:cs="Times New Roman"/>
          <w:color w:val="000000" w:themeColor="text1"/>
          <w:sz w:val="24"/>
          <w:szCs w:val="24"/>
        </w:rPr>
      </w:pPr>
    </w:p>
    <w:p w:rsidR="00CA6BD9" w:rsidRPr="00AA1179" w:rsidRDefault="00CA6BD9" w:rsidP="00CA6BD9">
      <w:pPr>
        <w:spacing w:after="0" w:line="360" w:lineRule="auto"/>
        <w:ind w:firstLine="709"/>
        <w:jc w:val="both"/>
        <w:rPr>
          <w:rFonts w:ascii="Times New Roman" w:eastAsia="Calibri" w:hAnsi="Times New Roman" w:cs="Times New Roman"/>
          <w:b/>
          <w:color w:val="000000" w:themeColor="text1"/>
          <w:sz w:val="24"/>
          <w:szCs w:val="24"/>
        </w:rPr>
      </w:pPr>
      <w:r w:rsidRPr="00AA1179">
        <w:rPr>
          <w:rFonts w:ascii="Times New Roman" w:eastAsia="Calibri" w:hAnsi="Times New Roman" w:cs="Times New Roman"/>
          <w:b/>
          <w:color w:val="000000" w:themeColor="text1"/>
          <w:sz w:val="24"/>
          <w:szCs w:val="24"/>
        </w:rPr>
        <w:t>STRATEJİK AMAÇ-1</w:t>
      </w:r>
    </w:p>
    <w:p w:rsidR="00CA6BD9" w:rsidRPr="00AA1179" w:rsidRDefault="00851264" w:rsidP="00CA6BD9">
      <w:pPr>
        <w:spacing w:after="0" w:line="360" w:lineRule="auto"/>
        <w:ind w:firstLine="709"/>
        <w:jc w:val="both"/>
        <w:rPr>
          <w:rFonts w:ascii="Times New Roman" w:eastAsia="Calibri" w:hAnsi="Times New Roman" w:cs="Times New Roman"/>
          <w:b/>
          <w:bCs/>
          <w:color w:val="000000" w:themeColor="text1"/>
          <w:sz w:val="24"/>
          <w:szCs w:val="24"/>
        </w:rPr>
      </w:pPr>
      <w:r>
        <w:rPr>
          <w:rFonts w:ascii="Times New Roman" w:eastAsia="Calibri" w:hAnsi="Times New Roman" w:cs="Times New Roman"/>
          <w:color w:val="000000" w:themeColor="text1"/>
          <w:sz w:val="24"/>
          <w:szCs w:val="24"/>
        </w:rPr>
        <w:t>Okulumuzda</w:t>
      </w:r>
      <w:r w:rsidR="00734AE6" w:rsidRPr="00AA1179">
        <w:rPr>
          <w:rFonts w:ascii="Times New Roman" w:eastAsia="Calibri" w:hAnsi="Times New Roman" w:cs="Times New Roman"/>
          <w:color w:val="000000" w:themeColor="text1"/>
          <w:sz w:val="24"/>
          <w:szCs w:val="24"/>
        </w:rPr>
        <w:t xml:space="preserve"> her bireyin eğitime eşit ve </w:t>
      </w:r>
      <w:r w:rsidR="000F22FD" w:rsidRPr="00AA1179">
        <w:rPr>
          <w:rFonts w:ascii="Times New Roman" w:eastAsia="Calibri" w:hAnsi="Times New Roman" w:cs="Times New Roman"/>
          <w:color w:val="000000" w:themeColor="text1"/>
          <w:sz w:val="24"/>
          <w:szCs w:val="24"/>
        </w:rPr>
        <w:t>adil olarak erişmesini ve</w:t>
      </w:r>
      <w:r w:rsidR="00734AE6" w:rsidRPr="00AA1179">
        <w:rPr>
          <w:rFonts w:ascii="Times New Roman" w:eastAsia="Calibri" w:hAnsi="Times New Roman" w:cs="Times New Roman"/>
          <w:color w:val="000000" w:themeColor="text1"/>
          <w:sz w:val="24"/>
          <w:szCs w:val="24"/>
        </w:rPr>
        <w:t xml:space="preserve"> eğitimi</w:t>
      </w:r>
      <w:r w:rsidR="000F22FD" w:rsidRPr="00AA1179">
        <w:rPr>
          <w:rFonts w:ascii="Times New Roman" w:eastAsia="Calibri" w:hAnsi="Times New Roman" w:cs="Times New Roman"/>
          <w:color w:val="000000" w:themeColor="text1"/>
          <w:sz w:val="24"/>
          <w:szCs w:val="24"/>
        </w:rPr>
        <w:t>ni</w:t>
      </w:r>
      <w:r w:rsidR="00734AE6" w:rsidRPr="00AA1179">
        <w:rPr>
          <w:rFonts w:ascii="Times New Roman" w:eastAsia="Calibri" w:hAnsi="Times New Roman" w:cs="Times New Roman"/>
          <w:color w:val="000000" w:themeColor="text1"/>
          <w:sz w:val="24"/>
          <w:szCs w:val="24"/>
        </w:rPr>
        <w:t xml:space="preserve"> tamamlayabilmesini sağlamak</w:t>
      </w:r>
      <w:r w:rsidR="000F22FD" w:rsidRPr="00AA1179">
        <w:rPr>
          <w:color w:val="000000" w:themeColor="text1"/>
        </w:rPr>
        <w:t>.</w:t>
      </w:r>
    </w:p>
    <w:p w:rsidR="00CA6BD9" w:rsidRPr="00AA1179" w:rsidRDefault="00CA6BD9" w:rsidP="00CA6BD9">
      <w:pPr>
        <w:spacing w:after="0" w:line="360" w:lineRule="auto"/>
        <w:ind w:firstLine="709"/>
        <w:jc w:val="both"/>
        <w:rPr>
          <w:rFonts w:ascii="Times New Roman" w:eastAsia="Calibri" w:hAnsi="Times New Roman" w:cs="Times New Roman"/>
          <w:b/>
          <w:bCs/>
          <w:color w:val="000000" w:themeColor="text1"/>
          <w:sz w:val="24"/>
          <w:szCs w:val="24"/>
        </w:rPr>
      </w:pPr>
      <w:r w:rsidRPr="00AA1179">
        <w:rPr>
          <w:rFonts w:ascii="Times New Roman" w:eastAsia="Calibri" w:hAnsi="Times New Roman" w:cs="Times New Roman"/>
          <w:b/>
          <w:bCs/>
          <w:color w:val="000000" w:themeColor="text1"/>
          <w:sz w:val="24"/>
          <w:szCs w:val="24"/>
        </w:rPr>
        <w:t>Stratejik Hedef 1.1.</w:t>
      </w:r>
    </w:p>
    <w:p w:rsidR="00E72B21" w:rsidRPr="00AA1179" w:rsidRDefault="00A101AC" w:rsidP="00851264">
      <w:pPr>
        <w:spacing w:after="0" w:line="360" w:lineRule="auto"/>
        <w:ind w:firstLine="709"/>
        <w:jc w:val="both"/>
        <w:rPr>
          <w:rFonts w:ascii="Times New Roman" w:eastAsia="Calibri" w:hAnsi="Times New Roman" w:cs="Times New Roman"/>
          <w:color w:val="000000" w:themeColor="text1"/>
          <w:sz w:val="24"/>
          <w:szCs w:val="24"/>
        </w:rPr>
      </w:pPr>
      <w:r w:rsidRPr="00AA1179">
        <w:rPr>
          <w:rFonts w:ascii="Times New Roman" w:eastAsia="Calibri" w:hAnsi="Times New Roman" w:cs="Times New Roman"/>
          <w:color w:val="000000" w:themeColor="text1"/>
          <w:sz w:val="24"/>
          <w:szCs w:val="24"/>
        </w:rPr>
        <w:t xml:space="preserve">Hedeflenen dört yıllık </w:t>
      </w:r>
      <w:r w:rsidR="00CA6BD9" w:rsidRPr="00AA1179">
        <w:rPr>
          <w:rFonts w:ascii="Times New Roman" w:eastAsia="Calibri" w:hAnsi="Times New Roman" w:cs="Times New Roman"/>
          <w:color w:val="000000" w:themeColor="text1"/>
          <w:sz w:val="24"/>
          <w:szCs w:val="24"/>
        </w:rPr>
        <w:t>dönemi</w:t>
      </w:r>
      <w:r w:rsidRPr="00AA1179">
        <w:rPr>
          <w:rFonts w:ascii="Times New Roman" w:eastAsia="Calibri" w:hAnsi="Times New Roman" w:cs="Times New Roman"/>
          <w:color w:val="000000" w:themeColor="text1"/>
          <w:sz w:val="24"/>
          <w:szCs w:val="24"/>
        </w:rPr>
        <w:t>n</w:t>
      </w:r>
      <w:r w:rsidR="00CA6BD9" w:rsidRPr="00AA1179">
        <w:rPr>
          <w:rFonts w:ascii="Times New Roman" w:eastAsia="Calibri" w:hAnsi="Times New Roman" w:cs="Times New Roman"/>
          <w:color w:val="000000" w:themeColor="text1"/>
          <w:sz w:val="24"/>
          <w:szCs w:val="24"/>
        </w:rPr>
        <w:t xml:space="preserve"> sonuna kadar dezavantajlı gr</w:t>
      </w:r>
      <w:r w:rsidR="00A77A80" w:rsidRPr="00AA1179">
        <w:rPr>
          <w:rFonts w:ascii="Times New Roman" w:eastAsia="Calibri" w:hAnsi="Times New Roman" w:cs="Times New Roman"/>
          <w:color w:val="000000" w:themeColor="text1"/>
          <w:sz w:val="24"/>
          <w:szCs w:val="24"/>
        </w:rPr>
        <w:t>u</w:t>
      </w:r>
      <w:r w:rsidR="00851264">
        <w:rPr>
          <w:rFonts w:ascii="Times New Roman" w:eastAsia="Calibri" w:hAnsi="Times New Roman" w:cs="Times New Roman"/>
          <w:color w:val="000000" w:themeColor="text1"/>
          <w:sz w:val="24"/>
          <w:szCs w:val="24"/>
        </w:rPr>
        <w:t xml:space="preserve">plar öncelikli olmak üzere </w:t>
      </w:r>
      <w:r w:rsidR="00F5524C" w:rsidRPr="00AA1179">
        <w:rPr>
          <w:rFonts w:ascii="Times New Roman" w:eastAsia="Calibri" w:hAnsi="Times New Roman" w:cs="Times New Roman"/>
          <w:color w:val="000000" w:themeColor="text1"/>
          <w:sz w:val="24"/>
          <w:szCs w:val="24"/>
        </w:rPr>
        <w:t>devamsızlı</w:t>
      </w:r>
      <w:r w:rsidR="00851264">
        <w:rPr>
          <w:rFonts w:ascii="Times New Roman" w:eastAsia="Calibri" w:hAnsi="Times New Roman" w:cs="Times New Roman"/>
          <w:color w:val="000000" w:themeColor="text1"/>
          <w:sz w:val="24"/>
          <w:szCs w:val="24"/>
        </w:rPr>
        <w:t>k ve sınıf tekrarı</w:t>
      </w:r>
      <w:r w:rsidR="00F5524C" w:rsidRPr="00AA1179">
        <w:rPr>
          <w:rFonts w:ascii="Times New Roman" w:eastAsia="Calibri" w:hAnsi="Times New Roman" w:cs="Times New Roman"/>
          <w:color w:val="000000" w:themeColor="text1"/>
          <w:sz w:val="24"/>
          <w:szCs w:val="24"/>
        </w:rPr>
        <w:t xml:space="preserve"> oranlarını azaltmak.</w:t>
      </w:r>
    </w:p>
    <w:p w:rsidR="00D0146B" w:rsidRPr="00AA1179" w:rsidRDefault="00D0146B" w:rsidP="000F22FD">
      <w:pPr>
        <w:spacing w:after="0" w:line="360" w:lineRule="auto"/>
        <w:jc w:val="both"/>
        <w:rPr>
          <w:rFonts w:ascii="Times New Roman" w:eastAsia="Calibri" w:hAnsi="Times New Roman" w:cs="Times New Roman"/>
          <w:b/>
          <w:bCs/>
          <w:color w:val="000000" w:themeColor="text1"/>
          <w:sz w:val="24"/>
          <w:szCs w:val="24"/>
        </w:rPr>
      </w:pPr>
    </w:p>
    <w:p w:rsidR="00CA6BD9" w:rsidRPr="00AA1179" w:rsidRDefault="00CA6BD9" w:rsidP="00CA6BD9">
      <w:pPr>
        <w:spacing w:after="0" w:line="360" w:lineRule="auto"/>
        <w:ind w:firstLine="709"/>
        <w:jc w:val="both"/>
        <w:rPr>
          <w:rFonts w:ascii="Times New Roman" w:eastAsia="Calibri" w:hAnsi="Times New Roman" w:cs="Times New Roman"/>
          <w:b/>
          <w:color w:val="000000" w:themeColor="text1"/>
          <w:sz w:val="24"/>
          <w:szCs w:val="24"/>
        </w:rPr>
      </w:pPr>
      <w:r w:rsidRPr="00AA1179">
        <w:rPr>
          <w:rFonts w:ascii="Times New Roman" w:eastAsia="Calibri" w:hAnsi="Times New Roman" w:cs="Times New Roman"/>
          <w:b/>
          <w:color w:val="000000" w:themeColor="text1"/>
          <w:sz w:val="24"/>
          <w:szCs w:val="24"/>
        </w:rPr>
        <w:t>STRATEJİK AMAÇ-2</w:t>
      </w:r>
    </w:p>
    <w:p w:rsidR="00CA6BD9" w:rsidRPr="00AA1179" w:rsidRDefault="004E3629" w:rsidP="00FC06E6">
      <w:pPr>
        <w:spacing w:after="0" w:line="360" w:lineRule="auto"/>
        <w:ind w:firstLine="709"/>
        <w:jc w:val="both"/>
        <w:rPr>
          <w:rFonts w:ascii="Times New Roman" w:eastAsia="Calibri" w:hAnsi="Times New Roman" w:cs="Times New Roman"/>
          <w:color w:val="000000" w:themeColor="text1"/>
          <w:sz w:val="24"/>
          <w:szCs w:val="24"/>
        </w:rPr>
      </w:pPr>
      <w:r w:rsidRPr="00AA1179">
        <w:rPr>
          <w:rFonts w:ascii="Times New Roman" w:eastAsia="Calibri" w:hAnsi="Times New Roman" w:cs="Times New Roman"/>
          <w:color w:val="000000" w:themeColor="text1"/>
          <w:sz w:val="24"/>
          <w:szCs w:val="24"/>
        </w:rPr>
        <w:t xml:space="preserve">Geçmişini bilen ve geleceğe yön verebilen, sürekli değişen ve gelişen dünyada kendine yer edinebilen </w:t>
      </w:r>
      <w:r w:rsidR="000F22FD" w:rsidRPr="00AA1179">
        <w:rPr>
          <w:rFonts w:ascii="Times New Roman" w:eastAsia="Calibri" w:hAnsi="Times New Roman" w:cs="Times New Roman"/>
          <w:color w:val="000000" w:themeColor="text1"/>
          <w:sz w:val="24"/>
          <w:szCs w:val="24"/>
        </w:rPr>
        <w:t xml:space="preserve">girişimci, yenilikçi, yaratıcı, dil becerileri yüksek, </w:t>
      </w:r>
      <w:r w:rsidR="00B84764" w:rsidRPr="00AA1179">
        <w:rPr>
          <w:rFonts w:ascii="Times New Roman" w:eastAsia="Calibri" w:hAnsi="Times New Roman" w:cs="Times New Roman"/>
          <w:color w:val="000000" w:themeColor="text1"/>
          <w:sz w:val="24"/>
          <w:szCs w:val="24"/>
        </w:rPr>
        <w:t>iletişi</w:t>
      </w:r>
      <w:r w:rsidR="000F22FD" w:rsidRPr="00AA1179">
        <w:rPr>
          <w:rFonts w:ascii="Times New Roman" w:eastAsia="Calibri" w:hAnsi="Times New Roman" w:cs="Times New Roman"/>
          <w:color w:val="000000" w:themeColor="text1"/>
          <w:sz w:val="24"/>
          <w:szCs w:val="24"/>
        </w:rPr>
        <w:t xml:space="preserve">me ve öğrenmeye açık, </w:t>
      </w:r>
      <w:r w:rsidR="00B84764" w:rsidRPr="00AA1179">
        <w:rPr>
          <w:rFonts w:ascii="Times New Roman" w:eastAsia="Calibri" w:hAnsi="Times New Roman" w:cs="Times New Roman"/>
          <w:color w:val="000000" w:themeColor="text1"/>
          <w:sz w:val="24"/>
          <w:szCs w:val="24"/>
        </w:rPr>
        <w:t xml:space="preserve">kendine güvenen, </w:t>
      </w:r>
      <w:r w:rsidR="000F22FD" w:rsidRPr="00AA1179">
        <w:rPr>
          <w:rFonts w:ascii="Times New Roman" w:eastAsia="Calibri" w:hAnsi="Times New Roman" w:cs="Times New Roman"/>
          <w:color w:val="000000" w:themeColor="text1"/>
          <w:sz w:val="24"/>
          <w:szCs w:val="24"/>
        </w:rPr>
        <w:t>sorumluluk s</w:t>
      </w:r>
      <w:r w:rsidR="00B84764" w:rsidRPr="00AA1179">
        <w:rPr>
          <w:rFonts w:ascii="Times New Roman" w:eastAsia="Calibri" w:hAnsi="Times New Roman" w:cs="Times New Roman"/>
          <w:color w:val="000000" w:themeColor="text1"/>
          <w:sz w:val="24"/>
          <w:szCs w:val="24"/>
        </w:rPr>
        <w:t>ahibi</w:t>
      </w:r>
      <w:r w:rsidR="00970F18">
        <w:rPr>
          <w:rFonts w:ascii="Times New Roman" w:eastAsia="Calibri" w:hAnsi="Times New Roman" w:cs="Times New Roman"/>
          <w:color w:val="000000" w:themeColor="text1"/>
          <w:sz w:val="24"/>
          <w:szCs w:val="24"/>
        </w:rPr>
        <w:t>,</w:t>
      </w:r>
      <w:r w:rsidR="00B84764" w:rsidRPr="00AA1179">
        <w:rPr>
          <w:rFonts w:ascii="Times New Roman" w:eastAsia="Calibri" w:hAnsi="Times New Roman" w:cs="Times New Roman"/>
          <w:color w:val="000000" w:themeColor="text1"/>
          <w:sz w:val="24"/>
          <w:szCs w:val="24"/>
        </w:rPr>
        <w:t xml:space="preserve"> sağlıklı ve mutlu bireyle</w:t>
      </w:r>
      <w:r w:rsidR="000F22FD" w:rsidRPr="00AA1179">
        <w:rPr>
          <w:rFonts w:ascii="Times New Roman" w:eastAsia="Calibri" w:hAnsi="Times New Roman" w:cs="Times New Roman"/>
          <w:color w:val="000000" w:themeColor="text1"/>
          <w:sz w:val="24"/>
          <w:szCs w:val="24"/>
        </w:rPr>
        <w:t>rin yetişmesine imkân sağlamak.</w:t>
      </w:r>
    </w:p>
    <w:p w:rsidR="00EC0F29" w:rsidRPr="00AA1179" w:rsidRDefault="00CA6BD9" w:rsidP="00CC33CF">
      <w:pPr>
        <w:spacing w:after="0" w:line="360" w:lineRule="auto"/>
        <w:ind w:firstLine="709"/>
        <w:jc w:val="both"/>
        <w:rPr>
          <w:rFonts w:ascii="Times New Roman" w:eastAsia="Calibri" w:hAnsi="Times New Roman" w:cs="Times New Roman"/>
          <w:color w:val="000000" w:themeColor="text1"/>
          <w:sz w:val="24"/>
          <w:szCs w:val="24"/>
        </w:rPr>
      </w:pPr>
      <w:r w:rsidRPr="00AA1179">
        <w:rPr>
          <w:rFonts w:ascii="Times New Roman" w:eastAsia="Calibri" w:hAnsi="Times New Roman" w:cs="Times New Roman"/>
          <w:b/>
          <w:color w:val="000000" w:themeColor="text1"/>
          <w:sz w:val="24"/>
          <w:szCs w:val="24"/>
        </w:rPr>
        <w:lastRenderedPageBreak/>
        <w:t>Stratejik Hedef 2.1:</w:t>
      </w:r>
      <w:r w:rsidR="00851264">
        <w:rPr>
          <w:rFonts w:ascii="Times New Roman" w:eastAsia="Calibri" w:hAnsi="Times New Roman" w:cs="Times New Roman"/>
          <w:color w:val="000000" w:themeColor="text1"/>
          <w:sz w:val="24"/>
          <w:szCs w:val="24"/>
        </w:rPr>
        <w:t>Okulumuzdaki</w:t>
      </w:r>
      <w:r w:rsidR="00E23AEF" w:rsidRPr="00AA1179">
        <w:rPr>
          <w:rFonts w:ascii="Times New Roman" w:eastAsia="Calibri" w:hAnsi="Times New Roman" w:cs="Times New Roman"/>
          <w:color w:val="000000" w:themeColor="text1"/>
          <w:sz w:val="24"/>
          <w:szCs w:val="24"/>
        </w:rPr>
        <w:t xml:space="preserve"> tüm öğrencilerin </w:t>
      </w:r>
      <w:r w:rsidR="00FC06E6" w:rsidRPr="00AA1179">
        <w:rPr>
          <w:rFonts w:ascii="Times New Roman" w:eastAsia="Calibri" w:hAnsi="Times New Roman" w:cs="Times New Roman"/>
          <w:color w:val="000000" w:themeColor="text1"/>
          <w:sz w:val="24"/>
          <w:szCs w:val="24"/>
        </w:rPr>
        <w:t xml:space="preserve">bedensel, ruhsal ve zihinsel gelişimlerine yönelik faaliyetlere katılım oranını ve öğrencilerin </w:t>
      </w:r>
      <w:r w:rsidR="00E23AEF" w:rsidRPr="00AA1179">
        <w:rPr>
          <w:rFonts w:ascii="Times New Roman" w:eastAsia="Calibri" w:hAnsi="Times New Roman" w:cs="Times New Roman"/>
          <w:color w:val="000000" w:themeColor="text1"/>
          <w:sz w:val="24"/>
          <w:szCs w:val="24"/>
        </w:rPr>
        <w:t xml:space="preserve">akademik </w:t>
      </w:r>
      <w:r w:rsidR="006668BF" w:rsidRPr="00AA1179">
        <w:rPr>
          <w:rFonts w:ascii="Times New Roman" w:eastAsia="Calibri" w:hAnsi="Times New Roman" w:cs="Times New Roman"/>
          <w:color w:val="000000" w:themeColor="text1"/>
          <w:sz w:val="24"/>
          <w:szCs w:val="24"/>
        </w:rPr>
        <w:t>başarı düzeylerini yükseltmek.</w:t>
      </w:r>
    </w:p>
    <w:p w:rsidR="000C2147" w:rsidRDefault="00CA6BD9" w:rsidP="00CA6BD9">
      <w:pPr>
        <w:spacing w:after="0" w:line="360" w:lineRule="auto"/>
        <w:ind w:firstLine="709"/>
        <w:jc w:val="both"/>
        <w:rPr>
          <w:rFonts w:ascii="Times New Roman" w:eastAsia="Calibri" w:hAnsi="Times New Roman" w:cs="Times New Roman"/>
          <w:b/>
          <w:sz w:val="24"/>
          <w:szCs w:val="24"/>
        </w:rPr>
      </w:pPr>
      <w:r w:rsidRPr="00AC6283">
        <w:rPr>
          <w:rFonts w:ascii="Times New Roman" w:eastAsia="Calibri" w:hAnsi="Times New Roman" w:cs="Times New Roman"/>
          <w:b/>
          <w:sz w:val="24"/>
          <w:szCs w:val="24"/>
        </w:rPr>
        <w:t>STRATEJİK AMAÇ-3:</w:t>
      </w:r>
    </w:p>
    <w:p w:rsidR="000D11EB" w:rsidRDefault="00323BD4" w:rsidP="00323BD4">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İ</w:t>
      </w:r>
      <w:r w:rsidR="005E3C26" w:rsidRPr="005E3C26">
        <w:rPr>
          <w:rFonts w:ascii="Times New Roman" w:eastAsia="Calibri" w:hAnsi="Times New Roman" w:cs="Times New Roman"/>
          <w:sz w:val="24"/>
          <w:szCs w:val="24"/>
        </w:rPr>
        <w:t>ş analizleri ve görev tanımları</w:t>
      </w:r>
      <w:r>
        <w:rPr>
          <w:rFonts w:ascii="Times New Roman" w:eastAsia="Calibri" w:hAnsi="Times New Roman" w:cs="Times New Roman"/>
          <w:sz w:val="24"/>
          <w:szCs w:val="24"/>
        </w:rPr>
        <w:t xml:space="preserve"> doğrultusunda  insan kaynağı planlamasının yapıldığı ve </w:t>
      </w:r>
      <w:r w:rsidR="00B1520A">
        <w:rPr>
          <w:rFonts w:ascii="Times New Roman" w:eastAsia="Calibri" w:hAnsi="Times New Roman" w:cs="Times New Roman"/>
          <w:sz w:val="24"/>
          <w:szCs w:val="24"/>
        </w:rPr>
        <w:t xml:space="preserve">yeterliliklerinin </w:t>
      </w:r>
      <w:r>
        <w:rPr>
          <w:rFonts w:ascii="Times New Roman" w:eastAsia="Calibri" w:hAnsi="Times New Roman" w:cs="Times New Roman"/>
          <w:sz w:val="24"/>
          <w:szCs w:val="24"/>
        </w:rPr>
        <w:t xml:space="preserve">sürekli </w:t>
      </w:r>
      <w:r w:rsidR="00B1520A">
        <w:rPr>
          <w:rFonts w:ascii="Times New Roman" w:eastAsia="Calibri" w:hAnsi="Times New Roman" w:cs="Times New Roman"/>
          <w:sz w:val="24"/>
          <w:szCs w:val="24"/>
        </w:rPr>
        <w:t>geliştirildiği,</w:t>
      </w:r>
      <w:r>
        <w:rPr>
          <w:rFonts w:ascii="Times New Roman" w:eastAsia="Calibri" w:hAnsi="Times New Roman" w:cs="Times New Roman"/>
          <w:sz w:val="24"/>
          <w:szCs w:val="24"/>
        </w:rPr>
        <w:t xml:space="preserve"> b</w:t>
      </w:r>
      <w:r w:rsidRPr="00323BD4">
        <w:rPr>
          <w:rFonts w:ascii="Times New Roman" w:eastAsia="Calibri" w:hAnsi="Times New Roman" w:cs="Times New Roman"/>
          <w:sz w:val="24"/>
          <w:szCs w:val="24"/>
        </w:rPr>
        <w:t>ilgi ve iletişim teknolojilerin</w:t>
      </w:r>
      <w:r>
        <w:rPr>
          <w:rFonts w:ascii="Times New Roman" w:eastAsia="Calibri" w:hAnsi="Times New Roman" w:cs="Times New Roman"/>
          <w:sz w:val="24"/>
          <w:szCs w:val="24"/>
        </w:rPr>
        <w:t>in etkin kullanıldığı, eğitime erişim</w:t>
      </w:r>
      <w:r w:rsidR="000D11EB" w:rsidRPr="000D11EB">
        <w:rPr>
          <w:rFonts w:ascii="Times New Roman" w:eastAsia="Calibri" w:hAnsi="Times New Roman" w:cs="Times New Roman"/>
          <w:sz w:val="24"/>
          <w:szCs w:val="24"/>
        </w:rPr>
        <w:t xml:space="preserve"> ve eğitimde kaliteyi artıracak</w:t>
      </w:r>
      <w:r>
        <w:rPr>
          <w:rFonts w:ascii="Times New Roman" w:eastAsia="Calibri" w:hAnsi="Times New Roman" w:cs="Times New Roman"/>
          <w:sz w:val="24"/>
          <w:szCs w:val="24"/>
        </w:rPr>
        <w:t xml:space="preserve"> tedbirlerin alındığı,</w:t>
      </w:r>
      <w:r w:rsidR="000D11EB" w:rsidRPr="000D11EB">
        <w:rPr>
          <w:rFonts w:ascii="Times New Roman" w:eastAsia="Calibri" w:hAnsi="Times New Roman" w:cs="Times New Roman"/>
          <w:sz w:val="24"/>
          <w:szCs w:val="24"/>
        </w:rPr>
        <w:t xml:space="preserve"> etkin ve verimli işleyen bir kurumsal yapıyı tesis etmek.</w:t>
      </w:r>
    </w:p>
    <w:p w:rsidR="00CA6BD9" w:rsidRPr="00AC6283" w:rsidRDefault="00CA6BD9" w:rsidP="00CA6BD9">
      <w:pPr>
        <w:spacing w:after="0" w:line="360" w:lineRule="auto"/>
        <w:jc w:val="both"/>
        <w:rPr>
          <w:rFonts w:ascii="Times New Roman" w:eastAsia="Calibri" w:hAnsi="Times New Roman" w:cs="Times New Roman"/>
          <w:sz w:val="24"/>
          <w:szCs w:val="24"/>
        </w:rPr>
      </w:pPr>
    </w:p>
    <w:p w:rsidR="00CA6BD9" w:rsidRPr="00AC6283" w:rsidRDefault="00CA6BD9" w:rsidP="00CA6BD9">
      <w:pPr>
        <w:spacing w:after="0" w:line="360" w:lineRule="auto"/>
        <w:ind w:firstLine="709"/>
        <w:jc w:val="both"/>
        <w:rPr>
          <w:rFonts w:ascii="Times New Roman" w:eastAsia="Calibri" w:hAnsi="Times New Roman" w:cs="Times New Roman"/>
          <w:sz w:val="24"/>
          <w:szCs w:val="24"/>
        </w:rPr>
      </w:pPr>
      <w:r w:rsidRPr="00AC6283">
        <w:rPr>
          <w:rFonts w:ascii="Times New Roman" w:eastAsia="Calibri" w:hAnsi="Times New Roman" w:cs="Times New Roman"/>
          <w:b/>
          <w:sz w:val="24"/>
          <w:szCs w:val="24"/>
        </w:rPr>
        <w:t xml:space="preserve">Stratejik Hedef 3.1: </w:t>
      </w:r>
      <w:r w:rsidR="00AE43EC">
        <w:rPr>
          <w:rFonts w:ascii="Times New Roman" w:eastAsia="Calibri" w:hAnsi="Times New Roman" w:cs="Times New Roman"/>
          <w:sz w:val="24"/>
          <w:szCs w:val="24"/>
        </w:rPr>
        <w:t>Okulumuzdaki</w:t>
      </w:r>
      <w:r w:rsidR="00A66158" w:rsidRPr="00AC6283">
        <w:rPr>
          <w:rFonts w:ascii="Times New Roman" w:eastAsia="Calibri" w:hAnsi="Times New Roman" w:cs="Times New Roman"/>
          <w:sz w:val="24"/>
          <w:szCs w:val="24"/>
        </w:rPr>
        <w:t xml:space="preserve"> görev yapan her kademedeki </w:t>
      </w:r>
      <w:r w:rsidR="003A45BC">
        <w:rPr>
          <w:rFonts w:ascii="Times New Roman" w:eastAsia="Calibri" w:hAnsi="Times New Roman" w:cs="Times New Roman"/>
          <w:sz w:val="24"/>
          <w:szCs w:val="24"/>
        </w:rPr>
        <w:t>personelin  görev tanımları</w:t>
      </w:r>
      <w:r w:rsidR="00AE43EC">
        <w:rPr>
          <w:rFonts w:ascii="Times New Roman" w:eastAsia="Calibri" w:hAnsi="Times New Roman" w:cs="Times New Roman"/>
          <w:sz w:val="24"/>
          <w:szCs w:val="24"/>
        </w:rPr>
        <w:t xml:space="preserve"> </w:t>
      </w:r>
      <w:r w:rsidR="00D11A2C" w:rsidRPr="00AC6283">
        <w:rPr>
          <w:rFonts w:ascii="Times New Roman" w:eastAsia="Calibri" w:hAnsi="Times New Roman" w:cs="Times New Roman"/>
          <w:sz w:val="24"/>
          <w:szCs w:val="24"/>
        </w:rPr>
        <w:t>dâhilinde</w:t>
      </w:r>
      <w:r w:rsidRPr="00AC6283">
        <w:rPr>
          <w:rFonts w:ascii="Times New Roman" w:eastAsia="Calibri" w:hAnsi="Times New Roman" w:cs="Times New Roman"/>
          <w:sz w:val="24"/>
          <w:szCs w:val="24"/>
        </w:rPr>
        <w:t xml:space="preserve"> mesleki yeterliliğini artırmak.</w:t>
      </w:r>
    </w:p>
    <w:p w:rsidR="00CA6BD9" w:rsidRPr="00AC6283" w:rsidRDefault="00CA6BD9" w:rsidP="007649B1">
      <w:pPr>
        <w:pStyle w:val="Balk2"/>
        <w:numPr>
          <w:ilvl w:val="0"/>
          <w:numId w:val="0"/>
        </w:numPr>
        <w:ind w:left="709"/>
        <w:rPr>
          <w:rFonts w:eastAsia="Calibri"/>
          <w:b w:val="0"/>
          <w:szCs w:val="24"/>
        </w:rPr>
      </w:pPr>
      <w:bookmarkStart w:id="106" w:name="_Toc430334911"/>
      <w:r w:rsidRPr="00AC6283">
        <w:rPr>
          <w:rFonts w:eastAsia="Calibri"/>
          <w:szCs w:val="24"/>
        </w:rPr>
        <w:t>C. TEMA, AMAÇ, HEDEF VE TEDBİRLER</w:t>
      </w:r>
      <w:bookmarkEnd w:id="106"/>
    </w:p>
    <w:p w:rsidR="00CA6BD9" w:rsidRPr="00AC6283" w:rsidRDefault="00CA6BD9" w:rsidP="00CA6BD9">
      <w:pPr>
        <w:keepNext/>
        <w:keepLines/>
        <w:spacing w:after="0" w:line="360" w:lineRule="auto"/>
        <w:ind w:firstLine="709"/>
        <w:jc w:val="both"/>
        <w:outlineLvl w:val="1"/>
        <w:rPr>
          <w:rFonts w:ascii="Times New Roman" w:eastAsia="Times New Roman" w:hAnsi="Times New Roman" w:cs="Times New Roman"/>
          <w:b/>
          <w:bCs/>
          <w:sz w:val="24"/>
          <w:szCs w:val="24"/>
        </w:rPr>
      </w:pPr>
    </w:p>
    <w:p w:rsidR="00CA6BD9" w:rsidRPr="00AC6283" w:rsidRDefault="00CA6BD9" w:rsidP="007649B1">
      <w:pPr>
        <w:pStyle w:val="Balk3"/>
        <w:numPr>
          <w:ilvl w:val="0"/>
          <w:numId w:val="0"/>
        </w:numPr>
        <w:ind w:left="709"/>
        <w:rPr>
          <w:b w:val="0"/>
          <w:bCs w:val="0"/>
        </w:rPr>
      </w:pPr>
      <w:bookmarkStart w:id="107" w:name="_Toc429923913"/>
      <w:bookmarkStart w:id="108" w:name="_Toc430334912"/>
      <w:r w:rsidRPr="00AC6283">
        <w:t>TEMA 1- EĞİTİM VE ÖĞRETİME ERİŞİMİN ARTTIRILMASI</w:t>
      </w:r>
      <w:bookmarkEnd w:id="107"/>
      <w:bookmarkEnd w:id="108"/>
    </w:p>
    <w:p w:rsidR="00CA6BD9" w:rsidRPr="00AC6283" w:rsidRDefault="00CA6BD9" w:rsidP="00CA6BD9">
      <w:pPr>
        <w:spacing w:after="0" w:line="360" w:lineRule="auto"/>
        <w:ind w:firstLine="709"/>
        <w:jc w:val="both"/>
        <w:rPr>
          <w:rFonts w:ascii="Times New Roman" w:eastAsia="Calibri" w:hAnsi="Times New Roman" w:cs="Times New Roman"/>
          <w:b/>
          <w:iCs/>
          <w:sz w:val="24"/>
          <w:szCs w:val="24"/>
        </w:rPr>
      </w:pPr>
    </w:p>
    <w:p w:rsidR="00CA6BD9" w:rsidRPr="00D3558E" w:rsidRDefault="00CA6BD9" w:rsidP="00CA6BD9">
      <w:pPr>
        <w:spacing w:after="0" w:line="360" w:lineRule="auto"/>
        <w:ind w:firstLine="709"/>
        <w:jc w:val="both"/>
        <w:rPr>
          <w:rFonts w:ascii="Times New Roman" w:eastAsia="Calibri" w:hAnsi="Times New Roman" w:cs="Times New Roman"/>
          <w:color w:val="000000" w:themeColor="text1"/>
          <w:sz w:val="24"/>
          <w:szCs w:val="24"/>
        </w:rPr>
      </w:pPr>
      <w:r w:rsidRPr="00AC6283">
        <w:rPr>
          <w:rFonts w:ascii="Times New Roman" w:eastAsia="Calibri" w:hAnsi="Times New Roman" w:cs="Times New Roman"/>
          <w:b/>
          <w:iCs/>
          <w:sz w:val="24"/>
          <w:szCs w:val="24"/>
        </w:rPr>
        <w:t>Eğitime ve Öğretime Erişim</w:t>
      </w:r>
      <w:r w:rsidRPr="00AC6283">
        <w:rPr>
          <w:rFonts w:ascii="Times New Roman" w:eastAsia="Calibri" w:hAnsi="Times New Roman" w:cs="Times New Roman"/>
          <w:iCs/>
          <w:sz w:val="24"/>
          <w:szCs w:val="24"/>
        </w:rPr>
        <w:t xml:space="preserve">: </w:t>
      </w:r>
      <w:r w:rsidR="00E8019F" w:rsidRPr="00D3558E">
        <w:rPr>
          <w:rFonts w:ascii="Times New Roman" w:eastAsia="Calibri" w:hAnsi="Times New Roman" w:cs="Times New Roman"/>
          <w:color w:val="000000" w:themeColor="text1"/>
          <w:sz w:val="24"/>
          <w:szCs w:val="24"/>
        </w:rPr>
        <w:t>E</w:t>
      </w:r>
      <w:r w:rsidRPr="00D3558E">
        <w:rPr>
          <w:rFonts w:ascii="Times New Roman" w:eastAsia="Calibri" w:hAnsi="Times New Roman" w:cs="Times New Roman"/>
          <w:color w:val="000000" w:themeColor="text1"/>
          <w:sz w:val="24"/>
          <w:szCs w:val="24"/>
        </w:rPr>
        <w:t xml:space="preserve">konomik, sosyal, kültürel ve demografik farklılık ve dezavantajlarından etkilenmeksizin </w:t>
      </w:r>
      <w:r w:rsidR="00E8019F" w:rsidRPr="00D3558E">
        <w:rPr>
          <w:rFonts w:ascii="Times New Roman" w:eastAsia="Calibri" w:hAnsi="Times New Roman" w:cs="Times New Roman"/>
          <w:color w:val="000000" w:themeColor="text1"/>
          <w:sz w:val="24"/>
          <w:szCs w:val="24"/>
        </w:rPr>
        <w:t xml:space="preserve">her bireyin eğitime ulaşabilmesi ve </w:t>
      </w:r>
      <w:r w:rsidR="006F1265" w:rsidRPr="00D3558E">
        <w:rPr>
          <w:rFonts w:ascii="Times New Roman" w:eastAsia="Calibri" w:hAnsi="Times New Roman" w:cs="Times New Roman"/>
          <w:color w:val="000000" w:themeColor="text1"/>
          <w:sz w:val="24"/>
          <w:szCs w:val="24"/>
        </w:rPr>
        <w:t xml:space="preserve">anayasal hakkı olan </w:t>
      </w:r>
      <w:r w:rsidR="00E8019F" w:rsidRPr="00D3558E">
        <w:rPr>
          <w:rFonts w:ascii="Times New Roman" w:eastAsia="Calibri" w:hAnsi="Times New Roman" w:cs="Times New Roman"/>
          <w:color w:val="000000" w:themeColor="text1"/>
          <w:sz w:val="24"/>
          <w:szCs w:val="24"/>
        </w:rPr>
        <w:t>eğitimini tamamlayabilmesidir.</w:t>
      </w:r>
    </w:p>
    <w:p w:rsidR="00CA6BD9" w:rsidRPr="00F5524C" w:rsidRDefault="00CA6BD9" w:rsidP="00CA6BD9">
      <w:pPr>
        <w:spacing w:after="0" w:line="360" w:lineRule="auto"/>
        <w:ind w:firstLine="709"/>
        <w:jc w:val="both"/>
        <w:rPr>
          <w:rFonts w:ascii="Times New Roman" w:eastAsia="Calibri" w:hAnsi="Times New Roman" w:cs="Times New Roman"/>
          <w:b/>
          <w:sz w:val="24"/>
          <w:szCs w:val="24"/>
        </w:rPr>
      </w:pPr>
    </w:p>
    <w:p w:rsidR="00F21970" w:rsidRPr="00F5524C" w:rsidRDefault="00F21970" w:rsidP="00F21970">
      <w:pPr>
        <w:spacing w:after="0" w:line="360" w:lineRule="auto"/>
        <w:ind w:firstLine="709"/>
        <w:jc w:val="both"/>
        <w:rPr>
          <w:rFonts w:ascii="Times New Roman" w:eastAsia="Calibri" w:hAnsi="Times New Roman" w:cs="Times New Roman"/>
          <w:b/>
          <w:sz w:val="24"/>
          <w:szCs w:val="24"/>
        </w:rPr>
      </w:pPr>
      <w:r w:rsidRPr="00F5524C">
        <w:rPr>
          <w:rFonts w:ascii="Times New Roman" w:eastAsia="Calibri" w:hAnsi="Times New Roman" w:cs="Times New Roman"/>
          <w:b/>
          <w:sz w:val="24"/>
          <w:szCs w:val="24"/>
        </w:rPr>
        <w:t>STRATEJİK AMAÇ-1</w:t>
      </w:r>
    </w:p>
    <w:p w:rsidR="00F21970" w:rsidRPr="00F5524C" w:rsidRDefault="00AE43EC" w:rsidP="00DD3F19">
      <w:pPr>
        <w:spacing w:after="0" w:line="36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Okulumuzda</w:t>
      </w:r>
      <w:r w:rsidR="00DD3F19" w:rsidRPr="00F5524C">
        <w:rPr>
          <w:rFonts w:ascii="Times New Roman" w:eastAsia="Calibri" w:hAnsi="Times New Roman" w:cs="Times New Roman"/>
          <w:bCs/>
          <w:sz w:val="24"/>
          <w:szCs w:val="24"/>
        </w:rPr>
        <w:t xml:space="preserve"> her bireyin eğitime eşit ve adil olarak erişmesini ve eğitimini tamamlayabilmesini sağlamak.</w:t>
      </w:r>
    </w:p>
    <w:p w:rsidR="00F21970" w:rsidRPr="00F5524C" w:rsidRDefault="00F21970" w:rsidP="00F21970">
      <w:pPr>
        <w:spacing w:after="0" w:line="360" w:lineRule="auto"/>
        <w:ind w:firstLine="709"/>
        <w:jc w:val="both"/>
        <w:rPr>
          <w:rFonts w:ascii="Times New Roman" w:eastAsia="Calibri" w:hAnsi="Times New Roman" w:cs="Times New Roman"/>
          <w:b/>
          <w:bCs/>
          <w:sz w:val="24"/>
          <w:szCs w:val="24"/>
        </w:rPr>
      </w:pPr>
      <w:r w:rsidRPr="00F5524C">
        <w:rPr>
          <w:rFonts w:ascii="Times New Roman" w:eastAsia="Calibri" w:hAnsi="Times New Roman" w:cs="Times New Roman"/>
          <w:b/>
          <w:bCs/>
          <w:sz w:val="24"/>
          <w:szCs w:val="24"/>
        </w:rPr>
        <w:t>Stratejik Hedef 1.1.</w:t>
      </w:r>
    </w:p>
    <w:p w:rsidR="00CA6BD9" w:rsidRPr="00F5524C" w:rsidRDefault="00F5524C" w:rsidP="00CA6BD9">
      <w:pPr>
        <w:spacing w:after="0" w:line="360" w:lineRule="auto"/>
        <w:ind w:firstLine="709"/>
        <w:jc w:val="both"/>
        <w:rPr>
          <w:rFonts w:ascii="Times New Roman" w:eastAsia="Calibri" w:hAnsi="Times New Roman" w:cs="Times New Roman"/>
          <w:sz w:val="24"/>
          <w:szCs w:val="24"/>
        </w:rPr>
      </w:pPr>
      <w:r w:rsidRPr="00F5524C">
        <w:rPr>
          <w:rFonts w:ascii="Times New Roman" w:eastAsia="Calibri" w:hAnsi="Times New Roman" w:cs="Times New Roman"/>
          <w:sz w:val="24"/>
          <w:szCs w:val="24"/>
        </w:rPr>
        <w:t xml:space="preserve">Hedeflenen dört yıllık dönemin sonuna kadar dezavantajlı gruplar öncelikli olmak üzere,  eğitim ve öğretimin her tür ve kademesinde katılım ve tamamlama oranlarını artırmak, </w:t>
      </w:r>
      <w:r w:rsidR="00DD3F19" w:rsidRPr="00F5524C">
        <w:rPr>
          <w:rFonts w:ascii="Times New Roman" w:eastAsia="Calibri" w:hAnsi="Times New Roman" w:cs="Times New Roman"/>
          <w:sz w:val="24"/>
          <w:szCs w:val="24"/>
        </w:rPr>
        <w:t>devamsızlık, sınıf tekrarı ve okul terkleri oranlarını azaltmak.</w:t>
      </w:r>
    </w:p>
    <w:p w:rsidR="00DD3F19" w:rsidRDefault="00DD3F19" w:rsidP="00CA6BD9">
      <w:pPr>
        <w:spacing w:after="0" w:line="360" w:lineRule="auto"/>
        <w:ind w:firstLine="709"/>
        <w:jc w:val="both"/>
        <w:rPr>
          <w:rFonts w:ascii="Times New Roman" w:eastAsia="Calibri" w:hAnsi="Times New Roman" w:cs="Times New Roman"/>
          <w:b/>
          <w:sz w:val="24"/>
          <w:szCs w:val="24"/>
        </w:rPr>
      </w:pPr>
      <w:r w:rsidRPr="00DD3F19">
        <w:rPr>
          <w:rFonts w:ascii="Times New Roman" w:eastAsia="Calibri" w:hAnsi="Times New Roman" w:cs="Times New Roman"/>
          <w:b/>
          <w:sz w:val="24"/>
          <w:szCs w:val="24"/>
        </w:rPr>
        <w:t>Hedefin Mevcut Durumu</w:t>
      </w:r>
    </w:p>
    <w:p w:rsidR="00DD3F19" w:rsidRPr="00DD3F19" w:rsidRDefault="00DD3F19" w:rsidP="00CA6BD9">
      <w:pPr>
        <w:spacing w:after="0" w:line="360" w:lineRule="auto"/>
        <w:ind w:firstLine="709"/>
        <w:jc w:val="both"/>
        <w:rPr>
          <w:rFonts w:ascii="Times New Roman" w:eastAsia="Calibri" w:hAnsi="Times New Roman" w:cs="Times New Roman"/>
          <w:sz w:val="24"/>
          <w:szCs w:val="24"/>
        </w:rPr>
      </w:pPr>
      <w:r w:rsidRPr="00DD3F19">
        <w:rPr>
          <w:rFonts w:ascii="Times New Roman" w:eastAsia="Calibri" w:hAnsi="Times New Roman" w:cs="Times New Roman"/>
          <w:sz w:val="24"/>
          <w:szCs w:val="24"/>
        </w:rPr>
        <w:t xml:space="preserve">Bireylerin eğitim ve öğretime katılması ve </w:t>
      </w:r>
      <w:r w:rsidR="00970F18">
        <w:rPr>
          <w:rFonts w:ascii="Times New Roman" w:eastAsia="Calibri" w:hAnsi="Times New Roman" w:cs="Times New Roman"/>
          <w:sz w:val="24"/>
          <w:szCs w:val="24"/>
        </w:rPr>
        <w:t xml:space="preserve">eğitimini </w:t>
      </w:r>
      <w:r w:rsidRPr="00DD3F19">
        <w:rPr>
          <w:rFonts w:ascii="Times New Roman" w:eastAsia="Calibri" w:hAnsi="Times New Roman" w:cs="Times New Roman"/>
          <w:sz w:val="24"/>
          <w:szCs w:val="24"/>
        </w:rPr>
        <w:t>tamamlaması</w:t>
      </w:r>
      <w:r w:rsidR="00970F18">
        <w:rPr>
          <w:rFonts w:ascii="Times New Roman" w:eastAsia="Calibri" w:hAnsi="Times New Roman" w:cs="Times New Roman"/>
          <w:sz w:val="24"/>
          <w:szCs w:val="24"/>
        </w:rPr>
        <w:t>,</w:t>
      </w:r>
      <w:r w:rsidRPr="00DD3F19">
        <w:rPr>
          <w:rFonts w:ascii="Times New Roman" w:eastAsia="Calibri" w:hAnsi="Times New Roman" w:cs="Times New Roman"/>
          <w:sz w:val="24"/>
          <w:szCs w:val="24"/>
        </w:rPr>
        <w:t xml:space="preserve"> sosyal ve ekonomik kalkınmanın sürdürülebilmesinde önemli bir etken olarak görülmektedir. Bu nedenle eğitim ve öğretime katılımın ar</w:t>
      </w:r>
      <w:r>
        <w:rPr>
          <w:rFonts w:ascii="Times New Roman" w:eastAsia="Calibri" w:hAnsi="Times New Roman" w:cs="Times New Roman"/>
          <w:sz w:val="24"/>
          <w:szCs w:val="24"/>
        </w:rPr>
        <w:t>tırılması ve eğitim hizmetinin b</w:t>
      </w:r>
      <w:r w:rsidRPr="00DD3F19">
        <w:rPr>
          <w:rFonts w:ascii="Times New Roman" w:eastAsia="Calibri" w:hAnsi="Times New Roman" w:cs="Times New Roman"/>
          <w:sz w:val="24"/>
          <w:szCs w:val="24"/>
        </w:rPr>
        <w:t>ütün bireylere adil şartlarda sunulması hedeflenmektedir.</w:t>
      </w:r>
    </w:p>
    <w:p w:rsidR="00CA6BD9" w:rsidRPr="00AC6283" w:rsidRDefault="004F6153" w:rsidP="00CA6BD9">
      <w:pPr>
        <w:tabs>
          <w:tab w:val="left" w:pos="7310"/>
        </w:tabs>
        <w:spacing w:after="0" w:line="360" w:lineRule="auto"/>
        <w:ind w:firstLine="709"/>
        <w:jc w:val="both"/>
        <w:rPr>
          <w:rFonts w:ascii="Times New Roman" w:eastAsia="Calibri" w:hAnsi="Times New Roman" w:cs="Times New Roman"/>
          <w:sz w:val="24"/>
          <w:szCs w:val="24"/>
        </w:rPr>
      </w:pPr>
      <w:r w:rsidRPr="00AC6283">
        <w:rPr>
          <w:rFonts w:ascii="Times New Roman" w:eastAsia="Calibri" w:hAnsi="Times New Roman" w:cs="Times New Roman"/>
          <w:sz w:val="24"/>
          <w:szCs w:val="24"/>
        </w:rPr>
        <w:t xml:space="preserve">İlkokul ve ortaokul düzeyinde son üç yılda </w:t>
      </w:r>
      <w:r w:rsidR="0068050A">
        <w:rPr>
          <w:rFonts w:ascii="Times New Roman" w:eastAsia="Calibri" w:hAnsi="Times New Roman" w:cs="Times New Roman"/>
          <w:sz w:val="24"/>
          <w:szCs w:val="24"/>
        </w:rPr>
        <w:t>devamlılık</w:t>
      </w:r>
      <w:r w:rsidR="001F2C83" w:rsidRPr="00AC6283">
        <w:rPr>
          <w:rFonts w:ascii="Times New Roman" w:eastAsia="Calibri" w:hAnsi="Times New Roman" w:cs="Times New Roman"/>
          <w:sz w:val="24"/>
          <w:szCs w:val="24"/>
        </w:rPr>
        <w:t xml:space="preserve"> oranı net </w:t>
      </w:r>
      <w:r w:rsidRPr="00AC6283">
        <w:rPr>
          <w:rFonts w:ascii="Times New Roman" w:eastAsia="Calibri" w:hAnsi="Times New Roman" w:cs="Times New Roman"/>
          <w:sz w:val="24"/>
          <w:szCs w:val="24"/>
        </w:rPr>
        <w:t>olarak %100 olarak belirlenmiştir.</w:t>
      </w:r>
    </w:p>
    <w:p w:rsidR="000F510E" w:rsidRPr="00AC6283" w:rsidRDefault="00AB3DC5" w:rsidP="003F5DB3">
      <w:pPr>
        <w:tabs>
          <w:tab w:val="left" w:pos="7310"/>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Okulumuzda</w:t>
      </w:r>
      <w:r w:rsidR="005E34FA" w:rsidRPr="00AC6283">
        <w:rPr>
          <w:rFonts w:ascii="Times New Roman" w:eastAsia="Calibri" w:hAnsi="Times New Roman" w:cs="Times New Roman"/>
          <w:sz w:val="24"/>
          <w:szCs w:val="24"/>
        </w:rPr>
        <w:t>; okulöncesinde % 45,24, ilkokulda % 100, ortao</w:t>
      </w:r>
      <w:r>
        <w:rPr>
          <w:rFonts w:ascii="Times New Roman" w:eastAsia="Calibri" w:hAnsi="Times New Roman" w:cs="Times New Roman"/>
          <w:sz w:val="24"/>
          <w:szCs w:val="24"/>
        </w:rPr>
        <w:t>kulda %100 dür.</w:t>
      </w:r>
      <w:r w:rsidR="005E34FA" w:rsidRPr="00AC6283">
        <w:rPr>
          <w:rFonts w:ascii="Times New Roman" w:eastAsia="Calibri" w:hAnsi="Times New Roman" w:cs="Times New Roman"/>
          <w:sz w:val="24"/>
          <w:szCs w:val="24"/>
        </w:rPr>
        <w:t>.</w:t>
      </w:r>
      <w:r w:rsidR="0068050A">
        <w:rPr>
          <w:rFonts w:ascii="Times New Roman" w:eastAsia="Calibri" w:hAnsi="Times New Roman" w:cs="Times New Roman"/>
          <w:sz w:val="24"/>
          <w:szCs w:val="24"/>
        </w:rPr>
        <w:t xml:space="preserve"> </w:t>
      </w:r>
      <w:r w:rsidR="003F5DB3" w:rsidRPr="00AC6283">
        <w:rPr>
          <w:rFonts w:ascii="Times New Roman" w:eastAsia="Calibri" w:hAnsi="Times New Roman" w:cs="Times New Roman"/>
          <w:sz w:val="24"/>
          <w:szCs w:val="24"/>
        </w:rPr>
        <w:t>Plan dönemi sonuna kadar</w:t>
      </w:r>
      <w:r w:rsidR="005E34FA" w:rsidRPr="00AC6283">
        <w:rPr>
          <w:rFonts w:ascii="Times New Roman" w:eastAsia="Calibri" w:hAnsi="Times New Roman" w:cs="Times New Roman"/>
          <w:sz w:val="24"/>
          <w:szCs w:val="24"/>
        </w:rPr>
        <w:t xml:space="preserve"> okulöncesi eğitimde </w:t>
      </w:r>
      <w:r w:rsidR="006202EC">
        <w:rPr>
          <w:rFonts w:ascii="Times New Roman" w:eastAsia="Calibri" w:hAnsi="Times New Roman" w:cs="Times New Roman"/>
          <w:sz w:val="24"/>
          <w:szCs w:val="24"/>
        </w:rPr>
        <w:t>devam</w:t>
      </w:r>
      <w:r>
        <w:rPr>
          <w:rFonts w:ascii="Times New Roman" w:eastAsia="Calibri" w:hAnsi="Times New Roman" w:cs="Times New Roman"/>
          <w:sz w:val="24"/>
          <w:szCs w:val="24"/>
        </w:rPr>
        <w:t xml:space="preserve"> oranında artış hedeflenmektedir</w:t>
      </w:r>
      <w:r w:rsidR="004B36C8" w:rsidRPr="00AC6283">
        <w:rPr>
          <w:rFonts w:ascii="Times New Roman" w:eastAsia="Calibri" w:hAnsi="Times New Roman" w:cs="Times New Roman"/>
          <w:sz w:val="24"/>
          <w:szCs w:val="24"/>
        </w:rPr>
        <w:t>.</w:t>
      </w:r>
      <w:r w:rsidR="003F5DB3" w:rsidRPr="00AC6283">
        <w:rPr>
          <w:rFonts w:ascii="Times New Roman" w:eastAsia="Calibri" w:hAnsi="Times New Roman" w:cs="Times New Roman"/>
          <w:sz w:val="24"/>
          <w:szCs w:val="24"/>
        </w:rPr>
        <w:t xml:space="preserve"> </w:t>
      </w:r>
    </w:p>
    <w:p w:rsidR="00221A6D" w:rsidRPr="00AC6283" w:rsidRDefault="0045234D" w:rsidP="00221A6D">
      <w:pPr>
        <w:spacing w:after="0" w:line="360" w:lineRule="auto"/>
        <w:ind w:firstLine="709"/>
        <w:jc w:val="both"/>
        <w:rPr>
          <w:rFonts w:ascii="Times New Roman" w:eastAsia="Calibri" w:hAnsi="Times New Roman" w:cs="Times New Roman"/>
          <w:bCs/>
          <w:sz w:val="24"/>
          <w:szCs w:val="24"/>
        </w:rPr>
      </w:pPr>
      <w:r w:rsidRPr="00AC6283">
        <w:rPr>
          <w:rFonts w:ascii="Times New Roman" w:eastAsia="Calibri" w:hAnsi="Times New Roman" w:cs="Times New Roman"/>
          <w:bCs/>
          <w:sz w:val="24"/>
          <w:szCs w:val="24"/>
        </w:rPr>
        <w:t xml:space="preserve">. </w:t>
      </w:r>
    </w:p>
    <w:p w:rsidR="0041581E" w:rsidRPr="00AC6283" w:rsidRDefault="0041581E" w:rsidP="0041581E">
      <w:pPr>
        <w:spacing w:after="0" w:line="360" w:lineRule="auto"/>
        <w:ind w:firstLine="709"/>
        <w:jc w:val="both"/>
        <w:rPr>
          <w:rFonts w:ascii="Times New Roman" w:eastAsia="Calibri" w:hAnsi="Times New Roman" w:cs="Times New Roman"/>
          <w:bCs/>
          <w:sz w:val="24"/>
          <w:szCs w:val="24"/>
        </w:rPr>
      </w:pPr>
      <w:r w:rsidRPr="00AC6283">
        <w:rPr>
          <w:rFonts w:ascii="Times New Roman" w:eastAsia="Calibri" w:hAnsi="Times New Roman" w:cs="Times New Roman"/>
          <w:bCs/>
          <w:sz w:val="24"/>
          <w:szCs w:val="24"/>
        </w:rPr>
        <w:t>2012-2013 Eğitim-Öğretim yılında;</w:t>
      </w:r>
    </w:p>
    <w:p w:rsidR="0041581E" w:rsidRPr="00AC6283" w:rsidRDefault="0041581E" w:rsidP="0041581E">
      <w:pPr>
        <w:spacing w:after="0" w:line="360" w:lineRule="auto"/>
        <w:ind w:firstLine="709"/>
        <w:jc w:val="both"/>
        <w:rPr>
          <w:rFonts w:ascii="Times New Roman" w:eastAsia="Calibri" w:hAnsi="Times New Roman" w:cs="Times New Roman"/>
          <w:b/>
          <w:bCs/>
          <w:sz w:val="24"/>
          <w:szCs w:val="24"/>
        </w:rPr>
      </w:pPr>
      <w:r w:rsidRPr="00AC6283">
        <w:rPr>
          <w:rFonts w:ascii="Times New Roman" w:eastAsia="Calibri" w:hAnsi="Times New Roman" w:cs="Times New Roman"/>
          <w:bCs/>
          <w:sz w:val="24"/>
          <w:szCs w:val="24"/>
        </w:rPr>
        <w:t xml:space="preserve">İlkokul düzeyinde kendi isteğiyle, </w:t>
      </w:r>
      <w:r w:rsidRPr="00AC6283">
        <w:rPr>
          <w:rFonts w:ascii="Times New Roman" w:eastAsia="Calibri" w:hAnsi="Times New Roman" w:cs="Times New Roman"/>
          <w:sz w:val="24"/>
          <w:szCs w:val="24"/>
        </w:rPr>
        <w:t xml:space="preserve">devamsızlık, disiplin cezası ya da başarısızlık </w:t>
      </w:r>
      <w:r w:rsidRPr="00AC6283">
        <w:rPr>
          <w:rFonts w:ascii="Times New Roman" w:eastAsia="Calibri" w:hAnsi="Times New Roman" w:cs="Times New Roman"/>
          <w:bCs/>
          <w:sz w:val="24"/>
          <w:szCs w:val="24"/>
        </w:rPr>
        <w:t>nedenlerinden ötürü zorunlu olarak eğitim öğretim dışına çıkarılmış öğrenci bulunmamaktadır.</w:t>
      </w:r>
      <w:r w:rsidR="00AF071A" w:rsidRPr="00AC6283">
        <w:rPr>
          <w:rFonts w:ascii="Times New Roman" w:eastAsia="Calibri" w:hAnsi="Times New Roman" w:cs="Times New Roman"/>
          <w:bCs/>
          <w:sz w:val="24"/>
          <w:szCs w:val="24"/>
        </w:rPr>
        <w:t xml:space="preserve"> </w:t>
      </w:r>
    </w:p>
    <w:p w:rsidR="0041581E" w:rsidRPr="00AC6283" w:rsidRDefault="0041581E" w:rsidP="0041581E">
      <w:pPr>
        <w:spacing w:after="0" w:line="360" w:lineRule="auto"/>
        <w:ind w:firstLine="709"/>
        <w:jc w:val="both"/>
        <w:rPr>
          <w:rFonts w:ascii="Times New Roman" w:eastAsia="Calibri" w:hAnsi="Times New Roman" w:cs="Times New Roman"/>
          <w:bCs/>
          <w:sz w:val="24"/>
          <w:szCs w:val="24"/>
        </w:rPr>
      </w:pPr>
      <w:r w:rsidRPr="00AC6283">
        <w:rPr>
          <w:rFonts w:ascii="Times New Roman" w:eastAsia="Calibri" w:hAnsi="Times New Roman" w:cs="Times New Roman"/>
          <w:bCs/>
          <w:sz w:val="24"/>
          <w:szCs w:val="24"/>
        </w:rPr>
        <w:t>2013-2014 Eğitim-Öğretim yılında;</w:t>
      </w:r>
    </w:p>
    <w:p w:rsidR="0041581E" w:rsidRPr="00AC6283" w:rsidRDefault="0041581E" w:rsidP="0041581E">
      <w:pPr>
        <w:spacing w:after="0" w:line="360" w:lineRule="auto"/>
        <w:ind w:firstLine="709"/>
        <w:jc w:val="both"/>
        <w:rPr>
          <w:rFonts w:ascii="Times New Roman" w:eastAsia="Calibri" w:hAnsi="Times New Roman" w:cs="Times New Roman"/>
          <w:bCs/>
          <w:sz w:val="24"/>
          <w:szCs w:val="24"/>
        </w:rPr>
      </w:pPr>
      <w:r w:rsidRPr="00AC6283">
        <w:rPr>
          <w:rFonts w:ascii="Times New Roman" w:eastAsia="Calibri" w:hAnsi="Times New Roman" w:cs="Times New Roman"/>
          <w:bCs/>
          <w:sz w:val="24"/>
          <w:szCs w:val="24"/>
        </w:rPr>
        <w:t xml:space="preserve">İlkokul ve ortaokul düzeyinde kendi isteğiyle, </w:t>
      </w:r>
      <w:r w:rsidRPr="00AC6283">
        <w:rPr>
          <w:rFonts w:ascii="Times New Roman" w:eastAsia="Calibri" w:hAnsi="Times New Roman" w:cs="Times New Roman"/>
          <w:sz w:val="24"/>
          <w:szCs w:val="24"/>
        </w:rPr>
        <w:t xml:space="preserve">devamsızlık, disiplin cezası ya da başarısızlık </w:t>
      </w:r>
      <w:r w:rsidRPr="00AC6283">
        <w:rPr>
          <w:rFonts w:ascii="Times New Roman" w:eastAsia="Calibri" w:hAnsi="Times New Roman" w:cs="Times New Roman"/>
          <w:bCs/>
          <w:sz w:val="24"/>
          <w:szCs w:val="24"/>
        </w:rPr>
        <w:t xml:space="preserve">nedenlerinden ötürü zorunlu olarak eğitim öğretim dışına çıkarılmış öğrenci bulunmamaktadır. </w:t>
      </w:r>
    </w:p>
    <w:p w:rsidR="00AF071A" w:rsidRPr="00AC6283" w:rsidRDefault="00AF071A" w:rsidP="00FC675B">
      <w:pPr>
        <w:spacing w:after="0" w:line="360" w:lineRule="auto"/>
        <w:ind w:firstLine="709"/>
        <w:jc w:val="both"/>
        <w:rPr>
          <w:rFonts w:ascii="Times New Roman" w:eastAsia="Calibri" w:hAnsi="Times New Roman" w:cs="Times New Roman"/>
          <w:bCs/>
          <w:sz w:val="24"/>
          <w:szCs w:val="24"/>
        </w:rPr>
      </w:pPr>
      <w:r w:rsidRPr="00AC6283">
        <w:rPr>
          <w:rFonts w:ascii="Times New Roman" w:eastAsia="Calibri" w:hAnsi="Times New Roman" w:cs="Times New Roman"/>
          <w:bCs/>
          <w:sz w:val="24"/>
          <w:szCs w:val="24"/>
        </w:rPr>
        <w:t>.</w:t>
      </w:r>
    </w:p>
    <w:p w:rsidR="00740FBF" w:rsidRDefault="0068050A" w:rsidP="00F5524C">
      <w:pPr>
        <w:spacing w:after="0" w:line="36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00206032" w:rsidRPr="00AC6283">
        <w:rPr>
          <w:rFonts w:ascii="Times New Roman" w:eastAsia="Calibri" w:hAnsi="Times New Roman" w:cs="Times New Roman"/>
          <w:bCs/>
          <w:sz w:val="24"/>
          <w:szCs w:val="24"/>
        </w:rPr>
        <w:t>2014-2015 eğitim öğretim yılı 1.dönem</w:t>
      </w:r>
      <w:r w:rsidR="00CA0B6F" w:rsidRPr="00AC6283">
        <w:rPr>
          <w:rFonts w:ascii="Times New Roman" w:eastAsia="Calibri" w:hAnsi="Times New Roman" w:cs="Times New Roman"/>
          <w:bCs/>
          <w:sz w:val="24"/>
          <w:szCs w:val="24"/>
        </w:rPr>
        <w:t>de temel eğ</w:t>
      </w:r>
      <w:r w:rsidR="00AB3DC5">
        <w:rPr>
          <w:rFonts w:ascii="Times New Roman" w:eastAsia="Calibri" w:hAnsi="Times New Roman" w:cs="Times New Roman"/>
          <w:bCs/>
          <w:sz w:val="24"/>
          <w:szCs w:val="24"/>
        </w:rPr>
        <w:t xml:space="preserve">itim </w:t>
      </w:r>
      <w:r w:rsidR="00CA0B6F" w:rsidRPr="00AC6283">
        <w:rPr>
          <w:rFonts w:ascii="Times New Roman" w:eastAsia="Calibri" w:hAnsi="Times New Roman" w:cs="Times New Roman"/>
          <w:bCs/>
          <w:sz w:val="24"/>
          <w:szCs w:val="24"/>
        </w:rPr>
        <w:t xml:space="preserve">sınıflara göre </w:t>
      </w:r>
      <w:r w:rsidR="00206032" w:rsidRPr="00AC6283">
        <w:rPr>
          <w:rFonts w:ascii="Times New Roman" w:eastAsia="Calibri" w:hAnsi="Times New Roman" w:cs="Times New Roman"/>
          <w:bCs/>
          <w:sz w:val="24"/>
          <w:szCs w:val="24"/>
        </w:rPr>
        <w:t xml:space="preserve">devamsızlık </w:t>
      </w:r>
      <w:r w:rsidR="00CA0B6F" w:rsidRPr="00AC6283">
        <w:rPr>
          <w:rFonts w:ascii="Times New Roman" w:eastAsia="Calibri" w:hAnsi="Times New Roman" w:cs="Times New Roman"/>
          <w:bCs/>
          <w:sz w:val="24"/>
          <w:szCs w:val="24"/>
        </w:rPr>
        <w:t>durumları;</w:t>
      </w:r>
      <w:r w:rsidR="006C76C2" w:rsidRPr="00AC6283">
        <w:rPr>
          <w:rFonts w:ascii="Times New Roman" w:eastAsia="Calibri" w:hAnsi="Times New Roman" w:cs="Times New Roman"/>
          <w:bCs/>
          <w:sz w:val="24"/>
          <w:szCs w:val="24"/>
        </w:rPr>
        <w:t>1.sınıflarda 1,71, 2.sınıflarda 2,08, 3.</w:t>
      </w:r>
      <w:r w:rsidR="00CA0B6F" w:rsidRPr="00AC6283">
        <w:rPr>
          <w:rFonts w:ascii="Times New Roman" w:eastAsia="Calibri" w:hAnsi="Times New Roman" w:cs="Times New Roman"/>
          <w:bCs/>
          <w:sz w:val="24"/>
          <w:szCs w:val="24"/>
        </w:rPr>
        <w:t>s</w:t>
      </w:r>
      <w:r w:rsidR="006C76C2" w:rsidRPr="00AC6283">
        <w:rPr>
          <w:rFonts w:ascii="Times New Roman" w:eastAsia="Calibri" w:hAnsi="Times New Roman" w:cs="Times New Roman"/>
          <w:bCs/>
          <w:sz w:val="24"/>
          <w:szCs w:val="24"/>
        </w:rPr>
        <w:t>ınıflarda 1,53, 4. Sınıflarda 1,90, 5.sınıflarda 3,10, 6. Sınıflarda 3,82, 7.sınıflarda 3,57, 8.</w:t>
      </w:r>
      <w:r w:rsidR="00AB3DC5">
        <w:rPr>
          <w:rFonts w:ascii="Times New Roman" w:eastAsia="Calibri" w:hAnsi="Times New Roman" w:cs="Times New Roman"/>
          <w:bCs/>
          <w:sz w:val="24"/>
          <w:szCs w:val="24"/>
        </w:rPr>
        <w:t>sınıflarda 3,83 dir.</w:t>
      </w:r>
    </w:p>
    <w:p w:rsidR="00EA7D13" w:rsidRDefault="00EA7D13" w:rsidP="000F510E">
      <w:pPr>
        <w:tabs>
          <w:tab w:val="left" w:pos="7310"/>
        </w:tabs>
        <w:spacing w:after="0" w:line="360" w:lineRule="auto"/>
        <w:jc w:val="both"/>
        <w:rPr>
          <w:rFonts w:ascii="Times New Roman" w:eastAsia="Calibri" w:hAnsi="Times New Roman" w:cs="Times New Roman"/>
          <w:bCs/>
          <w:sz w:val="24"/>
          <w:szCs w:val="24"/>
        </w:rPr>
      </w:pPr>
    </w:p>
    <w:p w:rsidR="00025594" w:rsidRDefault="00EA7D13" w:rsidP="000F510E">
      <w:pPr>
        <w:tabs>
          <w:tab w:val="left" w:pos="7310"/>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       Okulumuzda </w:t>
      </w:r>
      <w:r w:rsidR="000F510E" w:rsidRPr="00AC6283">
        <w:rPr>
          <w:rFonts w:ascii="Times New Roman" w:eastAsia="Calibri" w:hAnsi="Times New Roman" w:cs="Times New Roman"/>
          <w:sz w:val="24"/>
          <w:szCs w:val="24"/>
        </w:rPr>
        <w:t>kız çocukları ve dezavantajlı gruplar öncelikli olmak üzere, örgün ve yaygın eğitim sistemi içerisinde yer alan öğrencilerimizin yeteneklerinin keşfedilip harekete geçirilmesi, kendi yaşantıları ve toplumsal refaha katkı sağlamaları amacıyla, örgün öğretim ve yaygın eğitimi tamamlama oranlarının artırılması, devamsızlığın, okul terklerinin ve sınıf tekrarların</w:t>
      </w:r>
      <w:r w:rsidR="00025594">
        <w:rPr>
          <w:rFonts w:ascii="Times New Roman" w:eastAsia="Calibri" w:hAnsi="Times New Roman" w:cs="Times New Roman"/>
          <w:sz w:val="24"/>
          <w:szCs w:val="24"/>
        </w:rPr>
        <w:t>ın azaltılması hedeflenmektedir.</w:t>
      </w:r>
    </w:p>
    <w:p w:rsidR="00336445" w:rsidRDefault="00336445" w:rsidP="00A8736C">
      <w:pPr>
        <w:pStyle w:val="ResimYazs"/>
        <w:keepNext/>
        <w:jc w:val="center"/>
        <w:rPr>
          <w:rFonts w:ascii="Times New Roman" w:hAnsi="Times New Roman"/>
          <w:color w:val="auto"/>
          <w:sz w:val="24"/>
          <w:szCs w:val="24"/>
        </w:rPr>
      </w:pPr>
      <w:bookmarkStart w:id="109" w:name="_Toc430334527"/>
    </w:p>
    <w:p w:rsidR="00336445" w:rsidRDefault="00336445" w:rsidP="00A8736C">
      <w:pPr>
        <w:pStyle w:val="ResimYazs"/>
        <w:keepNext/>
        <w:jc w:val="center"/>
        <w:rPr>
          <w:rFonts w:ascii="Times New Roman" w:hAnsi="Times New Roman"/>
          <w:color w:val="auto"/>
          <w:sz w:val="24"/>
          <w:szCs w:val="24"/>
        </w:rPr>
      </w:pPr>
    </w:p>
    <w:p w:rsidR="00A8736C" w:rsidRPr="00A8736C" w:rsidRDefault="00A8736C" w:rsidP="00A8736C">
      <w:pPr>
        <w:pStyle w:val="ResimYazs"/>
        <w:keepNext/>
        <w:jc w:val="center"/>
        <w:rPr>
          <w:rFonts w:ascii="Times New Roman" w:hAnsi="Times New Roman"/>
          <w:color w:val="auto"/>
          <w:sz w:val="24"/>
          <w:szCs w:val="24"/>
        </w:rPr>
      </w:pPr>
      <w:r w:rsidRPr="00A8736C">
        <w:rPr>
          <w:rFonts w:ascii="Times New Roman" w:hAnsi="Times New Roman"/>
          <w:color w:val="auto"/>
          <w:sz w:val="24"/>
          <w:szCs w:val="24"/>
        </w:rPr>
        <w:t xml:space="preserve">Tablo </w:t>
      </w:r>
      <w:r w:rsidR="008C3FF7" w:rsidRPr="00A8736C">
        <w:rPr>
          <w:rFonts w:ascii="Times New Roman" w:hAnsi="Times New Roman"/>
          <w:color w:val="auto"/>
          <w:sz w:val="24"/>
          <w:szCs w:val="24"/>
        </w:rPr>
        <w:fldChar w:fldCharType="begin"/>
      </w:r>
      <w:r w:rsidRPr="00A8736C">
        <w:rPr>
          <w:rFonts w:ascii="Times New Roman" w:hAnsi="Times New Roman"/>
          <w:color w:val="auto"/>
          <w:sz w:val="24"/>
          <w:szCs w:val="24"/>
        </w:rPr>
        <w:instrText xml:space="preserve"> SEQ Tablo \* ARABIC </w:instrText>
      </w:r>
      <w:r w:rsidR="008C3FF7" w:rsidRPr="00A8736C">
        <w:rPr>
          <w:rFonts w:ascii="Times New Roman" w:hAnsi="Times New Roman"/>
          <w:color w:val="auto"/>
          <w:sz w:val="24"/>
          <w:szCs w:val="24"/>
        </w:rPr>
        <w:fldChar w:fldCharType="separate"/>
      </w:r>
      <w:r w:rsidR="00920142">
        <w:rPr>
          <w:rFonts w:ascii="Times New Roman" w:hAnsi="Times New Roman"/>
          <w:noProof/>
          <w:color w:val="auto"/>
          <w:sz w:val="24"/>
          <w:szCs w:val="24"/>
        </w:rPr>
        <w:t>7</w:t>
      </w:r>
      <w:r w:rsidR="008C3FF7" w:rsidRPr="00A8736C">
        <w:rPr>
          <w:rFonts w:ascii="Times New Roman" w:hAnsi="Times New Roman"/>
          <w:color w:val="auto"/>
          <w:sz w:val="24"/>
          <w:szCs w:val="24"/>
        </w:rPr>
        <w:fldChar w:fldCharType="end"/>
      </w:r>
      <w:r w:rsidRPr="00A8736C">
        <w:rPr>
          <w:rFonts w:ascii="Times New Roman" w:hAnsi="Times New Roman"/>
          <w:color w:val="auto"/>
          <w:sz w:val="24"/>
          <w:szCs w:val="24"/>
        </w:rPr>
        <w:t>:Performans Göstergeleri</w:t>
      </w:r>
      <w:bookmarkEnd w:id="109"/>
    </w:p>
    <w:tbl>
      <w:tblPr>
        <w:tblW w:w="9849" w:type="dxa"/>
        <w:jc w:val="center"/>
        <w:tblInd w:w="-789" w:type="dxa"/>
        <w:tblCellMar>
          <w:left w:w="70" w:type="dxa"/>
          <w:right w:w="70" w:type="dxa"/>
        </w:tblCellMar>
        <w:tblLook w:val="04A0"/>
      </w:tblPr>
      <w:tblGrid>
        <w:gridCol w:w="424"/>
        <w:gridCol w:w="2993"/>
        <w:gridCol w:w="3364"/>
        <w:gridCol w:w="1108"/>
        <w:gridCol w:w="1053"/>
        <w:gridCol w:w="907"/>
      </w:tblGrid>
      <w:tr w:rsidR="00BE116F" w:rsidRPr="00BE116F" w:rsidTr="004E2014">
        <w:trPr>
          <w:trHeight w:val="372"/>
          <w:jc w:val="center"/>
        </w:trPr>
        <w:tc>
          <w:tcPr>
            <w:tcW w:w="6781" w:type="dxa"/>
            <w:gridSpan w:val="3"/>
            <w:tcBorders>
              <w:top w:val="single" w:sz="12" w:space="0" w:color="auto"/>
              <w:left w:val="single" w:sz="12" w:space="0" w:color="auto"/>
              <w:bottom w:val="nil"/>
              <w:right w:val="single" w:sz="8" w:space="0" w:color="000000"/>
            </w:tcBorders>
            <w:shd w:val="clear" w:color="000000" w:fill="DAEEF3"/>
            <w:vAlign w:val="center"/>
            <w:hideMark/>
          </w:tcPr>
          <w:p w:rsidR="00BE116F" w:rsidRPr="00BE116F" w:rsidRDefault="00BE116F" w:rsidP="00BE116F">
            <w:pPr>
              <w:spacing w:after="0" w:line="240" w:lineRule="auto"/>
              <w:jc w:val="center"/>
              <w:rPr>
                <w:rFonts w:ascii="Times New Roman" w:eastAsia="Times New Roman" w:hAnsi="Times New Roman" w:cs="Times New Roman"/>
                <w:b/>
                <w:bCs/>
                <w:color w:val="000000"/>
                <w:sz w:val="20"/>
                <w:szCs w:val="20"/>
              </w:rPr>
            </w:pPr>
            <w:r w:rsidRPr="00BE116F">
              <w:rPr>
                <w:rFonts w:ascii="Times New Roman" w:eastAsia="Times New Roman" w:hAnsi="Times New Roman" w:cs="Times New Roman"/>
                <w:b/>
                <w:bCs/>
                <w:color w:val="000000"/>
                <w:sz w:val="20"/>
                <w:szCs w:val="20"/>
              </w:rPr>
              <w:t>Performans Göstergeleri</w:t>
            </w:r>
          </w:p>
        </w:tc>
        <w:tc>
          <w:tcPr>
            <w:tcW w:w="2161" w:type="dxa"/>
            <w:gridSpan w:val="2"/>
            <w:tcBorders>
              <w:top w:val="single" w:sz="12" w:space="0" w:color="auto"/>
              <w:left w:val="nil"/>
              <w:bottom w:val="single" w:sz="8" w:space="0" w:color="auto"/>
              <w:right w:val="single" w:sz="8" w:space="0" w:color="000000"/>
            </w:tcBorders>
            <w:shd w:val="clear" w:color="000000" w:fill="DAEEF3"/>
            <w:vAlign w:val="center"/>
            <w:hideMark/>
          </w:tcPr>
          <w:p w:rsidR="00BE116F" w:rsidRPr="00BE116F" w:rsidRDefault="00BE116F" w:rsidP="00BE116F">
            <w:pPr>
              <w:spacing w:after="0" w:line="240" w:lineRule="auto"/>
              <w:jc w:val="center"/>
              <w:rPr>
                <w:rFonts w:ascii="Times New Roman" w:eastAsia="Times New Roman" w:hAnsi="Times New Roman" w:cs="Times New Roman"/>
                <w:b/>
                <w:bCs/>
                <w:color w:val="000000"/>
                <w:sz w:val="20"/>
                <w:szCs w:val="20"/>
              </w:rPr>
            </w:pPr>
            <w:r w:rsidRPr="00BE116F">
              <w:rPr>
                <w:rFonts w:ascii="Times New Roman" w:eastAsia="Times New Roman" w:hAnsi="Times New Roman" w:cs="Times New Roman"/>
                <w:b/>
                <w:bCs/>
                <w:color w:val="000000"/>
                <w:sz w:val="20"/>
                <w:szCs w:val="20"/>
              </w:rPr>
              <w:t>Önceki Yıllar</w:t>
            </w:r>
          </w:p>
        </w:tc>
        <w:tc>
          <w:tcPr>
            <w:tcW w:w="907" w:type="dxa"/>
            <w:vMerge w:val="restart"/>
            <w:tcBorders>
              <w:top w:val="single" w:sz="12" w:space="0" w:color="auto"/>
              <w:left w:val="single" w:sz="8" w:space="0" w:color="000000"/>
              <w:bottom w:val="single" w:sz="8" w:space="0" w:color="000000"/>
              <w:right w:val="single" w:sz="12" w:space="0" w:color="auto"/>
            </w:tcBorders>
            <w:shd w:val="clear" w:color="000000" w:fill="DAEEF3"/>
            <w:vAlign w:val="center"/>
            <w:hideMark/>
          </w:tcPr>
          <w:p w:rsidR="00BE116F" w:rsidRPr="00BE116F" w:rsidRDefault="00BE116F" w:rsidP="00BE116F">
            <w:pPr>
              <w:spacing w:after="0" w:line="240" w:lineRule="auto"/>
              <w:jc w:val="center"/>
              <w:rPr>
                <w:rFonts w:ascii="Times New Roman" w:eastAsia="Times New Roman" w:hAnsi="Times New Roman" w:cs="Times New Roman"/>
                <w:b/>
                <w:bCs/>
                <w:color w:val="000000"/>
                <w:sz w:val="20"/>
                <w:szCs w:val="20"/>
              </w:rPr>
            </w:pPr>
            <w:r w:rsidRPr="00BE116F">
              <w:rPr>
                <w:rFonts w:ascii="Times New Roman" w:eastAsia="Times New Roman" w:hAnsi="Times New Roman" w:cs="Times New Roman"/>
                <w:b/>
                <w:bCs/>
                <w:color w:val="000000"/>
                <w:sz w:val="20"/>
                <w:szCs w:val="20"/>
              </w:rPr>
              <w:t>Plan Dönemi Sonu</w:t>
            </w:r>
          </w:p>
        </w:tc>
      </w:tr>
      <w:tr w:rsidR="00BE116F" w:rsidRPr="00BE116F" w:rsidTr="004E2014">
        <w:trPr>
          <w:trHeight w:val="372"/>
          <w:jc w:val="center"/>
        </w:trPr>
        <w:tc>
          <w:tcPr>
            <w:tcW w:w="6781" w:type="dxa"/>
            <w:gridSpan w:val="3"/>
            <w:tcBorders>
              <w:top w:val="nil"/>
              <w:left w:val="single" w:sz="12" w:space="0" w:color="auto"/>
              <w:bottom w:val="nil"/>
              <w:right w:val="single" w:sz="8" w:space="0" w:color="000000"/>
            </w:tcBorders>
            <w:shd w:val="clear" w:color="000000" w:fill="DAEEF3"/>
            <w:vAlign w:val="center"/>
            <w:hideMark/>
          </w:tcPr>
          <w:p w:rsidR="00BE116F" w:rsidRPr="00BE116F" w:rsidRDefault="00BE116F" w:rsidP="00BE116F">
            <w:pPr>
              <w:spacing w:after="0" w:line="240" w:lineRule="auto"/>
              <w:jc w:val="center"/>
              <w:rPr>
                <w:rFonts w:ascii="Times New Roman" w:eastAsia="Times New Roman" w:hAnsi="Times New Roman" w:cs="Times New Roman"/>
                <w:b/>
                <w:bCs/>
                <w:color w:val="000000"/>
                <w:sz w:val="20"/>
                <w:szCs w:val="20"/>
              </w:rPr>
            </w:pPr>
            <w:r w:rsidRPr="00BE116F">
              <w:rPr>
                <w:rFonts w:ascii="Times New Roman" w:eastAsia="Times New Roman" w:hAnsi="Times New Roman" w:cs="Times New Roman"/>
                <w:b/>
                <w:bCs/>
                <w:color w:val="000000"/>
                <w:sz w:val="20"/>
                <w:szCs w:val="20"/>
              </w:rPr>
              <w:t>Eğitim ve Öğretime Erişim</w:t>
            </w:r>
          </w:p>
        </w:tc>
        <w:tc>
          <w:tcPr>
            <w:tcW w:w="1108" w:type="dxa"/>
            <w:tcBorders>
              <w:top w:val="nil"/>
              <w:left w:val="nil"/>
              <w:bottom w:val="nil"/>
              <w:right w:val="single" w:sz="8" w:space="0" w:color="000000"/>
            </w:tcBorders>
            <w:shd w:val="clear" w:color="000000" w:fill="DAEEF3"/>
            <w:vAlign w:val="center"/>
            <w:hideMark/>
          </w:tcPr>
          <w:p w:rsidR="00BE116F" w:rsidRPr="00BE116F" w:rsidRDefault="00BE116F" w:rsidP="00BE116F">
            <w:pPr>
              <w:spacing w:after="0" w:line="240" w:lineRule="auto"/>
              <w:jc w:val="center"/>
              <w:rPr>
                <w:rFonts w:ascii="Times New Roman" w:eastAsia="Times New Roman" w:hAnsi="Times New Roman" w:cs="Times New Roman"/>
                <w:b/>
                <w:bCs/>
                <w:color w:val="000000"/>
                <w:sz w:val="20"/>
                <w:szCs w:val="20"/>
              </w:rPr>
            </w:pPr>
            <w:r w:rsidRPr="00BE116F">
              <w:rPr>
                <w:rFonts w:ascii="Times New Roman" w:eastAsia="Times New Roman" w:hAnsi="Times New Roman" w:cs="Times New Roman"/>
                <w:b/>
                <w:bCs/>
                <w:color w:val="000000"/>
                <w:sz w:val="20"/>
                <w:szCs w:val="20"/>
              </w:rPr>
              <w:t> </w:t>
            </w:r>
          </w:p>
        </w:tc>
        <w:tc>
          <w:tcPr>
            <w:tcW w:w="1053" w:type="dxa"/>
            <w:tcBorders>
              <w:top w:val="nil"/>
              <w:left w:val="nil"/>
              <w:bottom w:val="nil"/>
              <w:right w:val="single" w:sz="8" w:space="0" w:color="000000"/>
            </w:tcBorders>
            <w:shd w:val="clear" w:color="000000" w:fill="DAEEF3"/>
            <w:vAlign w:val="center"/>
            <w:hideMark/>
          </w:tcPr>
          <w:p w:rsidR="00BE116F" w:rsidRPr="00BE116F" w:rsidRDefault="00BE116F" w:rsidP="00BE116F">
            <w:pPr>
              <w:spacing w:after="0" w:line="240" w:lineRule="auto"/>
              <w:rPr>
                <w:rFonts w:ascii="Times New Roman" w:eastAsia="Times New Roman" w:hAnsi="Times New Roman" w:cs="Times New Roman"/>
                <w:b/>
                <w:bCs/>
                <w:color w:val="000000"/>
                <w:sz w:val="20"/>
                <w:szCs w:val="20"/>
              </w:rPr>
            </w:pPr>
            <w:r w:rsidRPr="00BE116F">
              <w:rPr>
                <w:rFonts w:ascii="Times New Roman" w:eastAsia="Times New Roman" w:hAnsi="Times New Roman" w:cs="Times New Roman"/>
                <w:b/>
                <w:bCs/>
                <w:color w:val="000000"/>
                <w:sz w:val="20"/>
                <w:szCs w:val="20"/>
              </w:rPr>
              <w:t> </w:t>
            </w:r>
          </w:p>
        </w:tc>
        <w:tc>
          <w:tcPr>
            <w:tcW w:w="907" w:type="dxa"/>
            <w:vMerge/>
            <w:tcBorders>
              <w:top w:val="single" w:sz="12" w:space="0" w:color="auto"/>
              <w:left w:val="single" w:sz="8" w:space="0" w:color="000000"/>
              <w:bottom w:val="single" w:sz="8" w:space="0" w:color="000000"/>
              <w:right w:val="single" w:sz="12" w:space="0" w:color="auto"/>
            </w:tcBorders>
            <w:vAlign w:val="center"/>
            <w:hideMark/>
          </w:tcPr>
          <w:p w:rsidR="00BE116F" w:rsidRPr="00BE116F" w:rsidRDefault="00BE116F" w:rsidP="00BE116F">
            <w:pPr>
              <w:spacing w:after="0" w:line="240" w:lineRule="auto"/>
              <w:rPr>
                <w:rFonts w:ascii="Times New Roman" w:eastAsia="Times New Roman" w:hAnsi="Times New Roman" w:cs="Times New Roman"/>
                <w:b/>
                <w:bCs/>
                <w:color w:val="000000"/>
                <w:sz w:val="20"/>
                <w:szCs w:val="20"/>
              </w:rPr>
            </w:pPr>
          </w:p>
        </w:tc>
      </w:tr>
      <w:tr w:rsidR="00BE116F" w:rsidRPr="00BE116F" w:rsidTr="004E2014">
        <w:trPr>
          <w:trHeight w:val="372"/>
          <w:jc w:val="center"/>
        </w:trPr>
        <w:tc>
          <w:tcPr>
            <w:tcW w:w="6781" w:type="dxa"/>
            <w:gridSpan w:val="3"/>
            <w:tcBorders>
              <w:top w:val="nil"/>
              <w:left w:val="single" w:sz="12" w:space="0" w:color="auto"/>
              <w:bottom w:val="single" w:sz="4" w:space="0" w:color="auto"/>
              <w:right w:val="single" w:sz="8" w:space="0" w:color="000000"/>
            </w:tcBorders>
            <w:shd w:val="clear" w:color="000000" w:fill="DAEEF3"/>
            <w:vAlign w:val="center"/>
            <w:hideMark/>
          </w:tcPr>
          <w:p w:rsidR="00BE116F" w:rsidRPr="00BE116F" w:rsidRDefault="00BE116F" w:rsidP="00BE116F">
            <w:pPr>
              <w:spacing w:after="0" w:line="240" w:lineRule="auto"/>
              <w:jc w:val="center"/>
              <w:rPr>
                <w:rFonts w:ascii="Times New Roman" w:eastAsia="Times New Roman" w:hAnsi="Times New Roman" w:cs="Times New Roman"/>
                <w:b/>
                <w:bCs/>
                <w:color w:val="000000"/>
                <w:sz w:val="20"/>
                <w:szCs w:val="20"/>
              </w:rPr>
            </w:pPr>
            <w:r w:rsidRPr="00BE116F">
              <w:rPr>
                <w:rFonts w:ascii="Times New Roman" w:eastAsia="Times New Roman" w:hAnsi="Times New Roman" w:cs="Times New Roman"/>
                <w:b/>
                <w:bCs/>
                <w:color w:val="000000"/>
                <w:sz w:val="20"/>
                <w:szCs w:val="20"/>
              </w:rPr>
              <w:t>Hedef 1.1.</w:t>
            </w:r>
          </w:p>
        </w:tc>
        <w:tc>
          <w:tcPr>
            <w:tcW w:w="1108" w:type="dxa"/>
            <w:tcBorders>
              <w:top w:val="nil"/>
              <w:left w:val="nil"/>
              <w:bottom w:val="single" w:sz="4" w:space="0" w:color="auto"/>
              <w:right w:val="single" w:sz="8" w:space="0" w:color="000000"/>
            </w:tcBorders>
            <w:shd w:val="clear" w:color="000000" w:fill="DAEEF3"/>
            <w:vAlign w:val="center"/>
            <w:hideMark/>
          </w:tcPr>
          <w:p w:rsidR="00BE116F" w:rsidRPr="00BE116F" w:rsidRDefault="00BE116F" w:rsidP="00BE116F">
            <w:pPr>
              <w:spacing w:after="0" w:line="240" w:lineRule="auto"/>
              <w:jc w:val="center"/>
              <w:rPr>
                <w:rFonts w:ascii="Times New Roman" w:eastAsia="Times New Roman" w:hAnsi="Times New Roman" w:cs="Times New Roman"/>
                <w:b/>
                <w:bCs/>
                <w:color w:val="000000"/>
                <w:sz w:val="20"/>
                <w:szCs w:val="20"/>
              </w:rPr>
            </w:pPr>
            <w:r w:rsidRPr="00BE116F">
              <w:rPr>
                <w:rFonts w:ascii="Times New Roman" w:eastAsia="Times New Roman" w:hAnsi="Times New Roman" w:cs="Times New Roman"/>
                <w:b/>
                <w:bCs/>
                <w:color w:val="000000"/>
                <w:sz w:val="20"/>
                <w:szCs w:val="20"/>
              </w:rPr>
              <w:t>2012-2013</w:t>
            </w:r>
          </w:p>
        </w:tc>
        <w:tc>
          <w:tcPr>
            <w:tcW w:w="1053" w:type="dxa"/>
            <w:tcBorders>
              <w:top w:val="nil"/>
              <w:left w:val="nil"/>
              <w:bottom w:val="single" w:sz="4" w:space="0" w:color="auto"/>
              <w:right w:val="single" w:sz="8" w:space="0" w:color="000000"/>
            </w:tcBorders>
            <w:shd w:val="clear" w:color="000000" w:fill="DAEEF3"/>
            <w:vAlign w:val="center"/>
            <w:hideMark/>
          </w:tcPr>
          <w:p w:rsidR="00BE116F" w:rsidRPr="00BE116F" w:rsidRDefault="00BE116F" w:rsidP="00BE116F">
            <w:pPr>
              <w:spacing w:after="0" w:line="240" w:lineRule="auto"/>
              <w:rPr>
                <w:rFonts w:ascii="Times New Roman" w:eastAsia="Times New Roman" w:hAnsi="Times New Roman" w:cs="Times New Roman"/>
                <w:b/>
                <w:bCs/>
                <w:color w:val="000000"/>
                <w:sz w:val="20"/>
                <w:szCs w:val="20"/>
              </w:rPr>
            </w:pPr>
            <w:r w:rsidRPr="00BE116F">
              <w:rPr>
                <w:rFonts w:ascii="Times New Roman" w:eastAsia="Times New Roman" w:hAnsi="Times New Roman" w:cs="Times New Roman"/>
                <w:b/>
                <w:bCs/>
                <w:color w:val="000000"/>
                <w:sz w:val="20"/>
                <w:szCs w:val="20"/>
              </w:rPr>
              <w:t>2013-2014</w:t>
            </w:r>
          </w:p>
        </w:tc>
        <w:tc>
          <w:tcPr>
            <w:tcW w:w="907" w:type="dxa"/>
            <w:vMerge/>
            <w:tcBorders>
              <w:top w:val="single" w:sz="12" w:space="0" w:color="auto"/>
              <w:left w:val="single" w:sz="8" w:space="0" w:color="000000"/>
              <w:bottom w:val="single" w:sz="4" w:space="0" w:color="auto"/>
              <w:right w:val="single" w:sz="12" w:space="0" w:color="auto"/>
            </w:tcBorders>
            <w:vAlign w:val="center"/>
            <w:hideMark/>
          </w:tcPr>
          <w:p w:rsidR="00BE116F" w:rsidRPr="00BE116F" w:rsidRDefault="00BE116F" w:rsidP="00BE116F">
            <w:pPr>
              <w:spacing w:after="0" w:line="240" w:lineRule="auto"/>
              <w:rPr>
                <w:rFonts w:ascii="Times New Roman" w:eastAsia="Times New Roman" w:hAnsi="Times New Roman" w:cs="Times New Roman"/>
                <w:b/>
                <w:bCs/>
                <w:color w:val="000000"/>
                <w:sz w:val="20"/>
                <w:szCs w:val="20"/>
              </w:rPr>
            </w:pPr>
          </w:p>
        </w:tc>
      </w:tr>
      <w:tr w:rsidR="00BE116F" w:rsidRPr="00BE116F" w:rsidTr="004E2014">
        <w:trPr>
          <w:trHeight w:val="372"/>
          <w:jc w:val="center"/>
        </w:trPr>
        <w:tc>
          <w:tcPr>
            <w:tcW w:w="424"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BE116F" w:rsidRPr="00BE116F" w:rsidRDefault="00BE116F" w:rsidP="00BE116F">
            <w:pPr>
              <w:spacing w:after="0" w:line="240" w:lineRule="auto"/>
              <w:jc w:val="center"/>
              <w:rPr>
                <w:rFonts w:ascii="Times New Roman" w:eastAsia="Times New Roman" w:hAnsi="Times New Roman" w:cs="Times New Roman"/>
                <w:b/>
                <w:bCs/>
                <w:color w:val="000000"/>
                <w:sz w:val="20"/>
                <w:szCs w:val="20"/>
              </w:rPr>
            </w:pPr>
            <w:r w:rsidRPr="00BE116F">
              <w:rPr>
                <w:rFonts w:ascii="Times New Roman" w:eastAsia="Times New Roman" w:hAnsi="Times New Roman" w:cs="Times New Roman"/>
                <w:b/>
                <w:bCs/>
                <w:color w:val="000000"/>
                <w:sz w:val="20"/>
                <w:szCs w:val="20"/>
              </w:rPr>
              <w:t>1</w:t>
            </w:r>
          </w:p>
        </w:tc>
        <w:tc>
          <w:tcPr>
            <w:tcW w:w="2993"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BE116F" w:rsidRPr="00BE116F" w:rsidRDefault="00BE116F" w:rsidP="0068050A">
            <w:pPr>
              <w:spacing w:after="0" w:line="240" w:lineRule="auto"/>
              <w:rPr>
                <w:rFonts w:ascii="Times New Roman" w:eastAsia="Times New Roman" w:hAnsi="Times New Roman" w:cs="Times New Roman"/>
                <w:b/>
                <w:bCs/>
                <w:color w:val="000000"/>
                <w:sz w:val="20"/>
                <w:szCs w:val="20"/>
              </w:rPr>
            </w:pPr>
            <w:r w:rsidRPr="00BE116F">
              <w:rPr>
                <w:rFonts w:ascii="Times New Roman" w:eastAsia="Times New Roman" w:hAnsi="Times New Roman" w:cs="Times New Roman"/>
                <w:b/>
                <w:bCs/>
                <w:color w:val="000000"/>
                <w:sz w:val="20"/>
                <w:szCs w:val="20"/>
              </w:rPr>
              <w:t xml:space="preserve">Okul öncesi eğitimde </w:t>
            </w:r>
            <w:r w:rsidR="0068050A">
              <w:rPr>
                <w:rFonts w:ascii="Times New Roman" w:eastAsia="Times New Roman" w:hAnsi="Times New Roman" w:cs="Times New Roman"/>
                <w:b/>
                <w:bCs/>
                <w:color w:val="000000"/>
                <w:sz w:val="20"/>
                <w:szCs w:val="20"/>
              </w:rPr>
              <w:t xml:space="preserve">devamlılık </w:t>
            </w:r>
            <w:r w:rsidRPr="00BE116F">
              <w:rPr>
                <w:rFonts w:ascii="Times New Roman" w:eastAsia="Times New Roman" w:hAnsi="Times New Roman" w:cs="Times New Roman"/>
                <w:b/>
                <w:bCs/>
                <w:color w:val="000000"/>
                <w:sz w:val="20"/>
                <w:szCs w:val="20"/>
              </w:rPr>
              <w:t xml:space="preserve">oranı </w:t>
            </w:r>
          </w:p>
        </w:tc>
        <w:tc>
          <w:tcPr>
            <w:tcW w:w="3364" w:type="dxa"/>
            <w:tcBorders>
              <w:top w:val="single" w:sz="4" w:space="0" w:color="auto"/>
              <w:left w:val="single" w:sz="4" w:space="0" w:color="auto"/>
              <w:bottom w:val="single" w:sz="4" w:space="0" w:color="auto"/>
              <w:right w:val="single" w:sz="4" w:space="0" w:color="auto"/>
            </w:tcBorders>
            <w:shd w:val="clear" w:color="000000" w:fill="DAEEF3"/>
            <w:vAlign w:val="center"/>
            <w:hideMark/>
          </w:tcPr>
          <w:p w:rsidR="00BE116F" w:rsidRPr="00BE116F" w:rsidRDefault="00BE116F" w:rsidP="00BE116F">
            <w:pPr>
              <w:spacing w:after="0" w:line="240" w:lineRule="auto"/>
              <w:rPr>
                <w:rFonts w:ascii="Times New Roman" w:eastAsia="Times New Roman" w:hAnsi="Times New Roman" w:cs="Times New Roman"/>
                <w:color w:val="000000"/>
                <w:sz w:val="20"/>
                <w:szCs w:val="20"/>
              </w:rPr>
            </w:pPr>
            <w:r w:rsidRPr="00BE116F">
              <w:rPr>
                <w:rFonts w:ascii="Times New Roman" w:eastAsia="Times New Roman" w:hAnsi="Times New Roman" w:cs="Times New Roman"/>
                <w:color w:val="000000"/>
                <w:sz w:val="20"/>
                <w:szCs w:val="20"/>
              </w:rPr>
              <w:t xml:space="preserve">Net 3-5 yaş  </w:t>
            </w:r>
          </w:p>
        </w:tc>
        <w:tc>
          <w:tcPr>
            <w:tcW w:w="11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116F" w:rsidRPr="00BE116F" w:rsidRDefault="00B97D07" w:rsidP="00BE116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p>
        </w:tc>
        <w:tc>
          <w:tcPr>
            <w:tcW w:w="10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116F" w:rsidRPr="00BE116F" w:rsidRDefault="00B97D07" w:rsidP="00BE116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w:t>
            </w:r>
          </w:p>
        </w:tc>
        <w:tc>
          <w:tcPr>
            <w:tcW w:w="90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116F" w:rsidRPr="00BE116F" w:rsidRDefault="00B97D07" w:rsidP="00BE116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7</w:t>
            </w:r>
            <w:r w:rsidR="00BE116F" w:rsidRPr="00BE116F">
              <w:rPr>
                <w:rFonts w:ascii="Times New Roman" w:eastAsia="Times New Roman" w:hAnsi="Times New Roman" w:cs="Times New Roman"/>
                <w:b/>
                <w:bCs/>
                <w:color w:val="000000"/>
                <w:sz w:val="20"/>
                <w:szCs w:val="20"/>
              </w:rPr>
              <w:t>0</w:t>
            </w:r>
          </w:p>
        </w:tc>
      </w:tr>
      <w:tr w:rsidR="00BE116F" w:rsidRPr="00BE116F" w:rsidTr="004E2014">
        <w:trPr>
          <w:trHeight w:val="372"/>
          <w:jc w:val="center"/>
        </w:trPr>
        <w:tc>
          <w:tcPr>
            <w:tcW w:w="424" w:type="dxa"/>
            <w:vMerge/>
            <w:tcBorders>
              <w:top w:val="single" w:sz="4" w:space="0" w:color="auto"/>
              <w:left w:val="single" w:sz="4" w:space="0" w:color="auto"/>
              <w:bottom w:val="single" w:sz="4" w:space="0" w:color="auto"/>
              <w:right w:val="single" w:sz="4" w:space="0" w:color="auto"/>
            </w:tcBorders>
            <w:vAlign w:val="center"/>
            <w:hideMark/>
          </w:tcPr>
          <w:p w:rsidR="00BE116F" w:rsidRPr="00BE116F" w:rsidRDefault="00BE116F" w:rsidP="00BE116F">
            <w:pPr>
              <w:spacing w:after="0" w:line="240" w:lineRule="auto"/>
              <w:rPr>
                <w:rFonts w:ascii="Times New Roman" w:eastAsia="Times New Roman" w:hAnsi="Times New Roman" w:cs="Times New Roman"/>
                <w:b/>
                <w:bCs/>
                <w:color w:val="000000"/>
                <w:sz w:val="20"/>
                <w:szCs w:val="20"/>
              </w:rPr>
            </w:pPr>
          </w:p>
        </w:tc>
        <w:tc>
          <w:tcPr>
            <w:tcW w:w="2993" w:type="dxa"/>
            <w:vMerge/>
            <w:tcBorders>
              <w:top w:val="single" w:sz="4" w:space="0" w:color="auto"/>
              <w:left w:val="single" w:sz="4" w:space="0" w:color="auto"/>
              <w:bottom w:val="single" w:sz="4" w:space="0" w:color="auto"/>
              <w:right w:val="single" w:sz="4" w:space="0" w:color="auto"/>
            </w:tcBorders>
            <w:vAlign w:val="center"/>
            <w:hideMark/>
          </w:tcPr>
          <w:p w:rsidR="00BE116F" w:rsidRPr="00BE116F" w:rsidRDefault="00BE116F" w:rsidP="00BE116F">
            <w:pPr>
              <w:spacing w:after="0" w:line="240" w:lineRule="auto"/>
              <w:rPr>
                <w:rFonts w:ascii="Times New Roman" w:eastAsia="Times New Roman" w:hAnsi="Times New Roman" w:cs="Times New Roman"/>
                <w:b/>
                <w:bCs/>
                <w:color w:val="000000"/>
                <w:sz w:val="20"/>
                <w:szCs w:val="20"/>
              </w:rPr>
            </w:pPr>
          </w:p>
        </w:tc>
        <w:tc>
          <w:tcPr>
            <w:tcW w:w="3364" w:type="dxa"/>
            <w:tcBorders>
              <w:top w:val="single" w:sz="4" w:space="0" w:color="auto"/>
              <w:left w:val="single" w:sz="4" w:space="0" w:color="auto"/>
              <w:bottom w:val="single" w:sz="4" w:space="0" w:color="auto"/>
              <w:right w:val="single" w:sz="4" w:space="0" w:color="auto"/>
            </w:tcBorders>
            <w:shd w:val="clear" w:color="000000" w:fill="DAEEF3"/>
            <w:vAlign w:val="center"/>
            <w:hideMark/>
          </w:tcPr>
          <w:p w:rsidR="00BE116F" w:rsidRPr="00BE116F" w:rsidRDefault="00BE116F" w:rsidP="00BE116F">
            <w:pPr>
              <w:spacing w:after="0" w:line="240" w:lineRule="auto"/>
              <w:rPr>
                <w:rFonts w:ascii="Times New Roman" w:eastAsia="Times New Roman" w:hAnsi="Times New Roman" w:cs="Times New Roman"/>
                <w:color w:val="000000"/>
                <w:sz w:val="20"/>
                <w:szCs w:val="20"/>
              </w:rPr>
            </w:pPr>
            <w:r w:rsidRPr="00BE116F">
              <w:rPr>
                <w:rFonts w:ascii="Times New Roman" w:eastAsia="Times New Roman" w:hAnsi="Times New Roman" w:cs="Times New Roman"/>
                <w:color w:val="000000"/>
                <w:sz w:val="20"/>
                <w:szCs w:val="20"/>
              </w:rPr>
              <w:t xml:space="preserve">Net 4-5 yaş </w:t>
            </w:r>
          </w:p>
        </w:tc>
        <w:tc>
          <w:tcPr>
            <w:tcW w:w="11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116F" w:rsidRPr="00BE116F" w:rsidRDefault="00B97D07" w:rsidP="00BE116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w:t>
            </w:r>
          </w:p>
        </w:tc>
        <w:tc>
          <w:tcPr>
            <w:tcW w:w="10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116F" w:rsidRPr="00BE116F" w:rsidRDefault="00B97D07" w:rsidP="00BE116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w:t>
            </w:r>
          </w:p>
        </w:tc>
        <w:tc>
          <w:tcPr>
            <w:tcW w:w="90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116F" w:rsidRPr="00BE116F" w:rsidRDefault="00B97D07" w:rsidP="00BE116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90</w:t>
            </w:r>
          </w:p>
        </w:tc>
      </w:tr>
      <w:tr w:rsidR="00BE116F" w:rsidRPr="00BE116F" w:rsidTr="004E2014">
        <w:trPr>
          <w:trHeight w:val="372"/>
          <w:jc w:val="center"/>
        </w:trPr>
        <w:tc>
          <w:tcPr>
            <w:tcW w:w="424" w:type="dxa"/>
            <w:vMerge/>
            <w:tcBorders>
              <w:top w:val="single" w:sz="4" w:space="0" w:color="auto"/>
              <w:left w:val="single" w:sz="4" w:space="0" w:color="auto"/>
              <w:bottom w:val="single" w:sz="4" w:space="0" w:color="auto"/>
              <w:right w:val="single" w:sz="4" w:space="0" w:color="auto"/>
            </w:tcBorders>
            <w:vAlign w:val="center"/>
            <w:hideMark/>
          </w:tcPr>
          <w:p w:rsidR="00BE116F" w:rsidRPr="00BE116F" w:rsidRDefault="00BE116F" w:rsidP="00BE116F">
            <w:pPr>
              <w:spacing w:after="0" w:line="240" w:lineRule="auto"/>
              <w:rPr>
                <w:rFonts w:ascii="Times New Roman" w:eastAsia="Times New Roman" w:hAnsi="Times New Roman" w:cs="Times New Roman"/>
                <w:b/>
                <w:bCs/>
                <w:color w:val="000000"/>
                <w:sz w:val="20"/>
                <w:szCs w:val="20"/>
              </w:rPr>
            </w:pPr>
          </w:p>
        </w:tc>
        <w:tc>
          <w:tcPr>
            <w:tcW w:w="2993" w:type="dxa"/>
            <w:vMerge/>
            <w:tcBorders>
              <w:top w:val="single" w:sz="4" w:space="0" w:color="auto"/>
              <w:left w:val="single" w:sz="4" w:space="0" w:color="auto"/>
              <w:bottom w:val="single" w:sz="4" w:space="0" w:color="auto"/>
              <w:right w:val="single" w:sz="4" w:space="0" w:color="auto"/>
            </w:tcBorders>
            <w:vAlign w:val="center"/>
            <w:hideMark/>
          </w:tcPr>
          <w:p w:rsidR="00BE116F" w:rsidRPr="00BE116F" w:rsidRDefault="00BE116F" w:rsidP="00BE116F">
            <w:pPr>
              <w:spacing w:after="0" w:line="240" w:lineRule="auto"/>
              <w:rPr>
                <w:rFonts w:ascii="Times New Roman" w:eastAsia="Times New Roman" w:hAnsi="Times New Roman" w:cs="Times New Roman"/>
                <w:b/>
                <w:bCs/>
                <w:color w:val="000000"/>
                <w:sz w:val="20"/>
                <w:szCs w:val="20"/>
              </w:rPr>
            </w:pPr>
          </w:p>
        </w:tc>
        <w:tc>
          <w:tcPr>
            <w:tcW w:w="3364" w:type="dxa"/>
            <w:tcBorders>
              <w:top w:val="single" w:sz="4" w:space="0" w:color="auto"/>
              <w:left w:val="single" w:sz="4" w:space="0" w:color="auto"/>
              <w:bottom w:val="single" w:sz="4" w:space="0" w:color="auto"/>
              <w:right w:val="single" w:sz="4" w:space="0" w:color="auto"/>
            </w:tcBorders>
            <w:shd w:val="clear" w:color="000000" w:fill="DAEEF3"/>
            <w:vAlign w:val="center"/>
            <w:hideMark/>
          </w:tcPr>
          <w:p w:rsidR="00BE116F" w:rsidRPr="00BE116F" w:rsidRDefault="00BE116F" w:rsidP="00BE116F">
            <w:pPr>
              <w:spacing w:after="0" w:line="240" w:lineRule="auto"/>
              <w:rPr>
                <w:rFonts w:ascii="Times New Roman" w:eastAsia="Times New Roman" w:hAnsi="Times New Roman" w:cs="Times New Roman"/>
                <w:color w:val="000000"/>
                <w:sz w:val="20"/>
                <w:szCs w:val="20"/>
              </w:rPr>
            </w:pPr>
            <w:r w:rsidRPr="00BE116F">
              <w:rPr>
                <w:rFonts w:ascii="Times New Roman" w:eastAsia="Times New Roman" w:hAnsi="Times New Roman" w:cs="Times New Roman"/>
                <w:color w:val="000000"/>
                <w:sz w:val="20"/>
                <w:szCs w:val="20"/>
              </w:rPr>
              <w:t xml:space="preserve">Net 5 yaş ve üzeri </w:t>
            </w:r>
          </w:p>
        </w:tc>
        <w:tc>
          <w:tcPr>
            <w:tcW w:w="11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116F" w:rsidRPr="00BE116F" w:rsidRDefault="00B97D07" w:rsidP="00BE116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w:t>
            </w:r>
          </w:p>
        </w:tc>
        <w:tc>
          <w:tcPr>
            <w:tcW w:w="10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116F" w:rsidRPr="00BE116F" w:rsidRDefault="00B97D07" w:rsidP="00BE116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w:t>
            </w:r>
          </w:p>
        </w:tc>
        <w:tc>
          <w:tcPr>
            <w:tcW w:w="90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116F" w:rsidRPr="00BE116F" w:rsidRDefault="00B97D07" w:rsidP="00BE116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100</w:t>
            </w:r>
          </w:p>
        </w:tc>
      </w:tr>
      <w:tr w:rsidR="00BE116F" w:rsidRPr="00BE116F" w:rsidTr="004E2014">
        <w:trPr>
          <w:trHeight w:val="372"/>
          <w:jc w:val="center"/>
        </w:trPr>
        <w:tc>
          <w:tcPr>
            <w:tcW w:w="424" w:type="dxa"/>
            <w:vMerge/>
            <w:tcBorders>
              <w:top w:val="single" w:sz="4" w:space="0" w:color="auto"/>
              <w:left w:val="single" w:sz="4" w:space="0" w:color="auto"/>
              <w:bottom w:val="single" w:sz="4" w:space="0" w:color="auto"/>
              <w:right w:val="single" w:sz="4" w:space="0" w:color="auto"/>
            </w:tcBorders>
            <w:vAlign w:val="center"/>
            <w:hideMark/>
          </w:tcPr>
          <w:p w:rsidR="00BE116F" w:rsidRPr="00BE116F" w:rsidRDefault="00BE116F" w:rsidP="00BE116F">
            <w:pPr>
              <w:spacing w:after="0" w:line="240" w:lineRule="auto"/>
              <w:rPr>
                <w:rFonts w:ascii="Times New Roman" w:eastAsia="Times New Roman" w:hAnsi="Times New Roman" w:cs="Times New Roman"/>
                <w:b/>
                <w:bCs/>
                <w:color w:val="000000"/>
                <w:sz w:val="20"/>
                <w:szCs w:val="20"/>
              </w:rPr>
            </w:pPr>
          </w:p>
        </w:tc>
        <w:tc>
          <w:tcPr>
            <w:tcW w:w="6357"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rsidR="00BE116F" w:rsidRPr="00BE116F" w:rsidRDefault="00BE116F" w:rsidP="00B97D07">
            <w:pPr>
              <w:spacing w:after="0" w:line="240" w:lineRule="auto"/>
              <w:rPr>
                <w:rFonts w:ascii="Times New Roman" w:eastAsia="Times New Roman" w:hAnsi="Times New Roman" w:cs="Times New Roman"/>
                <w:b/>
                <w:bCs/>
                <w:color w:val="000000"/>
                <w:sz w:val="20"/>
                <w:szCs w:val="20"/>
              </w:rPr>
            </w:pPr>
            <w:r w:rsidRPr="00BE116F">
              <w:rPr>
                <w:rFonts w:ascii="Times New Roman" w:eastAsia="Times New Roman" w:hAnsi="Times New Roman" w:cs="Times New Roman"/>
                <w:b/>
                <w:bCs/>
                <w:color w:val="000000"/>
                <w:sz w:val="20"/>
                <w:szCs w:val="20"/>
              </w:rPr>
              <w:t xml:space="preserve">Okul öncesi eğitimde </w:t>
            </w:r>
            <w:r w:rsidR="00B97D07">
              <w:rPr>
                <w:rFonts w:ascii="Times New Roman" w:eastAsia="Times New Roman" w:hAnsi="Times New Roman" w:cs="Times New Roman"/>
                <w:b/>
                <w:bCs/>
                <w:color w:val="000000"/>
                <w:sz w:val="20"/>
                <w:szCs w:val="20"/>
              </w:rPr>
              <w:t xml:space="preserve">devamlılık </w:t>
            </w:r>
            <w:r w:rsidRPr="00BE116F">
              <w:rPr>
                <w:rFonts w:ascii="Times New Roman" w:eastAsia="Times New Roman" w:hAnsi="Times New Roman" w:cs="Times New Roman"/>
                <w:b/>
                <w:bCs/>
                <w:color w:val="000000"/>
                <w:sz w:val="20"/>
                <w:szCs w:val="20"/>
              </w:rPr>
              <w:t>oranı (%): Ortalama</w:t>
            </w:r>
          </w:p>
        </w:tc>
        <w:tc>
          <w:tcPr>
            <w:tcW w:w="11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116F" w:rsidRPr="00BE116F" w:rsidRDefault="00B97D07" w:rsidP="00BE116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w:t>
            </w:r>
          </w:p>
        </w:tc>
        <w:tc>
          <w:tcPr>
            <w:tcW w:w="10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116F" w:rsidRPr="00BE116F" w:rsidRDefault="00B97D07" w:rsidP="00BE116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71.3</w:t>
            </w:r>
          </w:p>
        </w:tc>
        <w:tc>
          <w:tcPr>
            <w:tcW w:w="90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116F" w:rsidRPr="00BE116F" w:rsidRDefault="00B97D07" w:rsidP="00BE116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86.6</w:t>
            </w:r>
          </w:p>
        </w:tc>
      </w:tr>
      <w:tr w:rsidR="00BE116F" w:rsidRPr="00BE116F" w:rsidTr="004E2014">
        <w:trPr>
          <w:trHeight w:val="372"/>
          <w:jc w:val="center"/>
        </w:trPr>
        <w:tc>
          <w:tcPr>
            <w:tcW w:w="424"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BE116F" w:rsidRPr="00BE116F" w:rsidRDefault="00BE116F" w:rsidP="00BE116F">
            <w:pPr>
              <w:spacing w:after="0" w:line="240" w:lineRule="auto"/>
              <w:jc w:val="center"/>
              <w:rPr>
                <w:rFonts w:ascii="Times New Roman" w:eastAsia="Times New Roman" w:hAnsi="Times New Roman" w:cs="Times New Roman"/>
                <w:b/>
                <w:bCs/>
                <w:color w:val="000000"/>
                <w:sz w:val="20"/>
                <w:szCs w:val="20"/>
              </w:rPr>
            </w:pPr>
            <w:r w:rsidRPr="00BE116F">
              <w:rPr>
                <w:rFonts w:ascii="Times New Roman" w:eastAsia="Times New Roman" w:hAnsi="Times New Roman" w:cs="Times New Roman"/>
                <w:b/>
                <w:bCs/>
                <w:color w:val="000000"/>
                <w:sz w:val="20"/>
                <w:szCs w:val="20"/>
              </w:rPr>
              <w:t>2</w:t>
            </w:r>
          </w:p>
        </w:tc>
        <w:tc>
          <w:tcPr>
            <w:tcW w:w="2993" w:type="dxa"/>
            <w:tcBorders>
              <w:top w:val="single" w:sz="4" w:space="0" w:color="auto"/>
              <w:left w:val="single" w:sz="4" w:space="0" w:color="auto"/>
              <w:bottom w:val="single" w:sz="4" w:space="0" w:color="auto"/>
              <w:right w:val="single" w:sz="4" w:space="0" w:color="auto"/>
            </w:tcBorders>
            <w:shd w:val="clear" w:color="000000" w:fill="DAEEF3"/>
            <w:vAlign w:val="center"/>
            <w:hideMark/>
          </w:tcPr>
          <w:p w:rsidR="00BE116F" w:rsidRPr="00BE116F" w:rsidRDefault="00B97D07" w:rsidP="00BE116F">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Temel Eğitimde devamlılık </w:t>
            </w:r>
            <w:r w:rsidR="00BE116F" w:rsidRPr="00BE116F">
              <w:rPr>
                <w:rFonts w:ascii="Times New Roman" w:eastAsia="Times New Roman" w:hAnsi="Times New Roman" w:cs="Times New Roman"/>
                <w:b/>
                <w:bCs/>
                <w:color w:val="000000"/>
                <w:sz w:val="20"/>
                <w:szCs w:val="20"/>
              </w:rPr>
              <w:t xml:space="preserve"> oranı </w:t>
            </w:r>
          </w:p>
        </w:tc>
        <w:tc>
          <w:tcPr>
            <w:tcW w:w="3364" w:type="dxa"/>
            <w:tcBorders>
              <w:top w:val="single" w:sz="4" w:space="0" w:color="auto"/>
              <w:left w:val="single" w:sz="4" w:space="0" w:color="auto"/>
              <w:bottom w:val="single" w:sz="4" w:space="0" w:color="auto"/>
              <w:right w:val="single" w:sz="4" w:space="0" w:color="auto"/>
            </w:tcBorders>
            <w:shd w:val="clear" w:color="000000" w:fill="DAEEF3"/>
            <w:vAlign w:val="center"/>
            <w:hideMark/>
          </w:tcPr>
          <w:p w:rsidR="00BE116F" w:rsidRPr="00BE116F" w:rsidRDefault="00BE116F" w:rsidP="00BE116F">
            <w:pPr>
              <w:spacing w:after="0" w:line="240" w:lineRule="auto"/>
              <w:rPr>
                <w:rFonts w:ascii="Times New Roman" w:eastAsia="Times New Roman" w:hAnsi="Times New Roman" w:cs="Times New Roman"/>
                <w:color w:val="000000"/>
                <w:sz w:val="20"/>
                <w:szCs w:val="20"/>
              </w:rPr>
            </w:pPr>
            <w:r w:rsidRPr="00BE116F">
              <w:rPr>
                <w:rFonts w:ascii="Times New Roman" w:eastAsia="Times New Roman" w:hAnsi="Times New Roman" w:cs="Times New Roman"/>
                <w:color w:val="000000"/>
                <w:sz w:val="20"/>
                <w:szCs w:val="20"/>
              </w:rPr>
              <w:t>İlkokulda net okullaşma oranı (%)</w:t>
            </w:r>
          </w:p>
        </w:tc>
        <w:tc>
          <w:tcPr>
            <w:tcW w:w="11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116F" w:rsidRPr="00BE116F" w:rsidRDefault="00BE116F" w:rsidP="00BE116F">
            <w:pPr>
              <w:spacing w:after="0" w:line="240" w:lineRule="auto"/>
              <w:jc w:val="center"/>
              <w:rPr>
                <w:rFonts w:ascii="Times New Roman" w:eastAsia="Times New Roman" w:hAnsi="Times New Roman" w:cs="Times New Roman"/>
                <w:color w:val="000000"/>
                <w:sz w:val="20"/>
                <w:szCs w:val="20"/>
              </w:rPr>
            </w:pPr>
            <w:r w:rsidRPr="00BE116F">
              <w:rPr>
                <w:rFonts w:ascii="Times New Roman" w:eastAsia="Times New Roman" w:hAnsi="Times New Roman" w:cs="Times New Roman"/>
                <w:color w:val="000000"/>
                <w:sz w:val="20"/>
                <w:szCs w:val="20"/>
              </w:rPr>
              <w:t>100</w:t>
            </w:r>
          </w:p>
        </w:tc>
        <w:tc>
          <w:tcPr>
            <w:tcW w:w="10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116F" w:rsidRPr="00BE116F" w:rsidRDefault="00BE116F" w:rsidP="00BE116F">
            <w:pPr>
              <w:spacing w:after="0" w:line="240" w:lineRule="auto"/>
              <w:jc w:val="center"/>
              <w:rPr>
                <w:rFonts w:ascii="Times New Roman" w:eastAsia="Times New Roman" w:hAnsi="Times New Roman" w:cs="Times New Roman"/>
                <w:color w:val="000000"/>
                <w:sz w:val="20"/>
                <w:szCs w:val="20"/>
              </w:rPr>
            </w:pPr>
            <w:r w:rsidRPr="00BE116F">
              <w:rPr>
                <w:rFonts w:ascii="Times New Roman" w:eastAsia="Times New Roman" w:hAnsi="Times New Roman" w:cs="Times New Roman"/>
                <w:color w:val="000000"/>
                <w:sz w:val="20"/>
                <w:szCs w:val="20"/>
              </w:rPr>
              <w:t>100</w:t>
            </w:r>
          </w:p>
        </w:tc>
        <w:tc>
          <w:tcPr>
            <w:tcW w:w="90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116F" w:rsidRPr="00BE116F" w:rsidRDefault="00BE116F" w:rsidP="00BE116F">
            <w:pPr>
              <w:spacing w:after="0" w:line="240" w:lineRule="auto"/>
              <w:jc w:val="center"/>
              <w:rPr>
                <w:rFonts w:ascii="Times New Roman" w:eastAsia="Times New Roman" w:hAnsi="Times New Roman" w:cs="Times New Roman"/>
                <w:b/>
                <w:bCs/>
                <w:color w:val="000000"/>
                <w:sz w:val="20"/>
                <w:szCs w:val="20"/>
              </w:rPr>
            </w:pPr>
            <w:r w:rsidRPr="00BE116F">
              <w:rPr>
                <w:rFonts w:ascii="Times New Roman" w:eastAsia="Times New Roman" w:hAnsi="Times New Roman" w:cs="Times New Roman"/>
                <w:b/>
                <w:bCs/>
                <w:color w:val="000000"/>
                <w:sz w:val="20"/>
                <w:szCs w:val="20"/>
              </w:rPr>
              <w:t>100</w:t>
            </w:r>
          </w:p>
        </w:tc>
      </w:tr>
      <w:tr w:rsidR="00BE116F" w:rsidRPr="00BE116F" w:rsidTr="004E2014">
        <w:trPr>
          <w:trHeight w:val="372"/>
          <w:jc w:val="center"/>
        </w:trPr>
        <w:tc>
          <w:tcPr>
            <w:tcW w:w="424" w:type="dxa"/>
            <w:vMerge/>
            <w:tcBorders>
              <w:top w:val="single" w:sz="4" w:space="0" w:color="auto"/>
              <w:left w:val="single" w:sz="4" w:space="0" w:color="auto"/>
              <w:bottom w:val="single" w:sz="4" w:space="0" w:color="auto"/>
              <w:right w:val="single" w:sz="4" w:space="0" w:color="auto"/>
            </w:tcBorders>
            <w:vAlign w:val="center"/>
            <w:hideMark/>
          </w:tcPr>
          <w:p w:rsidR="00BE116F" w:rsidRPr="00BE116F" w:rsidRDefault="00BE116F" w:rsidP="00BE116F">
            <w:pPr>
              <w:spacing w:after="0" w:line="240" w:lineRule="auto"/>
              <w:rPr>
                <w:rFonts w:ascii="Times New Roman" w:eastAsia="Times New Roman" w:hAnsi="Times New Roman" w:cs="Times New Roman"/>
                <w:b/>
                <w:bCs/>
                <w:color w:val="000000"/>
                <w:sz w:val="20"/>
                <w:szCs w:val="20"/>
              </w:rPr>
            </w:pPr>
          </w:p>
        </w:tc>
        <w:tc>
          <w:tcPr>
            <w:tcW w:w="6357"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rsidR="00BE116F" w:rsidRPr="00BE116F" w:rsidRDefault="00B97D07" w:rsidP="00BE116F">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Temel Eğitimde net devamlılık</w:t>
            </w:r>
            <w:r w:rsidR="00BE116F" w:rsidRPr="00BE116F">
              <w:rPr>
                <w:rFonts w:ascii="Times New Roman" w:eastAsia="Times New Roman" w:hAnsi="Times New Roman" w:cs="Times New Roman"/>
                <w:b/>
                <w:bCs/>
                <w:color w:val="000000"/>
                <w:sz w:val="20"/>
                <w:szCs w:val="20"/>
              </w:rPr>
              <w:t xml:space="preserve"> oranı (%): Ortalama</w:t>
            </w:r>
          </w:p>
        </w:tc>
        <w:tc>
          <w:tcPr>
            <w:tcW w:w="11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116F" w:rsidRPr="00BE116F" w:rsidRDefault="00BE116F" w:rsidP="00BE116F">
            <w:pPr>
              <w:spacing w:after="0" w:line="240" w:lineRule="auto"/>
              <w:jc w:val="center"/>
              <w:rPr>
                <w:rFonts w:ascii="Times New Roman" w:eastAsia="Times New Roman" w:hAnsi="Times New Roman" w:cs="Times New Roman"/>
                <w:color w:val="000000"/>
                <w:sz w:val="20"/>
                <w:szCs w:val="20"/>
              </w:rPr>
            </w:pPr>
            <w:r w:rsidRPr="00BE116F">
              <w:rPr>
                <w:rFonts w:ascii="Times New Roman" w:eastAsia="Times New Roman" w:hAnsi="Times New Roman" w:cs="Times New Roman"/>
                <w:color w:val="000000"/>
                <w:sz w:val="20"/>
                <w:szCs w:val="20"/>
              </w:rPr>
              <w:t>100</w:t>
            </w:r>
          </w:p>
        </w:tc>
        <w:tc>
          <w:tcPr>
            <w:tcW w:w="10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116F" w:rsidRPr="00BE116F" w:rsidRDefault="00BE116F" w:rsidP="00BE116F">
            <w:pPr>
              <w:spacing w:after="0" w:line="240" w:lineRule="auto"/>
              <w:jc w:val="center"/>
              <w:rPr>
                <w:rFonts w:ascii="Times New Roman" w:eastAsia="Times New Roman" w:hAnsi="Times New Roman" w:cs="Times New Roman"/>
                <w:color w:val="000000"/>
                <w:sz w:val="20"/>
                <w:szCs w:val="20"/>
              </w:rPr>
            </w:pPr>
            <w:r w:rsidRPr="00BE116F">
              <w:rPr>
                <w:rFonts w:ascii="Times New Roman" w:eastAsia="Times New Roman" w:hAnsi="Times New Roman" w:cs="Times New Roman"/>
                <w:color w:val="000000"/>
                <w:sz w:val="20"/>
                <w:szCs w:val="20"/>
              </w:rPr>
              <w:t>100</w:t>
            </w:r>
          </w:p>
        </w:tc>
        <w:tc>
          <w:tcPr>
            <w:tcW w:w="90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116F" w:rsidRPr="00BE116F" w:rsidRDefault="00BE116F" w:rsidP="00BE116F">
            <w:pPr>
              <w:spacing w:after="0" w:line="240" w:lineRule="auto"/>
              <w:jc w:val="center"/>
              <w:rPr>
                <w:rFonts w:ascii="Times New Roman" w:eastAsia="Times New Roman" w:hAnsi="Times New Roman" w:cs="Times New Roman"/>
                <w:b/>
                <w:bCs/>
                <w:color w:val="000000"/>
                <w:sz w:val="20"/>
                <w:szCs w:val="20"/>
              </w:rPr>
            </w:pPr>
            <w:r w:rsidRPr="00BE116F">
              <w:rPr>
                <w:rFonts w:ascii="Times New Roman" w:eastAsia="Times New Roman" w:hAnsi="Times New Roman" w:cs="Times New Roman"/>
                <w:b/>
                <w:bCs/>
                <w:color w:val="000000"/>
                <w:sz w:val="20"/>
                <w:szCs w:val="20"/>
              </w:rPr>
              <w:t>100</w:t>
            </w:r>
          </w:p>
        </w:tc>
      </w:tr>
      <w:tr w:rsidR="000972FB" w:rsidRPr="00BE116F" w:rsidTr="004E2014">
        <w:trPr>
          <w:trHeight w:val="233"/>
          <w:jc w:val="center"/>
        </w:trPr>
        <w:tc>
          <w:tcPr>
            <w:tcW w:w="6781" w:type="dxa"/>
            <w:gridSpan w:val="3"/>
            <w:tcBorders>
              <w:top w:val="nil"/>
              <w:left w:val="single" w:sz="8" w:space="0" w:color="auto"/>
              <w:bottom w:val="single" w:sz="8" w:space="0" w:color="auto"/>
              <w:right w:val="single" w:sz="8" w:space="0" w:color="auto"/>
            </w:tcBorders>
            <w:shd w:val="clear" w:color="000000" w:fill="DAEEF3"/>
            <w:noWrap/>
            <w:vAlign w:val="center"/>
          </w:tcPr>
          <w:p w:rsidR="000972FB" w:rsidRPr="00BE116F" w:rsidRDefault="00B97D07" w:rsidP="009A08D9">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w:t>
            </w:r>
            <w:r w:rsidR="000972FB">
              <w:rPr>
                <w:rFonts w:ascii="Times New Roman" w:eastAsia="Times New Roman" w:hAnsi="Times New Roman" w:cs="Times New Roman"/>
                <w:b/>
                <w:bCs/>
                <w:color w:val="000000"/>
                <w:sz w:val="20"/>
                <w:szCs w:val="20"/>
              </w:rPr>
              <w:t>Tüm eğitim kademelerinde Devamsızlık Oranları</w:t>
            </w:r>
          </w:p>
        </w:tc>
        <w:tc>
          <w:tcPr>
            <w:tcW w:w="1108" w:type="dxa"/>
            <w:tcBorders>
              <w:top w:val="nil"/>
              <w:left w:val="single" w:sz="8" w:space="0" w:color="auto"/>
              <w:bottom w:val="single" w:sz="8" w:space="0" w:color="auto"/>
              <w:right w:val="single" w:sz="8" w:space="0" w:color="auto"/>
            </w:tcBorders>
            <w:shd w:val="clear" w:color="auto" w:fill="auto"/>
            <w:noWrap/>
            <w:vAlign w:val="center"/>
          </w:tcPr>
          <w:p w:rsidR="000972FB" w:rsidRPr="00692175" w:rsidRDefault="00B62B45" w:rsidP="009A08D9">
            <w:pPr>
              <w:spacing w:after="0" w:line="240" w:lineRule="auto"/>
              <w:jc w:val="center"/>
              <w:rPr>
                <w:rFonts w:ascii="Times New Roman" w:eastAsia="Times New Roman" w:hAnsi="Times New Roman" w:cs="Times New Roman"/>
                <w:b/>
                <w:bCs/>
                <w:color w:val="000000"/>
                <w:sz w:val="20"/>
                <w:szCs w:val="20"/>
              </w:rPr>
            </w:pPr>
            <w:r w:rsidRPr="00692175">
              <w:rPr>
                <w:rFonts w:ascii="Times New Roman" w:eastAsia="Times New Roman" w:hAnsi="Times New Roman" w:cs="Times New Roman"/>
                <w:b/>
                <w:bCs/>
                <w:color w:val="000000"/>
                <w:sz w:val="20"/>
                <w:szCs w:val="20"/>
              </w:rPr>
              <w:t>2012-2013</w:t>
            </w:r>
          </w:p>
        </w:tc>
        <w:tc>
          <w:tcPr>
            <w:tcW w:w="1053" w:type="dxa"/>
            <w:tcBorders>
              <w:top w:val="nil"/>
              <w:left w:val="nil"/>
              <w:bottom w:val="single" w:sz="8" w:space="0" w:color="auto"/>
              <w:right w:val="single" w:sz="8" w:space="0" w:color="auto"/>
            </w:tcBorders>
            <w:shd w:val="clear" w:color="auto" w:fill="auto"/>
            <w:noWrap/>
            <w:vAlign w:val="center"/>
          </w:tcPr>
          <w:p w:rsidR="000972FB" w:rsidRPr="00692175" w:rsidRDefault="00B62B45" w:rsidP="009A08D9">
            <w:pPr>
              <w:spacing w:after="0" w:line="240" w:lineRule="auto"/>
              <w:jc w:val="center"/>
              <w:rPr>
                <w:rFonts w:ascii="Times New Roman" w:eastAsia="Times New Roman" w:hAnsi="Times New Roman" w:cs="Times New Roman"/>
                <w:b/>
                <w:bCs/>
                <w:sz w:val="20"/>
                <w:szCs w:val="20"/>
              </w:rPr>
            </w:pPr>
            <w:r w:rsidRPr="00692175">
              <w:rPr>
                <w:rFonts w:ascii="Times New Roman" w:eastAsia="Times New Roman" w:hAnsi="Times New Roman" w:cs="Times New Roman"/>
                <w:b/>
                <w:bCs/>
                <w:sz w:val="20"/>
                <w:szCs w:val="20"/>
              </w:rPr>
              <w:t>2013-2014</w:t>
            </w:r>
          </w:p>
        </w:tc>
        <w:tc>
          <w:tcPr>
            <w:tcW w:w="907" w:type="dxa"/>
            <w:tcBorders>
              <w:top w:val="nil"/>
              <w:left w:val="nil"/>
              <w:bottom w:val="single" w:sz="8" w:space="0" w:color="auto"/>
              <w:right w:val="single" w:sz="8" w:space="0" w:color="auto"/>
            </w:tcBorders>
            <w:shd w:val="clear" w:color="auto" w:fill="auto"/>
            <w:noWrap/>
            <w:vAlign w:val="center"/>
          </w:tcPr>
          <w:p w:rsidR="000972FB" w:rsidRPr="00BE116F" w:rsidRDefault="000972FB" w:rsidP="009A08D9">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SP HEDEFİ</w:t>
            </w:r>
          </w:p>
        </w:tc>
      </w:tr>
      <w:tr w:rsidR="009A08D9" w:rsidRPr="00BE116F" w:rsidTr="004E2014">
        <w:trPr>
          <w:trHeight w:val="456"/>
          <w:jc w:val="center"/>
        </w:trPr>
        <w:tc>
          <w:tcPr>
            <w:tcW w:w="424" w:type="dxa"/>
            <w:tcBorders>
              <w:top w:val="nil"/>
              <w:left w:val="single" w:sz="8" w:space="0" w:color="auto"/>
              <w:bottom w:val="single" w:sz="8" w:space="0" w:color="auto"/>
              <w:right w:val="single" w:sz="8" w:space="0" w:color="auto"/>
            </w:tcBorders>
            <w:shd w:val="clear" w:color="000000" w:fill="DAEEF3"/>
            <w:noWrap/>
            <w:vAlign w:val="center"/>
            <w:hideMark/>
          </w:tcPr>
          <w:p w:rsidR="009A08D9" w:rsidRPr="00BE116F" w:rsidRDefault="00B97D07" w:rsidP="009A08D9">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lastRenderedPageBreak/>
              <w:t>3</w:t>
            </w:r>
          </w:p>
        </w:tc>
        <w:tc>
          <w:tcPr>
            <w:tcW w:w="6357" w:type="dxa"/>
            <w:gridSpan w:val="2"/>
            <w:tcBorders>
              <w:top w:val="single" w:sz="8" w:space="0" w:color="auto"/>
              <w:left w:val="nil"/>
              <w:bottom w:val="nil"/>
              <w:right w:val="nil"/>
            </w:tcBorders>
            <w:shd w:val="clear" w:color="000000" w:fill="DAEEF3"/>
            <w:vAlign w:val="bottom"/>
            <w:hideMark/>
          </w:tcPr>
          <w:p w:rsidR="009A08D9" w:rsidRPr="00BE116F" w:rsidRDefault="009A08D9" w:rsidP="009A08D9">
            <w:pPr>
              <w:spacing w:after="0" w:line="240" w:lineRule="auto"/>
              <w:rPr>
                <w:rFonts w:ascii="Times New Roman" w:eastAsia="Times New Roman" w:hAnsi="Times New Roman" w:cs="Times New Roman"/>
                <w:b/>
                <w:bCs/>
                <w:color w:val="000000"/>
                <w:sz w:val="20"/>
                <w:szCs w:val="20"/>
              </w:rPr>
            </w:pPr>
            <w:r w:rsidRPr="00BE116F">
              <w:rPr>
                <w:rFonts w:ascii="Times New Roman" w:eastAsia="Times New Roman" w:hAnsi="Times New Roman" w:cs="Times New Roman"/>
                <w:b/>
                <w:bCs/>
                <w:color w:val="000000"/>
                <w:sz w:val="20"/>
                <w:szCs w:val="20"/>
              </w:rPr>
              <w:t>Temel Eğitim Genel Müdürlüğüne bağlı İlkokullarda devamsızlık oranı( 10 gün ve üzeri) %</w:t>
            </w:r>
          </w:p>
        </w:tc>
        <w:tc>
          <w:tcPr>
            <w:tcW w:w="1108" w:type="dxa"/>
            <w:tcBorders>
              <w:top w:val="nil"/>
              <w:left w:val="single" w:sz="8" w:space="0" w:color="auto"/>
              <w:bottom w:val="single" w:sz="8" w:space="0" w:color="auto"/>
              <w:right w:val="single" w:sz="8" w:space="0" w:color="auto"/>
            </w:tcBorders>
            <w:shd w:val="clear" w:color="auto" w:fill="auto"/>
            <w:noWrap/>
            <w:vAlign w:val="center"/>
            <w:hideMark/>
          </w:tcPr>
          <w:p w:rsidR="009A08D9" w:rsidRPr="0069233B" w:rsidRDefault="009A08D9" w:rsidP="009A08D9">
            <w:pPr>
              <w:spacing w:after="0" w:line="240" w:lineRule="auto"/>
              <w:jc w:val="center"/>
              <w:rPr>
                <w:rFonts w:ascii="Times New Roman" w:eastAsia="Times New Roman" w:hAnsi="Times New Roman" w:cs="Times New Roman"/>
                <w:bCs/>
                <w:color w:val="000000"/>
                <w:sz w:val="20"/>
                <w:szCs w:val="20"/>
              </w:rPr>
            </w:pPr>
            <w:r w:rsidRPr="0069233B">
              <w:rPr>
                <w:rFonts w:ascii="Times New Roman" w:eastAsia="Times New Roman" w:hAnsi="Times New Roman" w:cs="Times New Roman"/>
                <w:bCs/>
                <w:color w:val="000000"/>
                <w:sz w:val="20"/>
                <w:szCs w:val="20"/>
              </w:rPr>
              <w:t> </w:t>
            </w:r>
            <w:r w:rsidR="00843231">
              <w:rPr>
                <w:rFonts w:ascii="Times New Roman" w:eastAsia="Times New Roman" w:hAnsi="Times New Roman" w:cs="Times New Roman"/>
                <w:bCs/>
                <w:color w:val="000000"/>
                <w:sz w:val="20"/>
                <w:szCs w:val="20"/>
              </w:rPr>
              <w:t>5</w:t>
            </w:r>
            <w:r w:rsidR="0069233B">
              <w:rPr>
                <w:rFonts w:ascii="Times New Roman" w:eastAsia="Times New Roman" w:hAnsi="Times New Roman" w:cs="Times New Roman"/>
                <w:bCs/>
                <w:color w:val="000000"/>
                <w:sz w:val="20"/>
                <w:szCs w:val="20"/>
              </w:rPr>
              <w:t>,80</w:t>
            </w:r>
          </w:p>
        </w:tc>
        <w:tc>
          <w:tcPr>
            <w:tcW w:w="1053" w:type="dxa"/>
            <w:tcBorders>
              <w:top w:val="nil"/>
              <w:left w:val="nil"/>
              <w:bottom w:val="single" w:sz="8" w:space="0" w:color="auto"/>
              <w:right w:val="single" w:sz="8" w:space="0" w:color="auto"/>
            </w:tcBorders>
            <w:shd w:val="clear" w:color="auto" w:fill="auto"/>
            <w:noWrap/>
            <w:vAlign w:val="center"/>
            <w:hideMark/>
          </w:tcPr>
          <w:p w:rsidR="009A08D9" w:rsidRPr="00692175" w:rsidRDefault="00843231" w:rsidP="009A08D9">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5</w:t>
            </w:r>
            <w:r w:rsidR="00692175">
              <w:rPr>
                <w:rFonts w:ascii="Times New Roman" w:eastAsia="Times New Roman" w:hAnsi="Times New Roman" w:cs="Times New Roman"/>
                <w:bCs/>
                <w:sz w:val="20"/>
                <w:szCs w:val="20"/>
              </w:rPr>
              <w:t>,75</w:t>
            </w:r>
          </w:p>
        </w:tc>
        <w:tc>
          <w:tcPr>
            <w:tcW w:w="907" w:type="dxa"/>
            <w:tcBorders>
              <w:top w:val="nil"/>
              <w:left w:val="nil"/>
              <w:bottom w:val="single" w:sz="8" w:space="0" w:color="auto"/>
              <w:right w:val="single" w:sz="8" w:space="0" w:color="auto"/>
            </w:tcBorders>
            <w:shd w:val="clear" w:color="auto" w:fill="auto"/>
            <w:noWrap/>
            <w:vAlign w:val="center"/>
            <w:hideMark/>
          </w:tcPr>
          <w:p w:rsidR="009A08D9" w:rsidRPr="00BE116F" w:rsidRDefault="00843231" w:rsidP="009A08D9">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w:t>
            </w:r>
            <w:r w:rsidR="009A08D9" w:rsidRPr="00BE116F">
              <w:rPr>
                <w:rFonts w:ascii="Times New Roman" w:eastAsia="Times New Roman" w:hAnsi="Times New Roman" w:cs="Times New Roman"/>
                <w:b/>
                <w:bCs/>
                <w:color w:val="000000"/>
                <w:sz w:val="20"/>
                <w:szCs w:val="20"/>
              </w:rPr>
              <w:t> </w:t>
            </w:r>
          </w:p>
        </w:tc>
      </w:tr>
      <w:tr w:rsidR="009A08D9" w:rsidRPr="00BE116F" w:rsidTr="004E2014">
        <w:trPr>
          <w:trHeight w:val="456"/>
          <w:jc w:val="center"/>
        </w:trPr>
        <w:tc>
          <w:tcPr>
            <w:tcW w:w="424" w:type="dxa"/>
            <w:tcBorders>
              <w:top w:val="nil"/>
              <w:left w:val="single" w:sz="8" w:space="0" w:color="auto"/>
              <w:bottom w:val="single" w:sz="8" w:space="0" w:color="auto"/>
              <w:right w:val="single" w:sz="8" w:space="0" w:color="auto"/>
            </w:tcBorders>
            <w:shd w:val="clear" w:color="000000" w:fill="DAEEF3"/>
            <w:noWrap/>
            <w:vAlign w:val="center"/>
            <w:hideMark/>
          </w:tcPr>
          <w:p w:rsidR="009A08D9" w:rsidRPr="00BE116F" w:rsidRDefault="00B97D07" w:rsidP="009A08D9">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w:t>
            </w:r>
          </w:p>
        </w:tc>
        <w:tc>
          <w:tcPr>
            <w:tcW w:w="6357" w:type="dxa"/>
            <w:gridSpan w:val="2"/>
            <w:tcBorders>
              <w:top w:val="single" w:sz="8" w:space="0" w:color="auto"/>
              <w:left w:val="nil"/>
              <w:bottom w:val="nil"/>
              <w:right w:val="nil"/>
            </w:tcBorders>
            <w:shd w:val="clear" w:color="000000" w:fill="DAEEF3"/>
            <w:vAlign w:val="bottom"/>
            <w:hideMark/>
          </w:tcPr>
          <w:p w:rsidR="009A08D9" w:rsidRPr="00BE116F" w:rsidRDefault="009A08D9" w:rsidP="009A08D9">
            <w:pPr>
              <w:spacing w:after="0" w:line="240" w:lineRule="auto"/>
              <w:rPr>
                <w:rFonts w:ascii="Times New Roman" w:eastAsia="Times New Roman" w:hAnsi="Times New Roman" w:cs="Times New Roman"/>
                <w:b/>
                <w:bCs/>
                <w:color w:val="000000"/>
                <w:sz w:val="20"/>
                <w:szCs w:val="20"/>
              </w:rPr>
            </w:pPr>
            <w:r w:rsidRPr="00BE116F">
              <w:rPr>
                <w:rFonts w:ascii="Times New Roman" w:eastAsia="Times New Roman" w:hAnsi="Times New Roman" w:cs="Times New Roman"/>
                <w:b/>
                <w:bCs/>
                <w:color w:val="000000"/>
                <w:sz w:val="20"/>
                <w:szCs w:val="20"/>
              </w:rPr>
              <w:t>Temel Eğitim Genel Müdürlüğüne bağlı ortaokullarda devamsızlık oranı( 10 gün ve üzeri) %</w:t>
            </w:r>
          </w:p>
        </w:tc>
        <w:tc>
          <w:tcPr>
            <w:tcW w:w="1108" w:type="dxa"/>
            <w:tcBorders>
              <w:top w:val="nil"/>
              <w:left w:val="single" w:sz="8" w:space="0" w:color="auto"/>
              <w:bottom w:val="single" w:sz="8" w:space="0" w:color="auto"/>
              <w:right w:val="single" w:sz="8" w:space="0" w:color="auto"/>
            </w:tcBorders>
            <w:shd w:val="clear" w:color="auto" w:fill="auto"/>
            <w:noWrap/>
            <w:vAlign w:val="center"/>
            <w:hideMark/>
          </w:tcPr>
          <w:p w:rsidR="009A08D9" w:rsidRPr="0069233B" w:rsidRDefault="009A08D9" w:rsidP="009A08D9">
            <w:pPr>
              <w:spacing w:after="0" w:line="240" w:lineRule="auto"/>
              <w:jc w:val="center"/>
              <w:rPr>
                <w:rFonts w:ascii="Times New Roman" w:eastAsia="Times New Roman" w:hAnsi="Times New Roman" w:cs="Times New Roman"/>
                <w:bCs/>
                <w:color w:val="000000"/>
                <w:sz w:val="20"/>
                <w:szCs w:val="20"/>
              </w:rPr>
            </w:pPr>
            <w:r w:rsidRPr="0069233B">
              <w:rPr>
                <w:rFonts w:ascii="Times New Roman" w:eastAsia="Times New Roman" w:hAnsi="Times New Roman" w:cs="Times New Roman"/>
                <w:bCs/>
                <w:color w:val="000000"/>
                <w:sz w:val="20"/>
                <w:szCs w:val="20"/>
              </w:rPr>
              <w:t> </w:t>
            </w:r>
            <w:r w:rsidR="00843231">
              <w:rPr>
                <w:rFonts w:ascii="Times New Roman" w:eastAsia="Times New Roman" w:hAnsi="Times New Roman" w:cs="Times New Roman"/>
                <w:bCs/>
                <w:color w:val="000000"/>
                <w:sz w:val="20"/>
                <w:szCs w:val="20"/>
              </w:rPr>
              <w:t>5</w:t>
            </w:r>
            <w:r w:rsidR="00FC6833">
              <w:rPr>
                <w:rFonts w:ascii="Times New Roman" w:eastAsia="Times New Roman" w:hAnsi="Times New Roman" w:cs="Times New Roman"/>
                <w:bCs/>
                <w:color w:val="000000"/>
                <w:sz w:val="20"/>
                <w:szCs w:val="20"/>
              </w:rPr>
              <w:t>.58</w:t>
            </w:r>
          </w:p>
        </w:tc>
        <w:tc>
          <w:tcPr>
            <w:tcW w:w="1053" w:type="dxa"/>
            <w:tcBorders>
              <w:top w:val="nil"/>
              <w:left w:val="nil"/>
              <w:bottom w:val="single" w:sz="8" w:space="0" w:color="auto"/>
              <w:right w:val="single" w:sz="8" w:space="0" w:color="auto"/>
            </w:tcBorders>
            <w:shd w:val="clear" w:color="auto" w:fill="auto"/>
            <w:noWrap/>
            <w:vAlign w:val="center"/>
            <w:hideMark/>
          </w:tcPr>
          <w:p w:rsidR="009A08D9" w:rsidRPr="00692175" w:rsidRDefault="00843231" w:rsidP="009A08D9">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5</w:t>
            </w:r>
            <w:r w:rsidR="00692175">
              <w:rPr>
                <w:rFonts w:ascii="Times New Roman" w:eastAsia="Times New Roman" w:hAnsi="Times New Roman" w:cs="Times New Roman"/>
                <w:bCs/>
                <w:sz w:val="20"/>
                <w:szCs w:val="20"/>
              </w:rPr>
              <w:t>,67</w:t>
            </w:r>
          </w:p>
        </w:tc>
        <w:tc>
          <w:tcPr>
            <w:tcW w:w="907" w:type="dxa"/>
            <w:tcBorders>
              <w:top w:val="nil"/>
              <w:left w:val="nil"/>
              <w:bottom w:val="single" w:sz="8" w:space="0" w:color="auto"/>
              <w:right w:val="single" w:sz="8" w:space="0" w:color="auto"/>
            </w:tcBorders>
            <w:shd w:val="clear" w:color="auto" w:fill="auto"/>
            <w:noWrap/>
            <w:vAlign w:val="center"/>
            <w:hideMark/>
          </w:tcPr>
          <w:p w:rsidR="009A08D9" w:rsidRPr="00BE116F" w:rsidRDefault="00843231" w:rsidP="009A08D9">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w:t>
            </w:r>
            <w:r w:rsidR="009A08D9" w:rsidRPr="00BE116F">
              <w:rPr>
                <w:rFonts w:ascii="Times New Roman" w:eastAsia="Times New Roman" w:hAnsi="Times New Roman" w:cs="Times New Roman"/>
                <w:b/>
                <w:bCs/>
                <w:color w:val="000000"/>
                <w:sz w:val="20"/>
                <w:szCs w:val="20"/>
              </w:rPr>
              <w:t> </w:t>
            </w:r>
          </w:p>
        </w:tc>
      </w:tr>
      <w:tr w:rsidR="009A08D9" w:rsidRPr="00BE116F" w:rsidTr="004E2014">
        <w:trPr>
          <w:trHeight w:val="372"/>
          <w:jc w:val="center"/>
        </w:trPr>
        <w:tc>
          <w:tcPr>
            <w:tcW w:w="424" w:type="dxa"/>
            <w:vMerge w:val="restart"/>
            <w:tcBorders>
              <w:top w:val="nil"/>
              <w:left w:val="single" w:sz="8" w:space="0" w:color="auto"/>
              <w:bottom w:val="single" w:sz="8" w:space="0" w:color="000000"/>
              <w:right w:val="single" w:sz="8" w:space="0" w:color="auto"/>
            </w:tcBorders>
            <w:shd w:val="clear" w:color="000000" w:fill="DAEEF3"/>
            <w:noWrap/>
            <w:vAlign w:val="center"/>
            <w:hideMark/>
          </w:tcPr>
          <w:p w:rsidR="009A08D9" w:rsidRPr="00BE116F" w:rsidRDefault="00B97D07" w:rsidP="009A08D9">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w:t>
            </w:r>
          </w:p>
        </w:tc>
        <w:tc>
          <w:tcPr>
            <w:tcW w:w="2993" w:type="dxa"/>
            <w:vMerge w:val="restart"/>
            <w:tcBorders>
              <w:top w:val="nil"/>
              <w:left w:val="nil"/>
              <w:bottom w:val="single" w:sz="8" w:space="0" w:color="000000"/>
              <w:right w:val="single" w:sz="8" w:space="0" w:color="auto"/>
            </w:tcBorders>
            <w:shd w:val="clear" w:color="000000" w:fill="DAEEF3"/>
            <w:vAlign w:val="center"/>
            <w:hideMark/>
          </w:tcPr>
          <w:p w:rsidR="009A08D9" w:rsidRPr="00B62B45" w:rsidRDefault="009A08D9" w:rsidP="009A08D9">
            <w:pPr>
              <w:spacing w:after="0" w:line="240" w:lineRule="auto"/>
              <w:jc w:val="center"/>
              <w:rPr>
                <w:rFonts w:ascii="Times New Roman" w:eastAsia="Times New Roman" w:hAnsi="Times New Roman" w:cs="Times New Roman"/>
                <w:b/>
                <w:bCs/>
                <w:sz w:val="20"/>
                <w:szCs w:val="20"/>
              </w:rPr>
            </w:pPr>
            <w:r w:rsidRPr="00B62B45">
              <w:rPr>
                <w:rFonts w:ascii="Times New Roman" w:eastAsia="Times New Roman" w:hAnsi="Times New Roman" w:cs="Times New Roman"/>
                <w:b/>
                <w:bCs/>
                <w:sz w:val="20"/>
                <w:szCs w:val="20"/>
              </w:rPr>
              <w:t>Okuldan İlişiği kesilen öğrenci sayısı</w:t>
            </w:r>
          </w:p>
        </w:tc>
        <w:tc>
          <w:tcPr>
            <w:tcW w:w="3364" w:type="dxa"/>
            <w:tcBorders>
              <w:top w:val="nil"/>
              <w:left w:val="nil"/>
              <w:bottom w:val="single" w:sz="8" w:space="0" w:color="auto"/>
              <w:right w:val="single" w:sz="8" w:space="0" w:color="auto"/>
            </w:tcBorders>
            <w:shd w:val="clear" w:color="000000" w:fill="DAEEF3"/>
            <w:noWrap/>
            <w:vAlign w:val="bottom"/>
            <w:hideMark/>
          </w:tcPr>
          <w:p w:rsidR="009A08D9" w:rsidRPr="00182398" w:rsidRDefault="009A08D9" w:rsidP="009A08D9">
            <w:pPr>
              <w:spacing w:after="0" w:line="240" w:lineRule="auto"/>
              <w:rPr>
                <w:rFonts w:ascii="Times New Roman" w:eastAsia="Times New Roman" w:hAnsi="Times New Roman" w:cs="Times New Roman"/>
                <w:bCs/>
                <w:sz w:val="20"/>
                <w:szCs w:val="20"/>
              </w:rPr>
            </w:pPr>
            <w:r w:rsidRPr="00182398">
              <w:rPr>
                <w:rFonts w:ascii="Times New Roman" w:eastAsia="Times New Roman" w:hAnsi="Times New Roman" w:cs="Times New Roman"/>
                <w:bCs/>
                <w:sz w:val="20"/>
                <w:szCs w:val="20"/>
              </w:rPr>
              <w:t>İlkokul</w:t>
            </w:r>
          </w:p>
        </w:tc>
        <w:tc>
          <w:tcPr>
            <w:tcW w:w="1108" w:type="dxa"/>
            <w:tcBorders>
              <w:top w:val="nil"/>
              <w:left w:val="nil"/>
              <w:bottom w:val="single" w:sz="8" w:space="0" w:color="auto"/>
              <w:right w:val="single" w:sz="8" w:space="0" w:color="auto"/>
            </w:tcBorders>
            <w:shd w:val="clear" w:color="auto" w:fill="auto"/>
            <w:noWrap/>
            <w:vAlign w:val="center"/>
            <w:hideMark/>
          </w:tcPr>
          <w:p w:rsidR="009A08D9" w:rsidRPr="00B62B45" w:rsidRDefault="009A08D9" w:rsidP="009A08D9">
            <w:pPr>
              <w:spacing w:after="0" w:line="240" w:lineRule="auto"/>
              <w:jc w:val="center"/>
              <w:rPr>
                <w:rFonts w:ascii="Times New Roman" w:eastAsia="Times New Roman" w:hAnsi="Times New Roman" w:cs="Times New Roman"/>
                <w:sz w:val="20"/>
                <w:szCs w:val="20"/>
              </w:rPr>
            </w:pPr>
            <w:r w:rsidRPr="00B62B45">
              <w:rPr>
                <w:rFonts w:ascii="Times New Roman" w:eastAsia="Times New Roman" w:hAnsi="Times New Roman" w:cs="Times New Roman"/>
                <w:sz w:val="20"/>
                <w:szCs w:val="20"/>
              </w:rPr>
              <w:t>_</w:t>
            </w:r>
          </w:p>
        </w:tc>
        <w:tc>
          <w:tcPr>
            <w:tcW w:w="1053" w:type="dxa"/>
            <w:tcBorders>
              <w:top w:val="nil"/>
              <w:left w:val="nil"/>
              <w:bottom w:val="single" w:sz="8" w:space="0" w:color="auto"/>
              <w:right w:val="single" w:sz="8" w:space="0" w:color="auto"/>
            </w:tcBorders>
            <w:shd w:val="clear" w:color="auto" w:fill="auto"/>
            <w:noWrap/>
            <w:vAlign w:val="center"/>
            <w:hideMark/>
          </w:tcPr>
          <w:p w:rsidR="009A08D9" w:rsidRPr="00B62B45" w:rsidRDefault="009A08D9" w:rsidP="009A08D9">
            <w:pPr>
              <w:spacing w:after="0" w:line="240" w:lineRule="auto"/>
              <w:jc w:val="center"/>
              <w:rPr>
                <w:rFonts w:ascii="Times New Roman" w:eastAsia="Times New Roman" w:hAnsi="Times New Roman" w:cs="Times New Roman"/>
                <w:sz w:val="20"/>
                <w:szCs w:val="20"/>
              </w:rPr>
            </w:pPr>
            <w:r w:rsidRPr="00B62B45">
              <w:rPr>
                <w:rFonts w:ascii="Times New Roman" w:eastAsia="Times New Roman" w:hAnsi="Times New Roman" w:cs="Times New Roman"/>
                <w:sz w:val="20"/>
                <w:szCs w:val="20"/>
              </w:rPr>
              <w:t>_</w:t>
            </w:r>
          </w:p>
        </w:tc>
        <w:tc>
          <w:tcPr>
            <w:tcW w:w="907" w:type="dxa"/>
            <w:tcBorders>
              <w:top w:val="nil"/>
              <w:left w:val="nil"/>
              <w:bottom w:val="single" w:sz="8" w:space="0" w:color="auto"/>
              <w:right w:val="single" w:sz="8" w:space="0" w:color="auto"/>
            </w:tcBorders>
            <w:shd w:val="clear" w:color="auto" w:fill="auto"/>
            <w:noWrap/>
            <w:vAlign w:val="center"/>
            <w:hideMark/>
          </w:tcPr>
          <w:p w:rsidR="009A08D9" w:rsidRPr="00B62B45" w:rsidRDefault="00FC6833" w:rsidP="009A08D9">
            <w:pPr>
              <w:spacing w:after="0" w:line="240" w:lineRule="auto"/>
              <w:jc w:val="center"/>
              <w:rPr>
                <w:rFonts w:ascii="Times New Roman" w:eastAsia="Times New Roman" w:hAnsi="Times New Roman" w:cs="Times New Roman"/>
                <w:sz w:val="20"/>
                <w:szCs w:val="20"/>
              </w:rPr>
            </w:pPr>
            <w:r w:rsidRPr="00B62B45">
              <w:rPr>
                <w:rFonts w:ascii="Times New Roman" w:eastAsia="Times New Roman" w:hAnsi="Times New Roman" w:cs="Times New Roman"/>
                <w:sz w:val="20"/>
                <w:szCs w:val="20"/>
              </w:rPr>
              <w:t>0</w:t>
            </w:r>
          </w:p>
        </w:tc>
      </w:tr>
      <w:tr w:rsidR="009A08D9" w:rsidRPr="00BE116F" w:rsidTr="004E2014">
        <w:trPr>
          <w:trHeight w:val="372"/>
          <w:jc w:val="center"/>
        </w:trPr>
        <w:tc>
          <w:tcPr>
            <w:tcW w:w="424" w:type="dxa"/>
            <w:vMerge/>
            <w:tcBorders>
              <w:top w:val="nil"/>
              <w:left w:val="single" w:sz="8" w:space="0" w:color="auto"/>
              <w:bottom w:val="single" w:sz="8" w:space="0" w:color="000000"/>
              <w:right w:val="single" w:sz="8" w:space="0" w:color="auto"/>
            </w:tcBorders>
            <w:vAlign w:val="center"/>
            <w:hideMark/>
          </w:tcPr>
          <w:p w:rsidR="009A08D9" w:rsidRPr="00BE116F" w:rsidRDefault="009A08D9" w:rsidP="009A08D9">
            <w:pPr>
              <w:spacing w:after="0" w:line="240" w:lineRule="auto"/>
              <w:rPr>
                <w:rFonts w:ascii="Times New Roman" w:eastAsia="Times New Roman" w:hAnsi="Times New Roman" w:cs="Times New Roman"/>
                <w:b/>
                <w:bCs/>
                <w:color w:val="000000"/>
                <w:sz w:val="20"/>
                <w:szCs w:val="20"/>
              </w:rPr>
            </w:pPr>
          </w:p>
        </w:tc>
        <w:tc>
          <w:tcPr>
            <w:tcW w:w="2993" w:type="dxa"/>
            <w:vMerge/>
            <w:tcBorders>
              <w:top w:val="nil"/>
              <w:left w:val="nil"/>
              <w:bottom w:val="single" w:sz="8" w:space="0" w:color="000000"/>
              <w:right w:val="single" w:sz="8" w:space="0" w:color="auto"/>
            </w:tcBorders>
            <w:vAlign w:val="center"/>
            <w:hideMark/>
          </w:tcPr>
          <w:p w:rsidR="009A08D9" w:rsidRPr="00B62B45" w:rsidRDefault="009A08D9" w:rsidP="009A08D9">
            <w:pPr>
              <w:spacing w:after="0" w:line="240" w:lineRule="auto"/>
              <w:rPr>
                <w:rFonts w:ascii="Times New Roman" w:eastAsia="Times New Roman" w:hAnsi="Times New Roman" w:cs="Times New Roman"/>
                <w:b/>
                <w:bCs/>
                <w:sz w:val="20"/>
                <w:szCs w:val="20"/>
              </w:rPr>
            </w:pPr>
          </w:p>
        </w:tc>
        <w:tc>
          <w:tcPr>
            <w:tcW w:w="3364" w:type="dxa"/>
            <w:tcBorders>
              <w:top w:val="nil"/>
              <w:left w:val="nil"/>
              <w:bottom w:val="single" w:sz="8" w:space="0" w:color="auto"/>
              <w:right w:val="single" w:sz="8" w:space="0" w:color="auto"/>
            </w:tcBorders>
            <w:shd w:val="clear" w:color="000000" w:fill="DAEEF3"/>
            <w:noWrap/>
            <w:vAlign w:val="bottom"/>
            <w:hideMark/>
          </w:tcPr>
          <w:p w:rsidR="009A08D9" w:rsidRPr="00182398" w:rsidRDefault="009A08D9" w:rsidP="009A08D9">
            <w:pPr>
              <w:spacing w:after="0" w:line="240" w:lineRule="auto"/>
              <w:rPr>
                <w:rFonts w:ascii="Times New Roman" w:eastAsia="Times New Roman" w:hAnsi="Times New Roman" w:cs="Times New Roman"/>
                <w:bCs/>
                <w:sz w:val="20"/>
                <w:szCs w:val="20"/>
              </w:rPr>
            </w:pPr>
            <w:r w:rsidRPr="00182398">
              <w:rPr>
                <w:rFonts w:ascii="Times New Roman" w:eastAsia="Times New Roman" w:hAnsi="Times New Roman" w:cs="Times New Roman"/>
                <w:bCs/>
                <w:sz w:val="20"/>
                <w:szCs w:val="20"/>
              </w:rPr>
              <w:t>Ortaokul</w:t>
            </w:r>
          </w:p>
        </w:tc>
        <w:tc>
          <w:tcPr>
            <w:tcW w:w="1108" w:type="dxa"/>
            <w:tcBorders>
              <w:top w:val="nil"/>
              <w:left w:val="nil"/>
              <w:bottom w:val="single" w:sz="8" w:space="0" w:color="auto"/>
              <w:right w:val="single" w:sz="8" w:space="0" w:color="auto"/>
            </w:tcBorders>
            <w:shd w:val="clear" w:color="auto" w:fill="auto"/>
            <w:noWrap/>
            <w:vAlign w:val="center"/>
            <w:hideMark/>
          </w:tcPr>
          <w:p w:rsidR="009A08D9" w:rsidRPr="00B62B45" w:rsidRDefault="009A08D9" w:rsidP="009A08D9">
            <w:pPr>
              <w:spacing w:after="0" w:line="240" w:lineRule="auto"/>
              <w:jc w:val="center"/>
              <w:rPr>
                <w:rFonts w:ascii="Times New Roman" w:eastAsia="Times New Roman" w:hAnsi="Times New Roman" w:cs="Times New Roman"/>
                <w:sz w:val="20"/>
                <w:szCs w:val="20"/>
              </w:rPr>
            </w:pPr>
            <w:r w:rsidRPr="00B62B45">
              <w:rPr>
                <w:rFonts w:ascii="Times New Roman" w:eastAsia="Times New Roman" w:hAnsi="Times New Roman" w:cs="Times New Roman"/>
                <w:sz w:val="20"/>
                <w:szCs w:val="20"/>
              </w:rPr>
              <w:t>_</w:t>
            </w:r>
          </w:p>
        </w:tc>
        <w:tc>
          <w:tcPr>
            <w:tcW w:w="1053" w:type="dxa"/>
            <w:tcBorders>
              <w:top w:val="nil"/>
              <w:left w:val="nil"/>
              <w:bottom w:val="single" w:sz="8" w:space="0" w:color="auto"/>
              <w:right w:val="single" w:sz="8" w:space="0" w:color="auto"/>
            </w:tcBorders>
            <w:shd w:val="clear" w:color="auto" w:fill="auto"/>
            <w:noWrap/>
            <w:vAlign w:val="center"/>
            <w:hideMark/>
          </w:tcPr>
          <w:p w:rsidR="009A08D9" w:rsidRPr="00B62B45" w:rsidRDefault="009A08D9" w:rsidP="009A08D9">
            <w:pPr>
              <w:spacing w:after="0" w:line="240" w:lineRule="auto"/>
              <w:jc w:val="center"/>
              <w:rPr>
                <w:rFonts w:ascii="Times New Roman" w:eastAsia="Times New Roman" w:hAnsi="Times New Roman" w:cs="Times New Roman"/>
                <w:sz w:val="20"/>
                <w:szCs w:val="20"/>
              </w:rPr>
            </w:pPr>
            <w:r w:rsidRPr="00B62B45">
              <w:rPr>
                <w:rFonts w:ascii="Times New Roman" w:eastAsia="Times New Roman" w:hAnsi="Times New Roman" w:cs="Times New Roman"/>
                <w:sz w:val="20"/>
                <w:szCs w:val="20"/>
              </w:rPr>
              <w:t>_</w:t>
            </w:r>
          </w:p>
        </w:tc>
        <w:tc>
          <w:tcPr>
            <w:tcW w:w="907" w:type="dxa"/>
            <w:tcBorders>
              <w:top w:val="nil"/>
              <w:left w:val="nil"/>
              <w:bottom w:val="single" w:sz="8" w:space="0" w:color="auto"/>
              <w:right w:val="single" w:sz="8" w:space="0" w:color="auto"/>
            </w:tcBorders>
            <w:shd w:val="clear" w:color="auto" w:fill="auto"/>
            <w:noWrap/>
            <w:vAlign w:val="center"/>
            <w:hideMark/>
          </w:tcPr>
          <w:p w:rsidR="009A08D9" w:rsidRPr="00B62B45" w:rsidRDefault="00FC6833" w:rsidP="009A08D9">
            <w:pPr>
              <w:spacing w:after="0" w:line="240" w:lineRule="auto"/>
              <w:jc w:val="center"/>
              <w:rPr>
                <w:rFonts w:ascii="Times New Roman" w:eastAsia="Times New Roman" w:hAnsi="Times New Roman" w:cs="Times New Roman"/>
                <w:sz w:val="20"/>
                <w:szCs w:val="20"/>
              </w:rPr>
            </w:pPr>
            <w:r w:rsidRPr="00B62B45">
              <w:rPr>
                <w:rFonts w:ascii="Times New Roman" w:eastAsia="Times New Roman" w:hAnsi="Times New Roman" w:cs="Times New Roman"/>
                <w:sz w:val="20"/>
                <w:szCs w:val="20"/>
              </w:rPr>
              <w:t>0</w:t>
            </w:r>
          </w:p>
        </w:tc>
      </w:tr>
      <w:tr w:rsidR="009A08D9" w:rsidRPr="00BE116F" w:rsidTr="004E2014">
        <w:trPr>
          <w:trHeight w:val="372"/>
          <w:jc w:val="center"/>
        </w:trPr>
        <w:tc>
          <w:tcPr>
            <w:tcW w:w="424" w:type="dxa"/>
            <w:vMerge w:val="restart"/>
            <w:tcBorders>
              <w:top w:val="single" w:sz="8" w:space="0" w:color="auto"/>
              <w:left w:val="single" w:sz="8" w:space="0" w:color="auto"/>
              <w:bottom w:val="single" w:sz="8" w:space="0" w:color="000000"/>
              <w:right w:val="single" w:sz="8" w:space="0" w:color="auto"/>
            </w:tcBorders>
            <w:shd w:val="clear" w:color="000000" w:fill="DAEEF3"/>
            <w:noWrap/>
            <w:vAlign w:val="center"/>
            <w:hideMark/>
          </w:tcPr>
          <w:p w:rsidR="009A08D9" w:rsidRPr="00BE116F" w:rsidRDefault="00B97D07" w:rsidP="009A08D9">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6</w:t>
            </w:r>
          </w:p>
        </w:tc>
        <w:tc>
          <w:tcPr>
            <w:tcW w:w="2993" w:type="dxa"/>
            <w:vMerge w:val="restart"/>
            <w:tcBorders>
              <w:top w:val="nil"/>
              <w:left w:val="single" w:sz="8" w:space="0" w:color="auto"/>
              <w:bottom w:val="single" w:sz="8" w:space="0" w:color="000000"/>
              <w:right w:val="single" w:sz="8" w:space="0" w:color="auto"/>
            </w:tcBorders>
            <w:shd w:val="clear" w:color="000000" w:fill="DAEEF3"/>
            <w:noWrap/>
            <w:vAlign w:val="center"/>
            <w:hideMark/>
          </w:tcPr>
          <w:p w:rsidR="007E6778" w:rsidRDefault="007E6778" w:rsidP="009A08D9">
            <w:pPr>
              <w:spacing w:after="0" w:line="240" w:lineRule="auto"/>
              <w:jc w:val="center"/>
              <w:rPr>
                <w:rFonts w:ascii="Times New Roman" w:eastAsia="Times New Roman" w:hAnsi="Times New Roman" w:cs="Times New Roman"/>
                <w:b/>
                <w:bCs/>
                <w:color w:val="000000"/>
                <w:sz w:val="20"/>
                <w:szCs w:val="20"/>
              </w:rPr>
            </w:pPr>
          </w:p>
          <w:p w:rsidR="009A08D9" w:rsidRPr="00BE116F" w:rsidRDefault="009A08D9" w:rsidP="007E6778">
            <w:pPr>
              <w:spacing w:after="0" w:line="240" w:lineRule="auto"/>
              <w:rPr>
                <w:rFonts w:ascii="Times New Roman" w:eastAsia="Times New Roman" w:hAnsi="Times New Roman" w:cs="Times New Roman"/>
                <w:b/>
                <w:bCs/>
                <w:color w:val="000000"/>
                <w:sz w:val="20"/>
                <w:szCs w:val="20"/>
              </w:rPr>
            </w:pPr>
            <w:r w:rsidRPr="00BE116F">
              <w:rPr>
                <w:rFonts w:ascii="Times New Roman" w:eastAsia="Times New Roman" w:hAnsi="Times New Roman" w:cs="Times New Roman"/>
                <w:b/>
                <w:bCs/>
                <w:color w:val="000000"/>
                <w:sz w:val="20"/>
                <w:szCs w:val="20"/>
              </w:rPr>
              <w:t>Örgün eğitimde okul terki oranı</w:t>
            </w:r>
          </w:p>
        </w:tc>
        <w:tc>
          <w:tcPr>
            <w:tcW w:w="3364" w:type="dxa"/>
            <w:tcBorders>
              <w:top w:val="nil"/>
              <w:left w:val="nil"/>
              <w:bottom w:val="single" w:sz="8" w:space="0" w:color="auto"/>
              <w:right w:val="single" w:sz="8" w:space="0" w:color="auto"/>
            </w:tcBorders>
            <w:shd w:val="clear" w:color="000000" w:fill="DAEEF3"/>
            <w:vAlign w:val="center"/>
            <w:hideMark/>
          </w:tcPr>
          <w:p w:rsidR="009A08D9" w:rsidRPr="00182398" w:rsidRDefault="009A08D9" w:rsidP="009A08D9">
            <w:pPr>
              <w:spacing w:after="0" w:line="240" w:lineRule="auto"/>
              <w:rPr>
                <w:rFonts w:ascii="Times New Roman" w:eastAsia="Times New Roman" w:hAnsi="Times New Roman" w:cs="Times New Roman"/>
                <w:bCs/>
                <w:color w:val="000000"/>
                <w:sz w:val="20"/>
                <w:szCs w:val="20"/>
              </w:rPr>
            </w:pPr>
            <w:r w:rsidRPr="00182398">
              <w:rPr>
                <w:rFonts w:ascii="Times New Roman" w:eastAsia="Times New Roman" w:hAnsi="Times New Roman" w:cs="Times New Roman"/>
                <w:bCs/>
                <w:color w:val="000000"/>
                <w:sz w:val="20"/>
                <w:szCs w:val="20"/>
              </w:rPr>
              <w:t>İlkokulda terk oranı</w:t>
            </w:r>
          </w:p>
        </w:tc>
        <w:tc>
          <w:tcPr>
            <w:tcW w:w="1108" w:type="dxa"/>
            <w:tcBorders>
              <w:top w:val="nil"/>
              <w:left w:val="nil"/>
              <w:bottom w:val="single" w:sz="8" w:space="0" w:color="auto"/>
              <w:right w:val="single" w:sz="8" w:space="0" w:color="auto"/>
            </w:tcBorders>
            <w:shd w:val="clear" w:color="auto" w:fill="auto"/>
            <w:noWrap/>
            <w:vAlign w:val="bottom"/>
            <w:hideMark/>
          </w:tcPr>
          <w:p w:rsidR="009A08D9" w:rsidRPr="0069233B" w:rsidRDefault="00B908F9" w:rsidP="00B908F9">
            <w:pPr>
              <w:spacing w:after="0" w:line="240" w:lineRule="auto"/>
              <w:jc w:val="center"/>
              <w:rPr>
                <w:rFonts w:ascii="Times New Roman" w:eastAsia="Times New Roman" w:hAnsi="Times New Roman" w:cs="Times New Roman"/>
                <w:color w:val="000000"/>
              </w:rPr>
            </w:pPr>
            <w:r w:rsidRPr="0069233B">
              <w:rPr>
                <w:rFonts w:ascii="Times New Roman" w:eastAsia="Times New Roman" w:hAnsi="Times New Roman" w:cs="Times New Roman"/>
                <w:color w:val="000000"/>
              </w:rPr>
              <w:t>-</w:t>
            </w:r>
          </w:p>
        </w:tc>
        <w:tc>
          <w:tcPr>
            <w:tcW w:w="1053" w:type="dxa"/>
            <w:tcBorders>
              <w:top w:val="nil"/>
              <w:left w:val="nil"/>
              <w:bottom w:val="single" w:sz="8" w:space="0" w:color="auto"/>
              <w:right w:val="single" w:sz="8" w:space="0" w:color="auto"/>
            </w:tcBorders>
            <w:shd w:val="clear" w:color="auto" w:fill="auto"/>
            <w:noWrap/>
            <w:vAlign w:val="bottom"/>
            <w:hideMark/>
          </w:tcPr>
          <w:p w:rsidR="009A08D9" w:rsidRPr="0069233B" w:rsidRDefault="00B908F9" w:rsidP="00B908F9">
            <w:pPr>
              <w:spacing w:after="0" w:line="240" w:lineRule="auto"/>
              <w:jc w:val="center"/>
              <w:rPr>
                <w:rFonts w:ascii="Times New Roman" w:eastAsia="Times New Roman" w:hAnsi="Times New Roman" w:cs="Times New Roman"/>
                <w:color w:val="000000"/>
              </w:rPr>
            </w:pPr>
            <w:r w:rsidRPr="0069233B">
              <w:rPr>
                <w:rFonts w:ascii="Times New Roman" w:eastAsia="Times New Roman" w:hAnsi="Times New Roman" w:cs="Times New Roman"/>
                <w:color w:val="000000"/>
              </w:rPr>
              <w:t>-</w:t>
            </w:r>
          </w:p>
        </w:tc>
        <w:tc>
          <w:tcPr>
            <w:tcW w:w="907" w:type="dxa"/>
            <w:tcBorders>
              <w:top w:val="nil"/>
              <w:left w:val="nil"/>
              <w:bottom w:val="single" w:sz="8" w:space="0" w:color="auto"/>
              <w:right w:val="single" w:sz="8" w:space="0" w:color="auto"/>
            </w:tcBorders>
            <w:shd w:val="clear" w:color="auto" w:fill="auto"/>
            <w:noWrap/>
            <w:vAlign w:val="bottom"/>
            <w:hideMark/>
          </w:tcPr>
          <w:p w:rsidR="009A08D9" w:rsidRPr="00BE116F" w:rsidRDefault="00B908F9" w:rsidP="00B908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9A08D9" w:rsidRPr="00BE116F" w:rsidTr="004E2014">
        <w:trPr>
          <w:trHeight w:val="372"/>
          <w:jc w:val="center"/>
        </w:trPr>
        <w:tc>
          <w:tcPr>
            <w:tcW w:w="424" w:type="dxa"/>
            <w:vMerge/>
            <w:tcBorders>
              <w:top w:val="single" w:sz="8" w:space="0" w:color="auto"/>
              <w:left w:val="single" w:sz="8" w:space="0" w:color="auto"/>
              <w:bottom w:val="single" w:sz="8" w:space="0" w:color="000000"/>
              <w:right w:val="single" w:sz="8" w:space="0" w:color="auto"/>
            </w:tcBorders>
            <w:vAlign w:val="center"/>
            <w:hideMark/>
          </w:tcPr>
          <w:p w:rsidR="009A08D9" w:rsidRPr="00BE116F" w:rsidRDefault="009A08D9" w:rsidP="009A08D9">
            <w:pPr>
              <w:spacing w:after="0" w:line="240" w:lineRule="auto"/>
              <w:rPr>
                <w:rFonts w:ascii="Calibri" w:eastAsia="Times New Roman" w:hAnsi="Calibri" w:cs="Times New Roman"/>
                <w:b/>
                <w:bCs/>
                <w:color w:val="000000"/>
                <w:sz w:val="20"/>
                <w:szCs w:val="20"/>
              </w:rPr>
            </w:pPr>
          </w:p>
        </w:tc>
        <w:tc>
          <w:tcPr>
            <w:tcW w:w="2993" w:type="dxa"/>
            <w:vMerge/>
            <w:tcBorders>
              <w:top w:val="nil"/>
              <w:left w:val="single" w:sz="8" w:space="0" w:color="auto"/>
              <w:bottom w:val="single" w:sz="8" w:space="0" w:color="000000"/>
              <w:right w:val="single" w:sz="8" w:space="0" w:color="auto"/>
            </w:tcBorders>
            <w:vAlign w:val="center"/>
            <w:hideMark/>
          </w:tcPr>
          <w:p w:rsidR="009A08D9" w:rsidRPr="00BE116F" w:rsidRDefault="009A08D9" w:rsidP="009A08D9">
            <w:pPr>
              <w:spacing w:after="0" w:line="240" w:lineRule="auto"/>
              <w:rPr>
                <w:rFonts w:ascii="Times New Roman" w:eastAsia="Times New Roman" w:hAnsi="Times New Roman" w:cs="Times New Roman"/>
                <w:b/>
                <w:bCs/>
                <w:color w:val="000000"/>
                <w:sz w:val="20"/>
                <w:szCs w:val="20"/>
              </w:rPr>
            </w:pPr>
          </w:p>
        </w:tc>
        <w:tc>
          <w:tcPr>
            <w:tcW w:w="3364" w:type="dxa"/>
            <w:tcBorders>
              <w:top w:val="nil"/>
              <w:left w:val="nil"/>
              <w:bottom w:val="single" w:sz="8" w:space="0" w:color="auto"/>
              <w:right w:val="single" w:sz="8" w:space="0" w:color="auto"/>
            </w:tcBorders>
            <w:shd w:val="clear" w:color="000000" w:fill="DAEEF3"/>
            <w:vAlign w:val="center"/>
            <w:hideMark/>
          </w:tcPr>
          <w:p w:rsidR="009A08D9" w:rsidRPr="00182398" w:rsidRDefault="009A08D9" w:rsidP="009A08D9">
            <w:pPr>
              <w:spacing w:after="0" w:line="240" w:lineRule="auto"/>
              <w:rPr>
                <w:rFonts w:ascii="Times New Roman" w:eastAsia="Times New Roman" w:hAnsi="Times New Roman" w:cs="Times New Roman"/>
                <w:bCs/>
                <w:color w:val="000000"/>
                <w:sz w:val="20"/>
                <w:szCs w:val="20"/>
              </w:rPr>
            </w:pPr>
            <w:r w:rsidRPr="00182398">
              <w:rPr>
                <w:rFonts w:ascii="Times New Roman" w:eastAsia="Times New Roman" w:hAnsi="Times New Roman" w:cs="Times New Roman"/>
                <w:bCs/>
                <w:color w:val="000000"/>
                <w:sz w:val="20"/>
                <w:szCs w:val="20"/>
              </w:rPr>
              <w:t>Ortaokulda terk oranı</w:t>
            </w:r>
          </w:p>
        </w:tc>
        <w:tc>
          <w:tcPr>
            <w:tcW w:w="1108" w:type="dxa"/>
            <w:tcBorders>
              <w:top w:val="nil"/>
              <w:left w:val="nil"/>
              <w:bottom w:val="single" w:sz="8" w:space="0" w:color="auto"/>
              <w:right w:val="single" w:sz="8" w:space="0" w:color="auto"/>
            </w:tcBorders>
            <w:shd w:val="clear" w:color="auto" w:fill="auto"/>
            <w:noWrap/>
            <w:vAlign w:val="bottom"/>
            <w:hideMark/>
          </w:tcPr>
          <w:p w:rsidR="009A08D9" w:rsidRPr="0069233B" w:rsidRDefault="00B908F9" w:rsidP="00B908F9">
            <w:pPr>
              <w:spacing w:after="0" w:line="240" w:lineRule="auto"/>
              <w:jc w:val="center"/>
              <w:rPr>
                <w:rFonts w:ascii="Times New Roman" w:eastAsia="Times New Roman" w:hAnsi="Times New Roman" w:cs="Times New Roman"/>
                <w:color w:val="000000"/>
              </w:rPr>
            </w:pPr>
            <w:r w:rsidRPr="0069233B">
              <w:rPr>
                <w:rFonts w:ascii="Times New Roman" w:eastAsia="Times New Roman" w:hAnsi="Times New Roman" w:cs="Times New Roman"/>
                <w:color w:val="000000"/>
              </w:rPr>
              <w:t>-</w:t>
            </w:r>
          </w:p>
        </w:tc>
        <w:tc>
          <w:tcPr>
            <w:tcW w:w="1053" w:type="dxa"/>
            <w:tcBorders>
              <w:top w:val="nil"/>
              <w:left w:val="nil"/>
              <w:bottom w:val="single" w:sz="8" w:space="0" w:color="auto"/>
              <w:right w:val="single" w:sz="8" w:space="0" w:color="auto"/>
            </w:tcBorders>
            <w:shd w:val="clear" w:color="auto" w:fill="auto"/>
            <w:noWrap/>
            <w:vAlign w:val="bottom"/>
            <w:hideMark/>
          </w:tcPr>
          <w:p w:rsidR="009A08D9" w:rsidRPr="0069233B" w:rsidRDefault="00B908F9" w:rsidP="00B908F9">
            <w:pPr>
              <w:spacing w:after="0" w:line="240" w:lineRule="auto"/>
              <w:jc w:val="center"/>
              <w:rPr>
                <w:rFonts w:ascii="Times New Roman" w:eastAsia="Times New Roman" w:hAnsi="Times New Roman" w:cs="Times New Roman"/>
                <w:color w:val="000000"/>
              </w:rPr>
            </w:pPr>
            <w:r w:rsidRPr="0069233B">
              <w:rPr>
                <w:rFonts w:ascii="Times New Roman" w:eastAsia="Times New Roman" w:hAnsi="Times New Roman" w:cs="Times New Roman"/>
                <w:color w:val="000000"/>
              </w:rPr>
              <w:t>-</w:t>
            </w:r>
          </w:p>
        </w:tc>
        <w:tc>
          <w:tcPr>
            <w:tcW w:w="907" w:type="dxa"/>
            <w:tcBorders>
              <w:top w:val="nil"/>
              <w:left w:val="nil"/>
              <w:bottom w:val="single" w:sz="8" w:space="0" w:color="auto"/>
              <w:right w:val="single" w:sz="8" w:space="0" w:color="auto"/>
            </w:tcBorders>
            <w:shd w:val="clear" w:color="auto" w:fill="auto"/>
            <w:noWrap/>
            <w:vAlign w:val="bottom"/>
            <w:hideMark/>
          </w:tcPr>
          <w:p w:rsidR="009A08D9" w:rsidRPr="00BE116F" w:rsidRDefault="00B908F9" w:rsidP="00B908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9A08D9" w:rsidRPr="00BE116F" w:rsidTr="004E2014">
        <w:trPr>
          <w:trHeight w:val="372"/>
          <w:jc w:val="center"/>
        </w:trPr>
        <w:tc>
          <w:tcPr>
            <w:tcW w:w="424" w:type="dxa"/>
            <w:tcBorders>
              <w:top w:val="nil"/>
              <w:left w:val="single" w:sz="8" w:space="0" w:color="auto"/>
              <w:bottom w:val="single" w:sz="8" w:space="0" w:color="auto"/>
              <w:right w:val="single" w:sz="8" w:space="0" w:color="auto"/>
            </w:tcBorders>
            <w:shd w:val="clear" w:color="000000" w:fill="DAEEF3"/>
            <w:noWrap/>
            <w:vAlign w:val="center"/>
            <w:hideMark/>
          </w:tcPr>
          <w:p w:rsidR="009A08D9" w:rsidRPr="00BE116F" w:rsidRDefault="00B97D07" w:rsidP="009A08D9">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7</w:t>
            </w:r>
          </w:p>
        </w:tc>
        <w:tc>
          <w:tcPr>
            <w:tcW w:w="6357" w:type="dxa"/>
            <w:gridSpan w:val="2"/>
            <w:tcBorders>
              <w:top w:val="single" w:sz="8" w:space="0" w:color="auto"/>
              <w:left w:val="nil"/>
              <w:bottom w:val="single" w:sz="8" w:space="0" w:color="auto"/>
              <w:right w:val="single" w:sz="8" w:space="0" w:color="000000"/>
            </w:tcBorders>
            <w:shd w:val="clear" w:color="000000" w:fill="DAEEF3"/>
            <w:noWrap/>
            <w:vAlign w:val="bottom"/>
            <w:hideMark/>
          </w:tcPr>
          <w:p w:rsidR="009A08D9" w:rsidRPr="00BE116F" w:rsidRDefault="009A08D9" w:rsidP="009A08D9">
            <w:pPr>
              <w:spacing w:after="0" w:line="240" w:lineRule="auto"/>
              <w:rPr>
                <w:rFonts w:ascii="Times New Roman" w:eastAsia="Times New Roman" w:hAnsi="Times New Roman" w:cs="Times New Roman"/>
                <w:b/>
                <w:bCs/>
                <w:color w:val="000000"/>
                <w:sz w:val="20"/>
                <w:szCs w:val="20"/>
              </w:rPr>
            </w:pPr>
            <w:r w:rsidRPr="00BE116F">
              <w:rPr>
                <w:rFonts w:ascii="Times New Roman" w:eastAsia="Times New Roman" w:hAnsi="Times New Roman" w:cs="Times New Roman"/>
                <w:b/>
                <w:bCs/>
                <w:color w:val="000000"/>
                <w:sz w:val="20"/>
                <w:szCs w:val="20"/>
              </w:rPr>
              <w:t>Örgün eğitimde okul terki ortalama oranı (%)</w:t>
            </w:r>
          </w:p>
        </w:tc>
        <w:tc>
          <w:tcPr>
            <w:tcW w:w="1108" w:type="dxa"/>
            <w:tcBorders>
              <w:top w:val="nil"/>
              <w:left w:val="nil"/>
              <w:bottom w:val="single" w:sz="8" w:space="0" w:color="auto"/>
              <w:right w:val="single" w:sz="8" w:space="0" w:color="auto"/>
            </w:tcBorders>
            <w:shd w:val="clear" w:color="000000" w:fill="FFFFFF"/>
            <w:vAlign w:val="center"/>
            <w:hideMark/>
          </w:tcPr>
          <w:p w:rsidR="009A08D9" w:rsidRPr="0069233B" w:rsidRDefault="00B97D07" w:rsidP="009A08D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053" w:type="dxa"/>
            <w:tcBorders>
              <w:top w:val="nil"/>
              <w:left w:val="nil"/>
              <w:bottom w:val="single" w:sz="8" w:space="0" w:color="auto"/>
              <w:right w:val="single" w:sz="8" w:space="0" w:color="auto"/>
            </w:tcBorders>
            <w:shd w:val="clear" w:color="000000" w:fill="FFFFFF"/>
            <w:vAlign w:val="center"/>
            <w:hideMark/>
          </w:tcPr>
          <w:p w:rsidR="009A08D9" w:rsidRPr="0069233B" w:rsidRDefault="009A08D9" w:rsidP="009A08D9">
            <w:pPr>
              <w:spacing w:after="0" w:line="240" w:lineRule="auto"/>
              <w:jc w:val="center"/>
              <w:rPr>
                <w:rFonts w:ascii="Times New Roman" w:eastAsia="Times New Roman" w:hAnsi="Times New Roman" w:cs="Times New Roman"/>
                <w:color w:val="000000"/>
                <w:sz w:val="20"/>
                <w:szCs w:val="20"/>
              </w:rPr>
            </w:pPr>
            <w:r w:rsidRPr="0069233B">
              <w:rPr>
                <w:rFonts w:ascii="Times New Roman" w:eastAsia="Times New Roman" w:hAnsi="Times New Roman" w:cs="Times New Roman"/>
                <w:color w:val="000000"/>
                <w:sz w:val="20"/>
                <w:szCs w:val="20"/>
              </w:rPr>
              <w:t>-</w:t>
            </w:r>
          </w:p>
        </w:tc>
        <w:tc>
          <w:tcPr>
            <w:tcW w:w="907" w:type="dxa"/>
            <w:tcBorders>
              <w:top w:val="nil"/>
              <w:left w:val="nil"/>
              <w:bottom w:val="single" w:sz="8" w:space="0" w:color="auto"/>
              <w:right w:val="single" w:sz="8" w:space="0" w:color="auto"/>
            </w:tcBorders>
            <w:shd w:val="clear" w:color="000000" w:fill="FFFFFF"/>
            <w:vAlign w:val="center"/>
            <w:hideMark/>
          </w:tcPr>
          <w:p w:rsidR="009A08D9" w:rsidRPr="00BE116F" w:rsidRDefault="009A08D9" w:rsidP="009A08D9">
            <w:pPr>
              <w:spacing w:after="0" w:line="240" w:lineRule="auto"/>
              <w:jc w:val="center"/>
              <w:rPr>
                <w:rFonts w:ascii="Times New Roman" w:eastAsia="Times New Roman" w:hAnsi="Times New Roman" w:cs="Times New Roman"/>
                <w:b/>
                <w:bCs/>
                <w:color w:val="000000"/>
                <w:sz w:val="20"/>
                <w:szCs w:val="20"/>
              </w:rPr>
            </w:pPr>
            <w:r w:rsidRPr="00BE116F">
              <w:rPr>
                <w:rFonts w:ascii="Times New Roman" w:eastAsia="Times New Roman" w:hAnsi="Times New Roman" w:cs="Times New Roman"/>
                <w:b/>
                <w:bCs/>
                <w:color w:val="000000"/>
                <w:sz w:val="20"/>
                <w:szCs w:val="20"/>
              </w:rPr>
              <w:t>0 </w:t>
            </w:r>
          </w:p>
        </w:tc>
      </w:tr>
      <w:tr w:rsidR="009A08D9" w:rsidRPr="00BE116F" w:rsidTr="004E2014">
        <w:trPr>
          <w:trHeight w:val="348"/>
          <w:jc w:val="center"/>
        </w:trPr>
        <w:tc>
          <w:tcPr>
            <w:tcW w:w="424" w:type="dxa"/>
            <w:tcBorders>
              <w:top w:val="nil"/>
              <w:left w:val="single" w:sz="8" w:space="0" w:color="auto"/>
              <w:bottom w:val="single" w:sz="8" w:space="0" w:color="000000"/>
              <w:right w:val="single" w:sz="8" w:space="0" w:color="auto"/>
            </w:tcBorders>
            <w:shd w:val="clear" w:color="000000" w:fill="DAEEF3"/>
            <w:noWrap/>
            <w:vAlign w:val="center"/>
            <w:hideMark/>
          </w:tcPr>
          <w:p w:rsidR="009A08D9" w:rsidRPr="00BE116F" w:rsidRDefault="00B97D07" w:rsidP="009A08D9">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8</w:t>
            </w:r>
          </w:p>
        </w:tc>
        <w:tc>
          <w:tcPr>
            <w:tcW w:w="2993" w:type="dxa"/>
            <w:tcBorders>
              <w:top w:val="nil"/>
              <w:left w:val="single" w:sz="8" w:space="0" w:color="auto"/>
              <w:bottom w:val="single" w:sz="8" w:space="0" w:color="000000"/>
              <w:right w:val="single" w:sz="8" w:space="0" w:color="auto"/>
            </w:tcBorders>
            <w:shd w:val="clear" w:color="000000" w:fill="DAEEF3"/>
            <w:vAlign w:val="center"/>
            <w:hideMark/>
          </w:tcPr>
          <w:p w:rsidR="009A08D9" w:rsidRPr="00BE116F" w:rsidRDefault="009A08D9" w:rsidP="009A08D9">
            <w:pPr>
              <w:spacing w:after="0" w:line="240" w:lineRule="auto"/>
              <w:rPr>
                <w:rFonts w:ascii="Times New Roman" w:eastAsia="Times New Roman" w:hAnsi="Times New Roman" w:cs="Times New Roman"/>
                <w:b/>
                <w:bCs/>
                <w:color w:val="000000"/>
                <w:sz w:val="20"/>
                <w:szCs w:val="20"/>
              </w:rPr>
            </w:pPr>
            <w:r w:rsidRPr="00BE116F">
              <w:rPr>
                <w:rFonts w:ascii="Times New Roman" w:eastAsia="Times New Roman" w:hAnsi="Times New Roman" w:cs="Times New Roman"/>
                <w:b/>
                <w:bCs/>
                <w:color w:val="000000"/>
                <w:sz w:val="20"/>
                <w:szCs w:val="20"/>
              </w:rPr>
              <w:t>Taşımalı Eğitimden Yararlanan Öğrenci Sayısı</w:t>
            </w:r>
          </w:p>
        </w:tc>
        <w:tc>
          <w:tcPr>
            <w:tcW w:w="3364" w:type="dxa"/>
            <w:tcBorders>
              <w:top w:val="nil"/>
              <w:left w:val="nil"/>
              <w:bottom w:val="nil"/>
              <w:right w:val="single" w:sz="8" w:space="0" w:color="auto"/>
            </w:tcBorders>
            <w:shd w:val="clear" w:color="000000" w:fill="DAEEF3"/>
            <w:vAlign w:val="center"/>
            <w:hideMark/>
          </w:tcPr>
          <w:p w:rsidR="009A08D9" w:rsidRPr="00182398" w:rsidRDefault="009A08D9" w:rsidP="009A08D9">
            <w:pPr>
              <w:spacing w:after="0" w:line="240" w:lineRule="auto"/>
              <w:rPr>
                <w:rFonts w:ascii="Times New Roman" w:eastAsia="Times New Roman" w:hAnsi="Times New Roman" w:cs="Times New Roman"/>
                <w:bCs/>
                <w:color w:val="000000"/>
                <w:sz w:val="20"/>
                <w:szCs w:val="20"/>
              </w:rPr>
            </w:pPr>
            <w:r w:rsidRPr="00182398">
              <w:rPr>
                <w:rFonts w:ascii="Times New Roman" w:eastAsia="Times New Roman" w:hAnsi="Times New Roman" w:cs="Times New Roman"/>
                <w:bCs/>
                <w:color w:val="000000"/>
                <w:sz w:val="20"/>
                <w:szCs w:val="20"/>
              </w:rPr>
              <w:t>İlkokul-Ortaokul</w:t>
            </w:r>
          </w:p>
        </w:tc>
        <w:tc>
          <w:tcPr>
            <w:tcW w:w="1108" w:type="dxa"/>
            <w:tcBorders>
              <w:top w:val="nil"/>
              <w:left w:val="nil"/>
              <w:bottom w:val="single" w:sz="8" w:space="0" w:color="auto"/>
              <w:right w:val="single" w:sz="8" w:space="0" w:color="auto"/>
            </w:tcBorders>
            <w:shd w:val="clear" w:color="000000" w:fill="FFFFFF"/>
            <w:vAlign w:val="center"/>
            <w:hideMark/>
          </w:tcPr>
          <w:p w:rsidR="009A08D9" w:rsidRPr="0069233B" w:rsidRDefault="003F5E56" w:rsidP="009A08D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w:t>
            </w:r>
          </w:p>
        </w:tc>
        <w:tc>
          <w:tcPr>
            <w:tcW w:w="1053" w:type="dxa"/>
            <w:tcBorders>
              <w:top w:val="nil"/>
              <w:left w:val="nil"/>
              <w:bottom w:val="single" w:sz="8" w:space="0" w:color="auto"/>
              <w:right w:val="single" w:sz="8" w:space="0" w:color="auto"/>
            </w:tcBorders>
            <w:shd w:val="clear" w:color="000000" w:fill="FFFFFF"/>
            <w:vAlign w:val="center"/>
            <w:hideMark/>
          </w:tcPr>
          <w:p w:rsidR="009A08D9" w:rsidRPr="0069233B" w:rsidRDefault="003F5E56" w:rsidP="009A08D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91</w:t>
            </w:r>
          </w:p>
        </w:tc>
        <w:tc>
          <w:tcPr>
            <w:tcW w:w="907" w:type="dxa"/>
            <w:tcBorders>
              <w:top w:val="nil"/>
              <w:left w:val="nil"/>
              <w:bottom w:val="single" w:sz="8" w:space="0" w:color="auto"/>
              <w:right w:val="single" w:sz="8" w:space="0" w:color="auto"/>
            </w:tcBorders>
            <w:shd w:val="clear" w:color="000000" w:fill="FFFFFF"/>
            <w:vAlign w:val="center"/>
            <w:hideMark/>
          </w:tcPr>
          <w:p w:rsidR="009A08D9" w:rsidRPr="00BE116F" w:rsidRDefault="009A08D9" w:rsidP="009A08D9">
            <w:pPr>
              <w:spacing w:after="0" w:line="240" w:lineRule="auto"/>
              <w:jc w:val="center"/>
              <w:rPr>
                <w:rFonts w:ascii="Times New Roman" w:eastAsia="Times New Roman" w:hAnsi="Times New Roman" w:cs="Times New Roman"/>
                <w:b/>
                <w:bCs/>
                <w:color w:val="000000"/>
                <w:sz w:val="20"/>
                <w:szCs w:val="20"/>
              </w:rPr>
            </w:pPr>
            <w:r w:rsidRPr="00BE116F">
              <w:rPr>
                <w:rFonts w:ascii="Times New Roman" w:eastAsia="Times New Roman" w:hAnsi="Times New Roman" w:cs="Times New Roman"/>
                <w:b/>
                <w:bCs/>
                <w:color w:val="000000"/>
                <w:sz w:val="20"/>
                <w:szCs w:val="20"/>
              </w:rPr>
              <w:t>400</w:t>
            </w:r>
          </w:p>
        </w:tc>
      </w:tr>
    </w:tbl>
    <w:p w:rsidR="00F326FB" w:rsidRDefault="00F326FB" w:rsidP="00CA6BD9">
      <w:pPr>
        <w:spacing w:after="0" w:line="360" w:lineRule="auto"/>
        <w:jc w:val="both"/>
        <w:rPr>
          <w:rFonts w:ascii="Times New Roman" w:eastAsia="Times New Roman" w:hAnsi="Times New Roman" w:cs="Times New Roman"/>
          <w:b/>
          <w:bCs/>
          <w:sz w:val="24"/>
          <w:szCs w:val="24"/>
        </w:rPr>
      </w:pPr>
    </w:p>
    <w:p w:rsidR="00F326FB" w:rsidRDefault="00F326FB" w:rsidP="00CA6BD9">
      <w:pPr>
        <w:spacing w:after="0" w:line="360" w:lineRule="auto"/>
        <w:jc w:val="both"/>
        <w:rPr>
          <w:rFonts w:ascii="Times New Roman" w:eastAsia="Times New Roman" w:hAnsi="Times New Roman" w:cs="Times New Roman"/>
          <w:b/>
          <w:bCs/>
          <w:sz w:val="24"/>
          <w:szCs w:val="24"/>
        </w:rPr>
      </w:pPr>
    </w:p>
    <w:p w:rsidR="00A8736C" w:rsidRPr="00A8736C" w:rsidRDefault="00A8736C" w:rsidP="00A8736C">
      <w:pPr>
        <w:pStyle w:val="ResimYazs"/>
        <w:keepNext/>
        <w:jc w:val="center"/>
        <w:rPr>
          <w:rFonts w:ascii="Times New Roman" w:hAnsi="Times New Roman"/>
          <w:color w:val="auto"/>
          <w:sz w:val="24"/>
          <w:szCs w:val="24"/>
        </w:rPr>
      </w:pPr>
      <w:bookmarkStart w:id="110" w:name="_Toc430334528"/>
      <w:r w:rsidRPr="00A8736C">
        <w:rPr>
          <w:rFonts w:ascii="Times New Roman" w:hAnsi="Times New Roman"/>
          <w:color w:val="auto"/>
          <w:sz w:val="24"/>
          <w:szCs w:val="24"/>
        </w:rPr>
        <w:t xml:space="preserve">Tablo </w:t>
      </w:r>
      <w:r w:rsidR="008C3FF7" w:rsidRPr="00A8736C">
        <w:rPr>
          <w:rFonts w:ascii="Times New Roman" w:hAnsi="Times New Roman"/>
          <w:color w:val="auto"/>
          <w:sz w:val="24"/>
          <w:szCs w:val="24"/>
        </w:rPr>
        <w:fldChar w:fldCharType="begin"/>
      </w:r>
      <w:r w:rsidRPr="00A8736C">
        <w:rPr>
          <w:rFonts w:ascii="Times New Roman" w:hAnsi="Times New Roman"/>
          <w:color w:val="auto"/>
          <w:sz w:val="24"/>
          <w:szCs w:val="24"/>
        </w:rPr>
        <w:instrText xml:space="preserve"> SEQ Tablo \* ARABIC </w:instrText>
      </w:r>
      <w:r w:rsidR="008C3FF7" w:rsidRPr="00A8736C">
        <w:rPr>
          <w:rFonts w:ascii="Times New Roman" w:hAnsi="Times New Roman"/>
          <w:color w:val="auto"/>
          <w:sz w:val="24"/>
          <w:szCs w:val="24"/>
        </w:rPr>
        <w:fldChar w:fldCharType="separate"/>
      </w:r>
      <w:r w:rsidR="00920142">
        <w:rPr>
          <w:rFonts w:ascii="Times New Roman" w:hAnsi="Times New Roman"/>
          <w:noProof/>
          <w:color w:val="auto"/>
          <w:sz w:val="24"/>
          <w:szCs w:val="24"/>
        </w:rPr>
        <w:t>8</w:t>
      </w:r>
      <w:r w:rsidR="008C3FF7" w:rsidRPr="00A8736C">
        <w:rPr>
          <w:rFonts w:ascii="Times New Roman" w:hAnsi="Times New Roman"/>
          <w:color w:val="auto"/>
          <w:sz w:val="24"/>
          <w:szCs w:val="24"/>
        </w:rPr>
        <w:fldChar w:fldCharType="end"/>
      </w:r>
      <w:r w:rsidRPr="00A8736C">
        <w:rPr>
          <w:rFonts w:ascii="Times New Roman" w:hAnsi="Times New Roman"/>
          <w:color w:val="auto"/>
          <w:sz w:val="24"/>
          <w:szCs w:val="24"/>
        </w:rPr>
        <w:t>:Stratejiler</w:t>
      </w:r>
      <w:bookmarkEnd w:id="110"/>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254"/>
        <w:gridCol w:w="2126"/>
        <w:gridCol w:w="3544"/>
      </w:tblGrid>
      <w:tr w:rsidR="00DF33B3" w:rsidRPr="00DF33B3" w:rsidTr="004E2014">
        <w:trPr>
          <w:trHeight w:val="855"/>
        </w:trPr>
        <w:tc>
          <w:tcPr>
            <w:tcW w:w="9924" w:type="dxa"/>
            <w:gridSpan w:val="3"/>
            <w:shd w:val="clear" w:color="auto" w:fill="DAEEF3" w:themeFill="accent5" w:themeFillTint="33"/>
            <w:vAlign w:val="center"/>
            <w:hideMark/>
          </w:tcPr>
          <w:p w:rsidR="00DF33B3" w:rsidRPr="00DF33B3" w:rsidRDefault="00DF33B3" w:rsidP="00DF33B3">
            <w:pPr>
              <w:spacing w:after="0" w:line="240" w:lineRule="auto"/>
              <w:rPr>
                <w:rFonts w:ascii="Times New Roman" w:eastAsia="Calibri" w:hAnsi="Times New Roman" w:cs="Times New Roman"/>
                <w:b/>
                <w:sz w:val="18"/>
                <w:szCs w:val="18"/>
              </w:rPr>
            </w:pPr>
          </w:p>
          <w:p w:rsidR="00DF33B3" w:rsidRPr="00DF33B3" w:rsidRDefault="00DF33B3" w:rsidP="00DF33B3">
            <w:pPr>
              <w:spacing w:after="0" w:line="240" w:lineRule="auto"/>
              <w:jc w:val="center"/>
              <w:rPr>
                <w:rFonts w:ascii="Times New Roman" w:eastAsia="Calibri" w:hAnsi="Times New Roman" w:cs="Times New Roman"/>
                <w:b/>
                <w:sz w:val="20"/>
                <w:szCs w:val="20"/>
              </w:rPr>
            </w:pPr>
            <w:r w:rsidRPr="00DF33B3">
              <w:rPr>
                <w:rFonts w:ascii="Times New Roman" w:eastAsia="Calibri" w:hAnsi="Times New Roman" w:cs="Times New Roman"/>
                <w:b/>
                <w:sz w:val="20"/>
                <w:szCs w:val="20"/>
              </w:rPr>
              <w:t>Eğitim ve Öğretime Erişim</w:t>
            </w:r>
          </w:p>
          <w:p w:rsidR="00DF33B3" w:rsidRPr="00DF33B3" w:rsidRDefault="00DF33B3" w:rsidP="00DF33B3">
            <w:pPr>
              <w:spacing w:after="0" w:line="240" w:lineRule="auto"/>
              <w:jc w:val="center"/>
              <w:rPr>
                <w:rFonts w:ascii="Times New Roman" w:eastAsia="Calibri" w:hAnsi="Times New Roman" w:cs="Times New Roman"/>
                <w:b/>
                <w:sz w:val="20"/>
                <w:szCs w:val="20"/>
              </w:rPr>
            </w:pPr>
            <w:r w:rsidRPr="00DF33B3">
              <w:rPr>
                <w:rFonts w:ascii="Times New Roman" w:eastAsia="Calibri" w:hAnsi="Times New Roman" w:cs="Times New Roman"/>
                <w:b/>
                <w:sz w:val="20"/>
                <w:szCs w:val="20"/>
              </w:rPr>
              <w:t>Stratejik Amaç-1</w:t>
            </w:r>
          </w:p>
          <w:p w:rsidR="00DF33B3" w:rsidRPr="00DF33B3" w:rsidRDefault="00DF33B3" w:rsidP="00DF33B3">
            <w:pPr>
              <w:spacing w:after="0" w:line="240" w:lineRule="auto"/>
              <w:jc w:val="center"/>
              <w:rPr>
                <w:rFonts w:ascii="Times New Roman" w:eastAsia="Times New Roman" w:hAnsi="Times New Roman" w:cs="Times New Roman"/>
                <w:b/>
                <w:bCs/>
                <w:color w:val="000000"/>
                <w:sz w:val="20"/>
                <w:szCs w:val="20"/>
              </w:rPr>
            </w:pPr>
            <w:r w:rsidRPr="00DF33B3">
              <w:rPr>
                <w:rFonts w:ascii="Times New Roman" w:eastAsia="Times New Roman" w:hAnsi="Times New Roman" w:cs="Times New Roman"/>
                <w:b/>
                <w:bCs/>
                <w:color w:val="000000"/>
                <w:sz w:val="20"/>
                <w:szCs w:val="20"/>
              </w:rPr>
              <w:t>Stratejik Hedef 1.1.</w:t>
            </w:r>
          </w:p>
        </w:tc>
      </w:tr>
      <w:tr w:rsidR="00DF33B3" w:rsidRPr="00DF33B3" w:rsidTr="004E2014">
        <w:trPr>
          <w:trHeight w:val="510"/>
        </w:trPr>
        <w:tc>
          <w:tcPr>
            <w:tcW w:w="4254" w:type="dxa"/>
            <w:shd w:val="clear" w:color="auto" w:fill="DAEEF3" w:themeFill="accent5" w:themeFillTint="33"/>
            <w:vAlign w:val="bottom"/>
            <w:hideMark/>
          </w:tcPr>
          <w:p w:rsidR="00DF33B3" w:rsidRPr="00DF33B3" w:rsidRDefault="00DF33B3" w:rsidP="00DF33B3">
            <w:pPr>
              <w:spacing w:after="0" w:line="240" w:lineRule="auto"/>
              <w:jc w:val="center"/>
              <w:rPr>
                <w:rFonts w:ascii="Times New Roman" w:eastAsia="Times New Roman" w:hAnsi="Times New Roman" w:cs="Times New Roman"/>
                <w:b/>
                <w:bCs/>
                <w:color w:val="000000"/>
                <w:sz w:val="18"/>
                <w:szCs w:val="18"/>
              </w:rPr>
            </w:pPr>
            <w:r w:rsidRPr="00DF33B3">
              <w:rPr>
                <w:rFonts w:ascii="Times New Roman" w:eastAsia="Times New Roman" w:hAnsi="Times New Roman" w:cs="Times New Roman"/>
                <w:b/>
                <w:bCs/>
                <w:color w:val="000000"/>
                <w:sz w:val="18"/>
                <w:szCs w:val="18"/>
              </w:rPr>
              <w:t>Strateji</w:t>
            </w:r>
          </w:p>
        </w:tc>
        <w:tc>
          <w:tcPr>
            <w:tcW w:w="2126" w:type="dxa"/>
            <w:shd w:val="clear" w:color="auto" w:fill="DAEEF3" w:themeFill="accent5" w:themeFillTint="33"/>
            <w:vAlign w:val="bottom"/>
            <w:hideMark/>
          </w:tcPr>
          <w:p w:rsidR="00DF33B3" w:rsidRPr="00DF33B3" w:rsidRDefault="00DF33B3" w:rsidP="00DF33B3">
            <w:pPr>
              <w:spacing w:after="0" w:line="240" w:lineRule="auto"/>
              <w:jc w:val="center"/>
              <w:rPr>
                <w:rFonts w:ascii="Times New Roman" w:eastAsia="Times New Roman" w:hAnsi="Times New Roman" w:cs="Times New Roman"/>
                <w:b/>
                <w:bCs/>
                <w:color w:val="000000"/>
                <w:sz w:val="18"/>
                <w:szCs w:val="18"/>
              </w:rPr>
            </w:pPr>
            <w:r w:rsidRPr="00DF33B3">
              <w:rPr>
                <w:rFonts w:ascii="Times New Roman" w:eastAsia="Times New Roman" w:hAnsi="Times New Roman" w:cs="Times New Roman"/>
                <w:b/>
                <w:bCs/>
                <w:color w:val="000000"/>
                <w:sz w:val="18"/>
                <w:szCs w:val="18"/>
              </w:rPr>
              <w:t>Ana Sorumlu Birim</w:t>
            </w:r>
          </w:p>
        </w:tc>
        <w:tc>
          <w:tcPr>
            <w:tcW w:w="3544" w:type="dxa"/>
            <w:tcBorders>
              <w:bottom w:val="single" w:sz="4" w:space="0" w:color="auto"/>
            </w:tcBorders>
            <w:shd w:val="clear" w:color="auto" w:fill="DAEEF3" w:themeFill="accent5" w:themeFillTint="33"/>
            <w:vAlign w:val="bottom"/>
            <w:hideMark/>
          </w:tcPr>
          <w:p w:rsidR="00DF33B3" w:rsidRPr="00DF33B3" w:rsidRDefault="00DF33B3" w:rsidP="00DF33B3">
            <w:pPr>
              <w:spacing w:after="0" w:line="240" w:lineRule="auto"/>
              <w:jc w:val="center"/>
              <w:rPr>
                <w:rFonts w:ascii="Times New Roman" w:eastAsia="Times New Roman" w:hAnsi="Times New Roman" w:cs="Times New Roman"/>
                <w:b/>
                <w:bCs/>
                <w:color w:val="000000"/>
                <w:sz w:val="18"/>
                <w:szCs w:val="18"/>
              </w:rPr>
            </w:pPr>
            <w:r w:rsidRPr="00DF33B3">
              <w:rPr>
                <w:rFonts w:ascii="Times New Roman" w:eastAsia="Times New Roman" w:hAnsi="Times New Roman" w:cs="Times New Roman"/>
                <w:b/>
                <w:bCs/>
                <w:color w:val="000000"/>
                <w:sz w:val="18"/>
                <w:szCs w:val="18"/>
              </w:rPr>
              <w:t>Diğer Sorumlu Birimler</w:t>
            </w:r>
          </w:p>
        </w:tc>
      </w:tr>
      <w:tr w:rsidR="00DF33B3" w:rsidRPr="00DF33B3" w:rsidTr="004E2014">
        <w:trPr>
          <w:trHeight w:val="1210"/>
        </w:trPr>
        <w:tc>
          <w:tcPr>
            <w:tcW w:w="4254" w:type="dxa"/>
            <w:shd w:val="clear" w:color="auto" w:fill="DAEEF3" w:themeFill="accent5" w:themeFillTint="33"/>
            <w:vAlign w:val="center"/>
            <w:hideMark/>
          </w:tcPr>
          <w:p w:rsidR="00DF33B3" w:rsidRPr="00DF33B3" w:rsidRDefault="00DF33B3" w:rsidP="00984570">
            <w:pPr>
              <w:spacing w:after="0" w:line="240" w:lineRule="auto"/>
              <w:rPr>
                <w:rFonts w:ascii="Times New Roman" w:eastAsia="Times New Roman" w:hAnsi="Times New Roman" w:cs="Times New Roman"/>
                <w:b/>
                <w:bCs/>
                <w:color w:val="000000"/>
                <w:sz w:val="18"/>
                <w:szCs w:val="18"/>
              </w:rPr>
            </w:pPr>
            <w:r w:rsidRPr="00DF33B3">
              <w:rPr>
                <w:rFonts w:ascii="Times New Roman" w:eastAsia="Times New Roman" w:hAnsi="Times New Roman" w:cs="Times New Roman"/>
                <w:b/>
                <w:bCs/>
                <w:color w:val="000000"/>
                <w:sz w:val="18"/>
                <w:szCs w:val="18"/>
              </w:rPr>
              <w:t>1-</w:t>
            </w:r>
            <w:r w:rsidR="00984570">
              <w:rPr>
                <w:rFonts w:ascii="Times New Roman" w:eastAsia="Times New Roman" w:hAnsi="Times New Roman" w:cs="Times New Roman"/>
                <w:color w:val="000000"/>
                <w:sz w:val="18"/>
                <w:szCs w:val="18"/>
              </w:rPr>
              <w:t>Öğrenci velileri,muhtarlar,okul aile birliği,dernekler ile okulumuz işbirliği içinde çalışacaktır.</w:t>
            </w:r>
          </w:p>
        </w:tc>
        <w:tc>
          <w:tcPr>
            <w:tcW w:w="2126" w:type="dxa"/>
            <w:tcBorders>
              <w:right w:val="single" w:sz="4" w:space="0" w:color="auto"/>
            </w:tcBorders>
            <w:shd w:val="clear" w:color="auto" w:fill="auto"/>
            <w:vAlign w:val="center"/>
            <w:hideMark/>
          </w:tcPr>
          <w:p w:rsidR="00DF33B3" w:rsidRPr="00DF33B3" w:rsidRDefault="00DF33B3" w:rsidP="00DF33B3">
            <w:pPr>
              <w:spacing w:after="0" w:line="240" w:lineRule="auto"/>
              <w:jc w:val="center"/>
              <w:rPr>
                <w:rFonts w:ascii="Times New Roman" w:eastAsia="Times New Roman" w:hAnsi="Times New Roman" w:cs="Times New Roman"/>
                <w:color w:val="000000"/>
                <w:sz w:val="18"/>
                <w:szCs w:val="18"/>
              </w:rPr>
            </w:pPr>
            <w:r w:rsidRPr="00DF33B3">
              <w:rPr>
                <w:rFonts w:ascii="Times New Roman" w:eastAsia="Times New Roman" w:hAnsi="Times New Roman" w:cs="Times New Roman"/>
                <w:color w:val="000000"/>
                <w:sz w:val="18"/>
                <w:szCs w:val="18"/>
              </w:rPr>
              <w:t>Strateji Geliştirme Bölümü</w:t>
            </w:r>
          </w:p>
        </w:tc>
        <w:tc>
          <w:tcPr>
            <w:tcW w:w="3544" w:type="dxa"/>
            <w:tcBorders>
              <w:top w:val="single" w:sz="4" w:space="0" w:color="auto"/>
              <w:left w:val="single" w:sz="4" w:space="0" w:color="auto"/>
              <w:right w:val="single" w:sz="4" w:space="0" w:color="auto"/>
            </w:tcBorders>
            <w:shd w:val="clear" w:color="auto" w:fill="auto"/>
            <w:vAlign w:val="center"/>
            <w:hideMark/>
          </w:tcPr>
          <w:p w:rsidR="0019011C" w:rsidRDefault="0019011C" w:rsidP="00DF33B3">
            <w:pPr>
              <w:spacing w:after="0" w:line="240" w:lineRule="auto"/>
              <w:rPr>
                <w:rFonts w:ascii="Times New Roman" w:eastAsia="Times New Roman" w:hAnsi="Times New Roman" w:cs="Times New Roman"/>
                <w:color w:val="000000"/>
                <w:sz w:val="18"/>
                <w:szCs w:val="18"/>
              </w:rPr>
            </w:pPr>
          </w:p>
          <w:p w:rsidR="0019011C" w:rsidRDefault="0019011C" w:rsidP="00DF33B3">
            <w:pPr>
              <w:spacing w:after="0" w:line="240" w:lineRule="auto"/>
              <w:rPr>
                <w:rFonts w:ascii="Times New Roman" w:eastAsia="Times New Roman" w:hAnsi="Times New Roman" w:cs="Times New Roman"/>
                <w:color w:val="000000"/>
                <w:sz w:val="18"/>
                <w:szCs w:val="18"/>
              </w:rPr>
            </w:pPr>
          </w:p>
          <w:p w:rsidR="00DF33B3" w:rsidRPr="00DF33B3" w:rsidRDefault="00DF33B3" w:rsidP="00DF33B3">
            <w:pPr>
              <w:spacing w:after="0" w:line="240" w:lineRule="auto"/>
              <w:rPr>
                <w:rFonts w:ascii="Times New Roman" w:eastAsia="Times New Roman" w:hAnsi="Times New Roman" w:cs="Times New Roman"/>
                <w:color w:val="000000"/>
                <w:sz w:val="18"/>
                <w:szCs w:val="18"/>
              </w:rPr>
            </w:pPr>
            <w:r w:rsidRPr="00DF33B3">
              <w:rPr>
                <w:rFonts w:ascii="Times New Roman" w:eastAsia="Times New Roman" w:hAnsi="Times New Roman" w:cs="Times New Roman"/>
                <w:color w:val="000000"/>
                <w:sz w:val="18"/>
                <w:szCs w:val="18"/>
              </w:rPr>
              <w:t>-</w:t>
            </w:r>
            <w:r w:rsidR="0019011C">
              <w:rPr>
                <w:rFonts w:ascii="Times New Roman" w:eastAsia="Times New Roman" w:hAnsi="Times New Roman" w:cs="Times New Roman"/>
                <w:color w:val="000000"/>
                <w:sz w:val="18"/>
                <w:szCs w:val="18"/>
              </w:rPr>
              <w:t>Veli Eğitin Öğretim Ekibi</w:t>
            </w:r>
          </w:p>
          <w:p w:rsidR="00DF33B3" w:rsidRPr="00DF33B3" w:rsidRDefault="00DF33B3" w:rsidP="00984570">
            <w:pPr>
              <w:spacing w:after="0" w:line="240" w:lineRule="auto"/>
              <w:rPr>
                <w:rFonts w:ascii="Times New Roman" w:eastAsia="Times New Roman" w:hAnsi="Times New Roman" w:cs="Times New Roman"/>
                <w:color w:val="000000"/>
                <w:sz w:val="18"/>
                <w:szCs w:val="18"/>
              </w:rPr>
            </w:pPr>
          </w:p>
          <w:p w:rsidR="00DF33B3" w:rsidRPr="00DF33B3" w:rsidRDefault="00DF33B3" w:rsidP="00DF33B3">
            <w:pPr>
              <w:spacing w:after="0" w:line="240" w:lineRule="auto"/>
              <w:rPr>
                <w:rFonts w:ascii="Times New Roman" w:eastAsia="Times New Roman" w:hAnsi="Times New Roman" w:cs="Times New Roman"/>
                <w:color w:val="000000"/>
                <w:sz w:val="18"/>
                <w:szCs w:val="18"/>
              </w:rPr>
            </w:pPr>
          </w:p>
          <w:p w:rsidR="00DF33B3" w:rsidRPr="00DF33B3" w:rsidRDefault="00DF33B3" w:rsidP="00984570">
            <w:pPr>
              <w:spacing w:after="0" w:line="240" w:lineRule="auto"/>
              <w:rPr>
                <w:rFonts w:ascii="Times New Roman" w:eastAsia="Times New Roman" w:hAnsi="Times New Roman" w:cs="Times New Roman"/>
                <w:color w:val="000000"/>
                <w:sz w:val="18"/>
                <w:szCs w:val="18"/>
              </w:rPr>
            </w:pPr>
          </w:p>
        </w:tc>
      </w:tr>
      <w:tr w:rsidR="00DF33B3" w:rsidRPr="00DF33B3" w:rsidTr="004E2014">
        <w:trPr>
          <w:trHeight w:val="750"/>
        </w:trPr>
        <w:tc>
          <w:tcPr>
            <w:tcW w:w="4254" w:type="dxa"/>
            <w:shd w:val="clear" w:color="auto" w:fill="DAEEF3" w:themeFill="accent5" w:themeFillTint="33"/>
            <w:vAlign w:val="center"/>
            <w:hideMark/>
          </w:tcPr>
          <w:p w:rsidR="00DF33B3" w:rsidRPr="00DF33B3" w:rsidRDefault="00DF33B3" w:rsidP="00DF33B3">
            <w:pPr>
              <w:spacing w:after="0" w:line="240" w:lineRule="auto"/>
              <w:rPr>
                <w:rFonts w:ascii="Times New Roman" w:eastAsia="Times New Roman" w:hAnsi="Times New Roman" w:cs="Times New Roman"/>
                <w:b/>
                <w:bCs/>
                <w:color w:val="000000"/>
                <w:sz w:val="18"/>
                <w:szCs w:val="18"/>
              </w:rPr>
            </w:pPr>
            <w:r w:rsidRPr="00DF33B3">
              <w:rPr>
                <w:rFonts w:ascii="Times New Roman" w:eastAsia="Times New Roman" w:hAnsi="Times New Roman" w:cs="Times New Roman"/>
                <w:b/>
                <w:bCs/>
                <w:color w:val="000000"/>
                <w:sz w:val="18"/>
                <w:szCs w:val="18"/>
              </w:rPr>
              <w:t>2-</w:t>
            </w:r>
            <w:r w:rsidRPr="00DF33B3">
              <w:rPr>
                <w:rFonts w:ascii="Times New Roman" w:eastAsia="Times New Roman" w:hAnsi="Times New Roman" w:cs="Times New Roman"/>
                <w:color w:val="000000"/>
                <w:sz w:val="18"/>
                <w:szCs w:val="18"/>
              </w:rPr>
              <w:t>Mesleki ve Teknik Eğitimi özendirici ve t</w:t>
            </w:r>
            <w:r w:rsidR="0019011C">
              <w:rPr>
                <w:rFonts w:ascii="Times New Roman" w:eastAsia="Times New Roman" w:hAnsi="Times New Roman" w:cs="Times New Roman"/>
                <w:color w:val="000000"/>
                <w:sz w:val="18"/>
                <w:szCs w:val="18"/>
              </w:rPr>
              <w:t>anıtıcı çalışmalar ortaokul öğrencilerine rehberlik ve kariyer planlaması çerçevesinde uygulanır.</w:t>
            </w:r>
          </w:p>
        </w:tc>
        <w:tc>
          <w:tcPr>
            <w:tcW w:w="2126" w:type="dxa"/>
            <w:tcBorders>
              <w:right w:val="single" w:sz="4" w:space="0" w:color="auto"/>
            </w:tcBorders>
            <w:shd w:val="clear" w:color="auto" w:fill="auto"/>
            <w:vAlign w:val="center"/>
            <w:hideMark/>
          </w:tcPr>
          <w:p w:rsidR="00DF33B3" w:rsidRPr="00DF33B3" w:rsidRDefault="0019011C" w:rsidP="00DF33B3">
            <w:pPr>
              <w:spacing w:after="0" w:line="240" w:lineRule="auto"/>
              <w:jc w:val="center"/>
              <w:rPr>
                <w:rFonts w:ascii="Times New Roman" w:eastAsia="Times New Roman" w:hAnsi="Times New Roman" w:cs="Times New Roman"/>
                <w:color w:val="000000"/>
                <w:sz w:val="18"/>
                <w:szCs w:val="18"/>
              </w:rPr>
            </w:pPr>
            <w:r w:rsidRPr="00DF33B3">
              <w:rPr>
                <w:rFonts w:ascii="Times New Roman" w:eastAsia="Times New Roman" w:hAnsi="Times New Roman" w:cs="Times New Roman"/>
                <w:color w:val="000000"/>
                <w:sz w:val="18"/>
                <w:szCs w:val="18"/>
              </w:rPr>
              <w:t>Strateji Geliştirme Bölümü</w:t>
            </w:r>
          </w:p>
        </w:tc>
        <w:tc>
          <w:tcPr>
            <w:tcW w:w="3544" w:type="dxa"/>
            <w:tcBorders>
              <w:top w:val="single" w:sz="4" w:space="0" w:color="auto"/>
              <w:left w:val="single" w:sz="4" w:space="0" w:color="auto"/>
              <w:right w:val="single" w:sz="4" w:space="0" w:color="auto"/>
            </w:tcBorders>
            <w:shd w:val="clear" w:color="auto" w:fill="auto"/>
            <w:vAlign w:val="center"/>
            <w:hideMark/>
          </w:tcPr>
          <w:p w:rsidR="0019011C" w:rsidRPr="00DF33B3" w:rsidRDefault="00DF33B3" w:rsidP="0019011C">
            <w:pPr>
              <w:spacing w:after="0" w:line="240" w:lineRule="auto"/>
              <w:rPr>
                <w:rFonts w:ascii="Times New Roman" w:eastAsia="Times New Roman" w:hAnsi="Times New Roman" w:cs="Times New Roman"/>
                <w:color w:val="000000"/>
                <w:sz w:val="18"/>
                <w:szCs w:val="18"/>
              </w:rPr>
            </w:pPr>
            <w:r w:rsidRPr="00DF33B3">
              <w:rPr>
                <w:rFonts w:ascii="Times New Roman" w:eastAsia="Times New Roman" w:hAnsi="Times New Roman" w:cs="Times New Roman"/>
                <w:color w:val="000000"/>
                <w:sz w:val="18"/>
                <w:szCs w:val="18"/>
              </w:rPr>
              <w:t>-</w:t>
            </w:r>
            <w:r w:rsidR="0019011C">
              <w:rPr>
                <w:rFonts w:ascii="Times New Roman" w:eastAsia="Times New Roman" w:hAnsi="Times New Roman" w:cs="Times New Roman"/>
                <w:color w:val="000000"/>
                <w:sz w:val="18"/>
                <w:szCs w:val="18"/>
              </w:rPr>
              <w:t>Okulun Akademik Başarısını Ve Öğrenci Davranışlarını İyileştirme Ekibi</w:t>
            </w:r>
          </w:p>
          <w:p w:rsidR="00DF33B3" w:rsidRPr="00DF33B3" w:rsidRDefault="00DF33B3" w:rsidP="00DF33B3">
            <w:pPr>
              <w:spacing w:after="0" w:line="240" w:lineRule="auto"/>
              <w:rPr>
                <w:rFonts w:ascii="Times New Roman" w:eastAsia="Times New Roman" w:hAnsi="Times New Roman" w:cs="Times New Roman"/>
                <w:color w:val="000000"/>
                <w:sz w:val="18"/>
                <w:szCs w:val="18"/>
              </w:rPr>
            </w:pPr>
          </w:p>
        </w:tc>
      </w:tr>
      <w:tr w:rsidR="00DF33B3" w:rsidRPr="00DF33B3" w:rsidTr="004E2014">
        <w:trPr>
          <w:trHeight w:val="696"/>
        </w:trPr>
        <w:tc>
          <w:tcPr>
            <w:tcW w:w="4254" w:type="dxa"/>
            <w:shd w:val="clear" w:color="auto" w:fill="DAEEF3" w:themeFill="accent5" w:themeFillTint="33"/>
            <w:vAlign w:val="center"/>
            <w:hideMark/>
          </w:tcPr>
          <w:p w:rsidR="00DF33B3" w:rsidRPr="00DF33B3" w:rsidRDefault="0019011C" w:rsidP="00DF33B3">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w:t>
            </w:r>
            <w:r w:rsidR="00DF33B3" w:rsidRPr="00DF33B3">
              <w:rPr>
                <w:rFonts w:ascii="Times New Roman" w:eastAsia="Times New Roman" w:hAnsi="Times New Roman" w:cs="Times New Roman"/>
                <w:b/>
                <w:bCs/>
                <w:color w:val="000000"/>
                <w:sz w:val="18"/>
                <w:szCs w:val="18"/>
              </w:rPr>
              <w:t>-</w:t>
            </w:r>
            <w:r w:rsidR="00DF33B3" w:rsidRPr="00DF33B3">
              <w:rPr>
                <w:rFonts w:ascii="Times New Roman" w:eastAsia="Times New Roman" w:hAnsi="Times New Roman" w:cs="Times New Roman"/>
                <w:color w:val="000000"/>
                <w:sz w:val="18"/>
                <w:szCs w:val="18"/>
              </w:rPr>
              <w:t>Üstün zekâlı öğrencilerin tespit edilmesi ve yeteneklerinin geliştirilmesine yönelik çalışmalar yapılacaktır.</w:t>
            </w:r>
          </w:p>
        </w:tc>
        <w:tc>
          <w:tcPr>
            <w:tcW w:w="2126" w:type="dxa"/>
            <w:tcBorders>
              <w:right w:val="single" w:sz="4" w:space="0" w:color="auto"/>
            </w:tcBorders>
            <w:shd w:val="clear" w:color="auto" w:fill="auto"/>
            <w:vAlign w:val="center"/>
            <w:hideMark/>
          </w:tcPr>
          <w:p w:rsidR="00DF33B3" w:rsidRPr="00DF33B3" w:rsidRDefault="0019011C" w:rsidP="00DF33B3">
            <w:pPr>
              <w:spacing w:after="0" w:line="240" w:lineRule="auto"/>
              <w:jc w:val="center"/>
              <w:rPr>
                <w:rFonts w:ascii="Times New Roman" w:eastAsia="Times New Roman" w:hAnsi="Times New Roman" w:cs="Times New Roman"/>
                <w:color w:val="000000"/>
                <w:sz w:val="18"/>
                <w:szCs w:val="18"/>
              </w:rPr>
            </w:pPr>
            <w:r w:rsidRPr="00DF33B3">
              <w:rPr>
                <w:rFonts w:ascii="Times New Roman" w:eastAsia="Times New Roman" w:hAnsi="Times New Roman" w:cs="Times New Roman"/>
                <w:color w:val="000000"/>
                <w:sz w:val="18"/>
                <w:szCs w:val="18"/>
              </w:rPr>
              <w:t>Strateji Geliştirme Bölümü</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11C" w:rsidRPr="00DF33B3" w:rsidRDefault="00DF33B3" w:rsidP="0019011C">
            <w:pPr>
              <w:spacing w:after="0" w:line="240" w:lineRule="auto"/>
              <w:rPr>
                <w:rFonts w:ascii="Times New Roman" w:eastAsia="Times New Roman" w:hAnsi="Times New Roman" w:cs="Times New Roman"/>
                <w:color w:val="000000"/>
                <w:sz w:val="18"/>
                <w:szCs w:val="18"/>
              </w:rPr>
            </w:pPr>
            <w:r w:rsidRPr="00DF33B3">
              <w:rPr>
                <w:rFonts w:ascii="Times New Roman" w:eastAsia="Times New Roman" w:hAnsi="Times New Roman" w:cs="Times New Roman"/>
                <w:color w:val="000000"/>
                <w:sz w:val="18"/>
                <w:szCs w:val="18"/>
              </w:rPr>
              <w:t>-</w:t>
            </w:r>
            <w:r w:rsidR="0019011C" w:rsidRPr="00DF33B3">
              <w:rPr>
                <w:rFonts w:ascii="Times New Roman" w:eastAsia="Times New Roman" w:hAnsi="Times New Roman" w:cs="Times New Roman"/>
                <w:color w:val="000000"/>
                <w:sz w:val="18"/>
                <w:szCs w:val="18"/>
              </w:rPr>
              <w:t>-</w:t>
            </w:r>
            <w:r w:rsidR="0019011C">
              <w:rPr>
                <w:rFonts w:ascii="Times New Roman" w:eastAsia="Times New Roman" w:hAnsi="Times New Roman" w:cs="Times New Roman"/>
                <w:color w:val="000000"/>
                <w:sz w:val="18"/>
                <w:szCs w:val="18"/>
              </w:rPr>
              <w:t>Okulun Akademik Başarısını Ve Öğrenci Davranışlarını İyileştirme Ekibi</w:t>
            </w:r>
          </w:p>
          <w:p w:rsidR="00DF33B3" w:rsidRPr="00DF33B3" w:rsidRDefault="00DF33B3" w:rsidP="0019011C">
            <w:pPr>
              <w:spacing w:after="0" w:line="240" w:lineRule="auto"/>
              <w:rPr>
                <w:rFonts w:ascii="Times New Roman" w:eastAsia="Times New Roman" w:hAnsi="Times New Roman" w:cs="Times New Roman"/>
                <w:color w:val="000000"/>
                <w:sz w:val="18"/>
                <w:szCs w:val="18"/>
              </w:rPr>
            </w:pPr>
          </w:p>
        </w:tc>
      </w:tr>
      <w:tr w:rsidR="00DF33B3" w:rsidRPr="00DF33B3" w:rsidTr="004E2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57"/>
        </w:trPr>
        <w:tc>
          <w:tcPr>
            <w:tcW w:w="4254" w:type="dxa"/>
            <w:tcBorders>
              <w:top w:val="single" w:sz="4" w:space="0" w:color="auto"/>
              <w:left w:val="single" w:sz="4" w:space="0" w:color="auto"/>
              <w:bottom w:val="single" w:sz="4" w:space="0" w:color="auto"/>
              <w:right w:val="nil"/>
            </w:tcBorders>
            <w:shd w:val="clear" w:color="auto" w:fill="DAEEF3" w:themeFill="accent5" w:themeFillTint="33"/>
            <w:vAlign w:val="center"/>
            <w:hideMark/>
          </w:tcPr>
          <w:p w:rsidR="00DF33B3" w:rsidRPr="00DF33B3" w:rsidRDefault="00DF33B3" w:rsidP="00DF33B3">
            <w:pPr>
              <w:spacing w:after="0" w:line="240" w:lineRule="auto"/>
              <w:rPr>
                <w:rFonts w:ascii="Times New Roman" w:eastAsia="Times New Roman" w:hAnsi="Times New Roman" w:cs="Times New Roman"/>
                <w:b/>
                <w:bCs/>
                <w:color w:val="000000"/>
                <w:sz w:val="18"/>
                <w:szCs w:val="18"/>
              </w:rPr>
            </w:pPr>
            <w:r w:rsidRPr="00DF33B3">
              <w:rPr>
                <w:rFonts w:ascii="Times New Roman" w:eastAsia="Times New Roman" w:hAnsi="Times New Roman" w:cs="Times New Roman"/>
                <w:b/>
                <w:bCs/>
                <w:color w:val="000000"/>
                <w:sz w:val="18"/>
                <w:szCs w:val="18"/>
              </w:rPr>
              <w:t>8-</w:t>
            </w:r>
            <w:r w:rsidR="00F1350B">
              <w:rPr>
                <w:rFonts w:ascii="Times New Roman" w:eastAsia="Times New Roman" w:hAnsi="Times New Roman" w:cs="Times New Roman"/>
                <w:b/>
                <w:bCs/>
                <w:color w:val="000000"/>
                <w:sz w:val="18"/>
                <w:szCs w:val="18"/>
              </w:rPr>
              <w:t>Okul,</w:t>
            </w:r>
            <w:r w:rsidR="00F1350B">
              <w:rPr>
                <w:rFonts w:ascii="Times New Roman" w:eastAsia="Times New Roman" w:hAnsi="Times New Roman" w:cs="Times New Roman"/>
                <w:color w:val="000000"/>
                <w:sz w:val="18"/>
                <w:szCs w:val="18"/>
              </w:rPr>
              <w:t>y</w:t>
            </w:r>
            <w:r w:rsidRPr="00DF33B3">
              <w:rPr>
                <w:rFonts w:ascii="Times New Roman" w:eastAsia="Times New Roman" w:hAnsi="Times New Roman" w:cs="Times New Roman"/>
                <w:color w:val="000000"/>
                <w:sz w:val="18"/>
                <w:szCs w:val="18"/>
              </w:rPr>
              <w:t xml:space="preserve">atılılık ve bursluluk imkânlarının tanıtılmasına </w:t>
            </w:r>
            <w:r w:rsidR="00F1350B">
              <w:rPr>
                <w:rFonts w:ascii="Times New Roman" w:eastAsia="Times New Roman" w:hAnsi="Times New Roman" w:cs="Times New Roman"/>
                <w:color w:val="000000"/>
                <w:sz w:val="18"/>
                <w:szCs w:val="18"/>
              </w:rPr>
              <w:t>yönelik çalışmalar yapılacaktır.</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33B3" w:rsidRPr="00DF33B3" w:rsidRDefault="00F1350B" w:rsidP="00DF33B3">
            <w:pPr>
              <w:spacing w:after="0" w:line="240" w:lineRule="auto"/>
              <w:jc w:val="center"/>
              <w:rPr>
                <w:rFonts w:ascii="Times New Roman" w:eastAsia="Times New Roman" w:hAnsi="Times New Roman" w:cs="Times New Roman"/>
                <w:color w:val="000000"/>
                <w:sz w:val="18"/>
                <w:szCs w:val="18"/>
              </w:rPr>
            </w:pPr>
            <w:r w:rsidRPr="00DF33B3">
              <w:rPr>
                <w:rFonts w:ascii="Times New Roman" w:eastAsia="Times New Roman" w:hAnsi="Times New Roman" w:cs="Times New Roman"/>
                <w:color w:val="000000"/>
                <w:sz w:val="18"/>
                <w:szCs w:val="18"/>
              </w:rPr>
              <w:t>Strateji Geliştirme Bölümü</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F1350B" w:rsidRPr="00DF33B3" w:rsidRDefault="00F1350B" w:rsidP="00F1350B">
            <w:pPr>
              <w:spacing w:after="0" w:line="240" w:lineRule="auto"/>
              <w:rPr>
                <w:rFonts w:ascii="Times New Roman" w:eastAsia="Times New Roman" w:hAnsi="Times New Roman" w:cs="Times New Roman"/>
                <w:color w:val="000000"/>
                <w:sz w:val="18"/>
                <w:szCs w:val="18"/>
              </w:rPr>
            </w:pPr>
          </w:p>
          <w:p w:rsidR="00F1350B" w:rsidRPr="00DF33B3" w:rsidRDefault="00F1350B" w:rsidP="00F1350B">
            <w:pPr>
              <w:spacing w:after="0" w:line="240" w:lineRule="auto"/>
              <w:rPr>
                <w:rFonts w:ascii="Times New Roman" w:eastAsia="Times New Roman" w:hAnsi="Times New Roman" w:cs="Times New Roman"/>
                <w:color w:val="000000"/>
                <w:sz w:val="18"/>
                <w:szCs w:val="18"/>
              </w:rPr>
            </w:pPr>
            <w:r w:rsidRPr="00DF33B3">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Okulun Akademik Başarısını Ve Öğrenci Davranışlarını İyileştirme Ekibi</w:t>
            </w:r>
          </w:p>
          <w:p w:rsidR="00DF33B3" w:rsidRPr="00DF33B3" w:rsidRDefault="00DF33B3" w:rsidP="00DF33B3">
            <w:pPr>
              <w:spacing w:after="0" w:line="240" w:lineRule="auto"/>
              <w:rPr>
                <w:rFonts w:ascii="Times New Roman" w:eastAsia="Times New Roman" w:hAnsi="Times New Roman" w:cs="Times New Roman"/>
                <w:color w:val="000000"/>
                <w:sz w:val="18"/>
                <w:szCs w:val="18"/>
              </w:rPr>
            </w:pPr>
          </w:p>
        </w:tc>
      </w:tr>
      <w:tr w:rsidR="00DF33B3" w:rsidRPr="00DF33B3" w:rsidTr="004E2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0"/>
        </w:trPr>
        <w:tc>
          <w:tcPr>
            <w:tcW w:w="4254" w:type="dxa"/>
            <w:tcBorders>
              <w:top w:val="single" w:sz="4" w:space="0" w:color="auto"/>
              <w:left w:val="single" w:sz="4" w:space="0" w:color="auto"/>
              <w:bottom w:val="single" w:sz="4" w:space="0" w:color="auto"/>
              <w:right w:val="nil"/>
            </w:tcBorders>
            <w:shd w:val="clear" w:color="auto" w:fill="DAEEF3" w:themeFill="accent5" w:themeFillTint="33"/>
            <w:vAlign w:val="center"/>
            <w:hideMark/>
          </w:tcPr>
          <w:p w:rsidR="00DF33B3" w:rsidRPr="00DF33B3" w:rsidRDefault="00DF33B3" w:rsidP="00F1350B">
            <w:pPr>
              <w:spacing w:after="0" w:line="240" w:lineRule="auto"/>
              <w:rPr>
                <w:rFonts w:ascii="Times New Roman" w:eastAsia="Times New Roman" w:hAnsi="Times New Roman" w:cs="Times New Roman"/>
                <w:b/>
                <w:bCs/>
                <w:color w:val="000000"/>
                <w:sz w:val="18"/>
                <w:szCs w:val="18"/>
              </w:rPr>
            </w:pPr>
            <w:r w:rsidRPr="00DF33B3">
              <w:rPr>
                <w:rFonts w:ascii="Times New Roman" w:eastAsia="Times New Roman" w:hAnsi="Times New Roman" w:cs="Times New Roman"/>
                <w:b/>
                <w:bCs/>
                <w:color w:val="000000"/>
                <w:sz w:val="18"/>
                <w:szCs w:val="18"/>
              </w:rPr>
              <w:t>9-</w:t>
            </w:r>
            <w:r w:rsidR="00F1350B">
              <w:rPr>
                <w:rFonts w:ascii="Times New Roman" w:eastAsia="Times New Roman" w:hAnsi="Times New Roman" w:cs="Times New Roman"/>
                <w:color w:val="000000"/>
                <w:sz w:val="18"/>
                <w:szCs w:val="18"/>
              </w:rPr>
              <w:t xml:space="preserve"> Ortaokul sonrası eğitim durumlarını devam takibi konusunda </w:t>
            </w:r>
            <w:r w:rsidRPr="00DF33B3">
              <w:rPr>
                <w:rFonts w:ascii="Times New Roman" w:eastAsia="Times New Roman" w:hAnsi="Times New Roman" w:cs="Times New Roman"/>
                <w:color w:val="000000"/>
                <w:sz w:val="18"/>
                <w:szCs w:val="18"/>
              </w:rPr>
              <w:t xml:space="preserve"> çalışmalar yapılacaktır.</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33B3" w:rsidRPr="00DF33B3" w:rsidRDefault="00F1350B" w:rsidP="00DF33B3">
            <w:pPr>
              <w:spacing w:after="0" w:line="240" w:lineRule="auto"/>
              <w:jc w:val="center"/>
              <w:rPr>
                <w:rFonts w:ascii="Times New Roman" w:eastAsia="Times New Roman" w:hAnsi="Times New Roman" w:cs="Times New Roman"/>
                <w:color w:val="000000"/>
                <w:sz w:val="18"/>
                <w:szCs w:val="18"/>
              </w:rPr>
            </w:pPr>
            <w:r w:rsidRPr="00DF33B3">
              <w:rPr>
                <w:rFonts w:ascii="Times New Roman" w:eastAsia="Times New Roman" w:hAnsi="Times New Roman" w:cs="Times New Roman"/>
                <w:color w:val="000000"/>
                <w:sz w:val="18"/>
                <w:szCs w:val="18"/>
              </w:rPr>
              <w:t>Strateji Geliştirme Bölümü</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F1350B" w:rsidRPr="00DF33B3" w:rsidRDefault="00DF33B3" w:rsidP="00F1350B">
            <w:pPr>
              <w:spacing w:after="0" w:line="240" w:lineRule="auto"/>
              <w:rPr>
                <w:rFonts w:ascii="Times New Roman" w:eastAsia="Times New Roman" w:hAnsi="Times New Roman" w:cs="Times New Roman"/>
                <w:color w:val="000000"/>
                <w:sz w:val="18"/>
                <w:szCs w:val="18"/>
              </w:rPr>
            </w:pPr>
            <w:r w:rsidRPr="00DF33B3">
              <w:rPr>
                <w:rFonts w:ascii="Times New Roman" w:eastAsia="Times New Roman" w:hAnsi="Times New Roman" w:cs="Times New Roman"/>
                <w:color w:val="000000"/>
                <w:sz w:val="18"/>
                <w:szCs w:val="18"/>
              </w:rPr>
              <w:t>-</w:t>
            </w:r>
          </w:p>
          <w:p w:rsidR="00DF33B3" w:rsidRPr="00DF33B3" w:rsidRDefault="00F1350B" w:rsidP="00DF33B3">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Okulun Akademik Başarısını Ve Öğrenci Davranışlarını İyileştirme Ekibi</w:t>
            </w:r>
          </w:p>
        </w:tc>
      </w:tr>
      <w:tr w:rsidR="00DF33B3" w:rsidRPr="00DF33B3" w:rsidTr="004E2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14"/>
        </w:trPr>
        <w:tc>
          <w:tcPr>
            <w:tcW w:w="4254" w:type="dxa"/>
            <w:tcBorders>
              <w:top w:val="single" w:sz="4" w:space="0" w:color="auto"/>
              <w:left w:val="single" w:sz="8" w:space="0" w:color="auto"/>
              <w:bottom w:val="single" w:sz="4" w:space="0" w:color="auto"/>
              <w:right w:val="nil"/>
            </w:tcBorders>
            <w:shd w:val="clear" w:color="auto" w:fill="DAEEF3" w:themeFill="accent5" w:themeFillTint="33"/>
            <w:vAlign w:val="center"/>
            <w:hideMark/>
          </w:tcPr>
          <w:p w:rsidR="00DF33B3" w:rsidRPr="00DF33B3" w:rsidRDefault="00DF33B3" w:rsidP="00F1350B">
            <w:pPr>
              <w:spacing w:after="0" w:line="240" w:lineRule="auto"/>
              <w:rPr>
                <w:rFonts w:ascii="Times New Roman" w:eastAsia="Times New Roman" w:hAnsi="Times New Roman" w:cs="Times New Roman"/>
                <w:color w:val="000000"/>
                <w:sz w:val="18"/>
                <w:szCs w:val="18"/>
              </w:rPr>
            </w:pPr>
            <w:r w:rsidRPr="00DF33B3">
              <w:rPr>
                <w:rFonts w:ascii="Times New Roman" w:eastAsia="Times New Roman" w:hAnsi="Times New Roman" w:cs="Times New Roman"/>
                <w:b/>
                <w:bCs/>
                <w:color w:val="000000"/>
                <w:sz w:val="18"/>
                <w:szCs w:val="18"/>
              </w:rPr>
              <w:t>10-</w:t>
            </w:r>
            <w:r w:rsidR="00F1350B">
              <w:rPr>
                <w:rFonts w:ascii="Times New Roman" w:eastAsia="Times New Roman" w:hAnsi="Times New Roman" w:cs="Times New Roman"/>
                <w:color w:val="000000"/>
                <w:sz w:val="18"/>
                <w:szCs w:val="18"/>
              </w:rPr>
              <w:t>Yardıma ihtiyaç duyan öğrenciler tespit edilerek hayırsever işadamlarını harekete geçirmek.</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33B3" w:rsidRPr="00DF33B3" w:rsidRDefault="00F1350B" w:rsidP="00DF33B3">
            <w:pPr>
              <w:spacing w:after="0" w:line="240" w:lineRule="auto"/>
              <w:jc w:val="center"/>
              <w:rPr>
                <w:rFonts w:ascii="Times New Roman" w:eastAsia="Times New Roman" w:hAnsi="Times New Roman" w:cs="Times New Roman"/>
                <w:color w:val="000000"/>
                <w:sz w:val="18"/>
                <w:szCs w:val="18"/>
              </w:rPr>
            </w:pPr>
            <w:r w:rsidRPr="00DF33B3">
              <w:rPr>
                <w:rFonts w:ascii="Times New Roman" w:eastAsia="Times New Roman" w:hAnsi="Times New Roman" w:cs="Times New Roman"/>
                <w:color w:val="000000"/>
                <w:sz w:val="18"/>
                <w:szCs w:val="18"/>
              </w:rPr>
              <w:t>Strateji Geliştirme Bölümü</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F1350B" w:rsidRPr="00DF33B3" w:rsidRDefault="00DF33B3" w:rsidP="00F1350B">
            <w:pPr>
              <w:spacing w:after="0" w:line="240" w:lineRule="auto"/>
              <w:rPr>
                <w:rFonts w:ascii="Times New Roman" w:eastAsia="Times New Roman" w:hAnsi="Times New Roman" w:cs="Times New Roman"/>
                <w:color w:val="000000"/>
                <w:sz w:val="18"/>
                <w:szCs w:val="18"/>
              </w:rPr>
            </w:pPr>
            <w:r w:rsidRPr="00DF33B3">
              <w:rPr>
                <w:rFonts w:ascii="Times New Roman" w:eastAsia="Times New Roman" w:hAnsi="Times New Roman" w:cs="Times New Roman"/>
                <w:color w:val="000000"/>
                <w:sz w:val="18"/>
                <w:szCs w:val="18"/>
              </w:rPr>
              <w:t>-</w:t>
            </w:r>
            <w:r w:rsidR="00F1350B">
              <w:rPr>
                <w:rFonts w:ascii="Times New Roman" w:eastAsia="Times New Roman" w:hAnsi="Times New Roman" w:cs="Times New Roman"/>
                <w:color w:val="000000"/>
                <w:sz w:val="18"/>
                <w:szCs w:val="18"/>
              </w:rPr>
              <w:t>Okulun Fiziki Yapısını ve Sosyal ve Kültürel Faaliyetlerini Geliştirme Ekibi</w:t>
            </w:r>
          </w:p>
          <w:p w:rsidR="00DF33B3" w:rsidRPr="00DF33B3" w:rsidRDefault="00DF33B3" w:rsidP="00DF33B3">
            <w:pPr>
              <w:spacing w:after="0" w:line="240" w:lineRule="auto"/>
              <w:rPr>
                <w:rFonts w:ascii="Times New Roman" w:eastAsia="Times New Roman" w:hAnsi="Times New Roman" w:cs="Times New Roman"/>
                <w:color w:val="000000"/>
                <w:sz w:val="18"/>
                <w:szCs w:val="18"/>
              </w:rPr>
            </w:pPr>
          </w:p>
        </w:tc>
      </w:tr>
      <w:tr w:rsidR="00DF33B3" w:rsidRPr="00DF33B3" w:rsidTr="004E2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4254" w:type="dxa"/>
            <w:tcBorders>
              <w:top w:val="single" w:sz="4" w:space="0" w:color="auto"/>
              <w:left w:val="single" w:sz="4" w:space="0" w:color="auto"/>
              <w:bottom w:val="single" w:sz="4" w:space="0" w:color="auto"/>
              <w:right w:val="nil"/>
            </w:tcBorders>
            <w:shd w:val="clear" w:color="auto" w:fill="DAEEF3" w:themeFill="accent5" w:themeFillTint="33"/>
            <w:vAlign w:val="center"/>
            <w:hideMark/>
          </w:tcPr>
          <w:p w:rsidR="00DF33B3" w:rsidRPr="00DF33B3" w:rsidRDefault="00DF33B3" w:rsidP="00F1350B">
            <w:pPr>
              <w:spacing w:after="0" w:line="240" w:lineRule="auto"/>
              <w:rPr>
                <w:rFonts w:ascii="Times New Roman" w:eastAsia="Times New Roman" w:hAnsi="Times New Roman" w:cs="Times New Roman"/>
                <w:b/>
                <w:bCs/>
                <w:color w:val="000000"/>
                <w:sz w:val="18"/>
                <w:szCs w:val="18"/>
              </w:rPr>
            </w:pPr>
            <w:r w:rsidRPr="00DF33B3">
              <w:rPr>
                <w:rFonts w:ascii="Times New Roman" w:eastAsia="Times New Roman" w:hAnsi="Times New Roman" w:cs="Times New Roman"/>
                <w:b/>
                <w:bCs/>
                <w:color w:val="000000"/>
                <w:sz w:val="18"/>
                <w:szCs w:val="18"/>
              </w:rPr>
              <w:t>11-</w:t>
            </w:r>
            <w:r w:rsidR="00F1350B">
              <w:rPr>
                <w:rFonts w:ascii="Times New Roman" w:eastAsia="Times New Roman" w:hAnsi="Times New Roman" w:cs="Times New Roman"/>
                <w:color w:val="000000"/>
                <w:sz w:val="18"/>
                <w:szCs w:val="18"/>
              </w:rPr>
              <w:t>Devamı sağlayacak çeşitli sosyal etkinlikler hazırlamak.</w:t>
            </w:r>
            <w:r w:rsidRPr="00DF33B3">
              <w:rPr>
                <w:rFonts w:ascii="Times New Roman" w:eastAsia="Times New Roman" w:hAnsi="Times New Roman" w:cs="Times New Roman"/>
                <w:color w:val="000000"/>
                <w:sz w:val="18"/>
                <w:szCs w:val="1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33B3" w:rsidRPr="00DF33B3" w:rsidRDefault="00086FEC" w:rsidP="00DF33B3">
            <w:pPr>
              <w:spacing w:after="0" w:line="240" w:lineRule="auto"/>
              <w:jc w:val="center"/>
              <w:rPr>
                <w:rFonts w:ascii="Times New Roman" w:eastAsia="Times New Roman" w:hAnsi="Times New Roman" w:cs="Times New Roman"/>
                <w:color w:val="000000"/>
                <w:sz w:val="18"/>
                <w:szCs w:val="18"/>
              </w:rPr>
            </w:pPr>
            <w:r w:rsidRPr="00DF33B3">
              <w:rPr>
                <w:rFonts w:ascii="Times New Roman" w:eastAsia="Times New Roman" w:hAnsi="Times New Roman" w:cs="Times New Roman"/>
                <w:color w:val="000000"/>
                <w:sz w:val="18"/>
                <w:szCs w:val="18"/>
              </w:rPr>
              <w:t>Strateji Geliştirme Bölümü</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DF33B3" w:rsidRPr="00DF33B3" w:rsidRDefault="00086FEC" w:rsidP="00DF33B3">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Okulun Akademik Başarısını Ve Öğrenci Davranışlarını İyileştirme Ekibi</w:t>
            </w:r>
          </w:p>
        </w:tc>
      </w:tr>
      <w:tr w:rsidR="00DF33B3" w:rsidRPr="00DF33B3" w:rsidTr="004E2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4254" w:type="dxa"/>
            <w:tcBorders>
              <w:top w:val="single" w:sz="4" w:space="0" w:color="auto"/>
              <w:left w:val="single" w:sz="4" w:space="0" w:color="auto"/>
              <w:bottom w:val="single" w:sz="4" w:space="0" w:color="auto"/>
              <w:right w:val="nil"/>
            </w:tcBorders>
            <w:shd w:val="clear" w:color="auto" w:fill="DAEEF3" w:themeFill="accent5" w:themeFillTint="33"/>
            <w:vAlign w:val="center"/>
          </w:tcPr>
          <w:p w:rsidR="00DF33B3" w:rsidRPr="00DF33B3" w:rsidRDefault="00DF33B3" w:rsidP="00DF33B3">
            <w:pPr>
              <w:contextualSpacing/>
              <w:rPr>
                <w:rFonts w:ascii="Times New Roman" w:eastAsia="Calibri" w:hAnsi="Times New Roman" w:cs="Times New Roman"/>
                <w:bCs/>
                <w:sz w:val="18"/>
                <w:szCs w:val="18"/>
              </w:rPr>
            </w:pPr>
            <w:r w:rsidRPr="00DF33B3">
              <w:rPr>
                <w:rFonts w:ascii="Times New Roman" w:eastAsia="Calibri" w:hAnsi="Times New Roman" w:cs="Times New Roman"/>
                <w:b/>
                <w:bCs/>
                <w:sz w:val="18"/>
                <w:szCs w:val="18"/>
              </w:rPr>
              <w:t>12-</w:t>
            </w:r>
            <w:r w:rsidRPr="00DF33B3">
              <w:rPr>
                <w:rFonts w:ascii="Times New Roman" w:eastAsia="Calibri" w:hAnsi="Times New Roman" w:cs="Times New Roman"/>
                <w:bCs/>
                <w:sz w:val="18"/>
                <w:szCs w:val="18"/>
              </w:rPr>
              <w:t>Sürekli devamsız öğrencilerin velilerinin ekonomik durumları incelenerek gerekli görülenler sosyal yardımlaşma ve dayanışma vakfına yönlendirilecektir.</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F33B3" w:rsidRPr="00DF33B3" w:rsidRDefault="00086FEC" w:rsidP="00DF33B3">
            <w:pPr>
              <w:jc w:val="center"/>
              <w:rPr>
                <w:rFonts w:ascii="Times New Roman" w:eastAsia="Calibri" w:hAnsi="Times New Roman" w:cs="Times New Roman"/>
                <w:sz w:val="18"/>
                <w:szCs w:val="18"/>
              </w:rPr>
            </w:pPr>
            <w:r w:rsidRPr="00DF33B3">
              <w:rPr>
                <w:rFonts w:ascii="Times New Roman" w:eastAsia="Times New Roman" w:hAnsi="Times New Roman" w:cs="Times New Roman"/>
                <w:color w:val="000000"/>
                <w:sz w:val="18"/>
                <w:szCs w:val="18"/>
              </w:rPr>
              <w:t>Strateji Geliştirme Bölümü</w:t>
            </w:r>
          </w:p>
        </w:tc>
        <w:tc>
          <w:tcPr>
            <w:tcW w:w="3544" w:type="dxa"/>
            <w:tcBorders>
              <w:top w:val="single" w:sz="4" w:space="0" w:color="auto"/>
              <w:left w:val="nil"/>
              <w:bottom w:val="single" w:sz="4" w:space="0" w:color="auto"/>
              <w:right w:val="single" w:sz="4" w:space="0" w:color="auto"/>
            </w:tcBorders>
            <w:shd w:val="clear" w:color="auto" w:fill="auto"/>
          </w:tcPr>
          <w:p w:rsidR="00086FEC" w:rsidRPr="00DF33B3" w:rsidRDefault="00086FEC" w:rsidP="00086FEC">
            <w:pPr>
              <w:spacing w:after="0" w:line="240" w:lineRule="auto"/>
              <w:rPr>
                <w:rFonts w:ascii="Times New Roman" w:eastAsia="Times New Roman" w:hAnsi="Times New Roman" w:cs="Times New Roman"/>
                <w:color w:val="000000"/>
                <w:sz w:val="18"/>
                <w:szCs w:val="18"/>
              </w:rPr>
            </w:pPr>
            <w:r w:rsidRPr="00DF33B3">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Veli Eğitin Öğretim Ekibi</w:t>
            </w:r>
          </w:p>
          <w:p w:rsidR="00DF33B3" w:rsidRPr="00DF33B3" w:rsidRDefault="00DF33B3" w:rsidP="00DF33B3">
            <w:pPr>
              <w:spacing w:after="0" w:line="240" w:lineRule="atLeast"/>
              <w:rPr>
                <w:rFonts w:ascii="Times New Roman" w:eastAsia="Calibri" w:hAnsi="Times New Roman" w:cs="Times New Roman"/>
                <w:sz w:val="18"/>
                <w:szCs w:val="18"/>
              </w:rPr>
            </w:pPr>
          </w:p>
        </w:tc>
      </w:tr>
      <w:tr w:rsidR="00DF33B3" w:rsidRPr="00DF33B3" w:rsidTr="004E2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0"/>
        </w:trPr>
        <w:tc>
          <w:tcPr>
            <w:tcW w:w="4254" w:type="dxa"/>
            <w:tcBorders>
              <w:top w:val="single" w:sz="4" w:space="0" w:color="auto"/>
              <w:left w:val="single" w:sz="4" w:space="0" w:color="auto"/>
              <w:bottom w:val="single" w:sz="4" w:space="0" w:color="auto"/>
              <w:right w:val="nil"/>
            </w:tcBorders>
            <w:shd w:val="clear" w:color="auto" w:fill="DAEEF3" w:themeFill="accent5" w:themeFillTint="33"/>
            <w:vAlign w:val="center"/>
          </w:tcPr>
          <w:p w:rsidR="00DF33B3" w:rsidRPr="00DF33B3" w:rsidRDefault="00DF33B3" w:rsidP="00DF33B3">
            <w:pPr>
              <w:spacing w:after="0" w:line="240" w:lineRule="auto"/>
              <w:contextualSpacing/>
              <w:rPr>
                <w:rFonts w:ascii="Times New Roman" w:eastAsia="Calibri" w:hAnsi="Times New Roman" w:cs="Times New Roman"/>
                <w:bCs/>
                <w:sz w:val="18"/>
                <w:szCs w:val="18"/>
              </w:rPr>
            </w:pPr>
            <w:r w:rsidRPr="00DF33B3">
              <w:rPr>
                <w:rFonts w:ascii="Times New Roman" w:eastAsia="Calibri" w:hAnsi="Times New Roman" w:cs="Times New Roman"/>
                <w:b/>
                <w:bCs/>
                <w:sz w:val="18"/>
                <w:szCs w:val="18"/>
              </w:rPr>
              <w:lastRenderedPageBreak/>
              <w:t>13-</w:t>
            </w:r>
            <w:r w:rsidRPr="00DF33B3">
              <w:rPr>
                <w:rFonts w:ascii="Times New Roman" w:eastAsia="Calibri" w:hAnsi="Times New Roman" w:cs="Times New Roman"/>
                <w:bCs/>
                <w:sz w:val="18"/>
                <w:szCs w:val="18"/>
              </w:rPr>
              <w:t>Okula devamın sağlanması için taşımalı eğitime ihtiyaç duyan tüm öğrenciler tespit edilecek ve taşımalı eğitim kapsamına alınması için çalışmalar yapılacaktır.</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F33B3" w:rsidRPr="00DF33B3" w:rsidRDefault="00086FEC" w:rsidP="00DF33B3">
            <w:pPr>
              <w:spacing w:after="0"/>
              <w:jc w:val="center"/>
              <w:rPr>
                <w:rFonts w:ascii="Times New Roman" w:eastAsia="Calibri" w:hAnsi="Times New Roman" w:cs="Times New Roman"/>
                <w:sz w:val="18"/>
                <w:szCs w:val="18"/>
              </w:rPr>
            </w:pPr>
            <w:r w:rsidRPr="00DF33B3">
              <w:rPr>
                <w:rFonts w:ascii="Times New Roman" w:eastAsia="Times New Roman" w:hAnsi="Times New Roman" w:cs="Times New Roman"/>
                <w:color w:val="000000"/>
                <w:sz w:val="18"/>
                <w:szCs w:val="18"/>
              </w:rPr>
              <w:t>Strateji Geliştirme Bölümü</w:t>
            </w:r>
          </w:p>
        </w:tc>
        <w:tc>
          <w:tcPr>
            <w:tcW w:w="3544" w:type="dxa"/>
            <w:tcBorders>
              <w:top w:val="single" w:sz="4" w:space="0" w:color="auto"/>
              <w:left w:val="nil"/>
              <w:bottom w:val="single" w:sz="4" w:space="0" w:color="auto"/>
              <w:right w:val="single" w:sz="4" w:space="0" w:color="auto"/>
            </w:tcBorders>
            <w:shd w:val="clear" w:color="auto" w:fill="auto"/>
            <w:vAlign w:val="center"/>
          </w:tcPr>
          <w:p w:rsidR="00086FEC" w:rsidRPr="00DF33B3" w:rsidRDefault="00086FEC" w:rsidP="00086FEC">
            <w:pPr>
              <w:spacing w:after="0" w:line="240" w:lineRule="atLeast"/>
              <w:rPr>
                <w:rFonts w:ascii="Times New Roman" w:eastAsia="Calibri" w:hAnsi="Times New Roman" w:cs="Times New Roman"/>
                <w:sz w:val="18"/>
                <w:szCs w:val="18"/>
              </w:rPr>
            </w:pPr>
            <w:r>
              <w:rPr>
                <w:rFonts w:ascii="Times New Roman" w:eastAsia="Times New Roman" w:hAnsi="Times New Roman" w:cs="Times New Roman"/>
                <w:color w:val="000000"/>
                <w:sz w:val="18"/>
                <w:szCs w:val="18"/>
              </w:rPr>
              <w:t>Okulun Akademik Başarısını Ve Öğrenci Davranışlarını İyileştirme Ekibi</w:t>
            </w:r>
          </w:p>
          <w:p w:rsidR="00DF33B3" w:rsidRPr="00DF33B3" w:rsidRDefault="00DF33B3" w:rsidP="00DF33B3">
            <w:pPr>
              <w:spacing w:after="0" w:line="240" w:lineRule="atLeast"/>
              <w:rPr>
                <w:rFonts w:ascii="Times New Roman" w:eastAsia="Calibri" w:hAnsi="Times New Roman" w:cs="Times New Roman"/>
                <w:sz w:val="18"/>
                <w:szCs w:val="18"/>
              </w:rPr>
            </w:pPr>
          </w:p>
        </w:tc>
      </w:tr>
      <w:tr w:rsidR="00A45F18" w:rsidRPr="00DF33B3" w:rsidTr="004E2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10"/>
        </w:trPr>
        <w:tc>
          <w:tcPr>
            <w:tcW w:w="4254" w:type="dxa"/>
            <w:tcBorders>
              <w:top w:val="single" w:sz="4" w:space="0" w:color="auto"/>
              <w:left w:val="single" w:sz="4" w:space="0" w:color="auto"/>
              <w:bottom w:val="single" w:sz="4" w:space="0" w:color="auto"/>
              <w:right w:val="nil"/>
            </w:tcBorders>
            <w:shd w:val="clear" w:color="auto" w:fill="DAEEF3" w:themeFill="accent5" w:themeFillTint="33"/>
            <w:vAlign w:val="center"/>
          </w:tcPr>
          <w:p w:rsidR="00A45F18" w:rsidRPr="00DF33B3" w:rsidRDefault="00A45F18" w:rsidP="00DF33B3">
            <w:pPr>
              <w:contextualSpacing/>
              <w:rPr>
                <w:rFonts w:ascii="Times New Roman" w:eastAsia="Calibri" w:hAnsi="Times New Roman" w:cs="Times New Roman"/>
                <w:b/>
                <w:bCs/>
                <w:sz w:val="18"/>
                <w:szCs w:val="18"/>
              </w:rPr>
            </w:pPr>
            <w:r w:rsidRPr="00DF33B3">
              <w:rPr>
                <w:rFonts w:ascii="Times New Roman" w:eastAsia="Calibri" w:hAnsi="Times New Roman" w:cs="Times New Roman"/>
                <w:b/>
                <w:sz w:val="18"/>
                <w:szCs w:val="18"/>
              </w:rPr>
              <w:t>15-</w:t>
            </w:r>
            <w:r w:rsidRPr="00DF33B3">
              <w:rPr>
                <w:rFonts w:ascii="Times New Roman" w:eastAsia="Calibri" w:hAnsi="Times New Roman" w:cs="Times New Roman"/>
                <w:sz w:val="18"/>
                <w:szCs w:val="18"/>
              </w:rPr>
              <w:t>Engelli öğrencilerin okula devamsızlık sebeplerinin ortadan kaldırılması için çalışmalar yapılacaktır.</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A45F18" w:rsidRPr="00DF33B3" w:rsidRDefault="00086FEC" w:rsidP="00DF33B3">
            <w:pPr>
              <w:jc w:val="center"/>
              <w:rPr>
                <w:rFonts w:ascii="Times New Roman" w:eastAsia="Calibri" w:hAnsi="Times New Roman" w:cs="Times New Roman"/>
                <w:sz w:val="18"/>
                <w:szCs w:val="18"/>
              </w:rPr>
            </w:pPr>
            <w:r w:rsidRPr="00DF33B3">
              <w:rPr>
                <w:rFonts w:ascii="Times New Roman" w:eastAsia="Times New Roman" w:hAnsi="Times New Roman" w:cs="Times New Roman"/>
                <w:color w:val="000000"/>
                <w:sz w:val="18"/>
                <w:szCs w:val="18"/>
              </w:rPr>
              <w:t>Strateji Geliştirme Bölümü</w:t>
            </w:r>
          </w:p>
        </w:tc>
        <w:tc>
          <w:tcPr>
            <w:tcW w:w="3544" w:type="dxa"/>
            <w:tcBorders>
              <w:top w:val="single" w:sz="4" w:space="0" w:color="auto"/>
              <w:left w:val="nil"/>
              <w:bottom w:val="single" w:sz="4" w:space="0" w:color="auto"/>
              <w:right w:val="single" w:sz="4" w:space="0" w:color="auto"/>
            </w:tcBorders>
            <w:shd w:val="clear" w:color="auto" w:fill="auto"/>
          </w:tcPr>
          <w:p w:rsidR="00086FEC" w:rsidRPr="00DF33B3" w:rsidRDefault="00086FEC" w:rsidP="00086FEC">
            <w:pPr>
              <w:shd w:val="clear" w:color="auto" w:fill="FFFFFF"/>
              <w:spacing w:after="0" w:line="240" w:lineRule="atLeast"/>
              <w:rPr>
                <w:rFonts w:ascii="Times New Roman" w:eastAsia="Calibri" w:hAnsi="Times New Roman" w:cs="Times New Roman"/>
                <w:sz w:val="18"/>
                <w:szCs w:val="18"/>
              </w:rPr>
            </w:pPr>
          </w:p>
          <w:p w:rsidR="00A45F18" w:rsidRPr="00DF33B3" w:rsidRDefault="00086FEC" w:rsidP="00A45F18">
            <w:pPr>
              <w:spacing w:after="0" w:line="240" w:lineRule="atLeast"/>
              <w:rPr>
                <w:rFonts w:ascii="Times New Roman" w:eastAsia="Calibri" w:hAnsi="Times New Roman" w:cs="Times New Roman"/>
                <w:sz w:val="18"/>
                <w:szCs w:val="18"/>
              </w:rPr>
            </w:pPr>
            <w:r>
              <w:rPr>
                <w:rFonts w:ascii="Times New Roman" w:eastAsia="Times New Roman" w:hAnsi="Times New Roman" w:cs="Times New Roman"/>
                <w:color w:val="000000"/>
                <w:sz w:val="18"/>
                <w:szCs w:val="18"/>
              </w:rPr>
              <w:t>Okulun Akademik Başarısını Ve Öğrenci Davranışlarını İyileştirme Ekibi</w:t>
            </w:r>
          </w:p>
        </w:tc>
      </w:tr>
      <w:tr w:rsidR="00DF33B3" w:rsidRPr="00DF33B3" w:rsidTr="004E2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10"/>
        </w:trPr>
        <w:tc>
          <w:tcPr>
            <w:tcW w:w="4254" w:type="dxa"/>
            <w:tcBorders>
              <w:top w:val="single" w:sz="4" w:space="0" w:color="auto"/>
              <w:left w:val="single" w:sz="4" w:space="0" w:color="auto"/>
              <w:bottom w:val="single" w:sz="4" w:space="0" w:color="auto"/>
              <w:right w:val="nil"/>
            </w:tcBorders>
            <w:shd w:val="clear" w:color="auto" w:fill="DAEEF3" w:themeFill="accent5" w:themeFillTint="33"/>
            <w:vAlign w:val="center"/>
          </w:tcPr>
          <w:p w:rsidR="00DF33B3" w:rsidRPr="00DF33B3" w:rsidRDefault="00DF33B3" w:rsidP="00DF33B3">
            <w:pPr>
              <w:spacing w:after="0" w:line="240" w:lineRule="auto"/>
              <w:contextualSpacing/>
              <w:rPr>
                <w:rFonts w:ascii="Times New Roman" w:eastAsia="Calibri" w:hAnsi="Times New Roman" w:cs="Times New Roman"/>
                <w:bCs/>
                <w:sz w:val="18"/>
                <w:szCs w:val="18"/>
              </w:rPr>
            </w:pPr>
            <w:r w:rsidRPr="00DF33B3">
              <w:rPr>
                <w:rFonts w:ascii="Times New Roman" w:eastAsia="Calibri" w:hAnsi="Times New Roman" w:cs="Times New Roman"/>
                <w:b/>
                <w:bCs/>
                <w:sz w:val="18"/>
                <w:szCs w:val="18"/>
              </w:rPr>
              <w:t>16-</w:t>
            </w:r>
            <w:r w:rsidR="00086FEC">
              <w:rPr>
                <w:rFonts w:ascii="Times New Roman" w:eastAsia="Calibri" w:hAnsi="Times New Roman" w:cs="Times New Roman"/>
                <w:bCs/>
                <w:sz w:val="18"/>
                <w:szCs w:val="18"/>
              </w:rPr>
              <w:t xml:space="preserve"> Bütün sınıflarda devamsızlık yapan öğrenciler</w:t>
            </w:r>
            <w:r w:rsidRPr="00DF33B3">
              <w:rPr>
                <w:rFonts w:ascii="Times New Roman" w:eastAsia="Calibri" w:hAnsi="Times New Roman" w:cs="Times New Roman"/>
                <w:bCs/>
                <w:sz w:val="18"/>
                <w:szCs w:val="18"/>
              </w:rPr>
              <w:t xml:space="preserve"> tespit edilerek nedenleri araştırılarak gerekli çalışmalar yapılacaktır.</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F33B3" w:rsidRPr="00DF33B3" w:rsidRDefault="00086FEC" w:rsidP="00DF33B3">
            <w:pPr>
              <w:spacing w:after="0"/>
              <w:jc w:val="center"/>
              <w:rPr>
                <w:rFonts w:ascii="Times New Roman" w:eastAsia="Calibri" w:hAnsi="Times New Roman" w:cs="Times New Roman"/>
                <w:sz w:val="18"/>
                <w:szCs w:val="18"/>
              </w:rPr>
            </w:pPr>
            <w:r w:rsidRPr="00DF33B3">
              <w:rPr>
                <w:rFonts w:ascii="Times New Roman" w:eastAsia="Times New Roman" w:hAnsi="Times New Roman" w:cs="Times New Roman"/>
                <w:color w:val="000000"/>
                <w:sz w:val="18"/>
                <w:szCs w:val="18"/>
              </w:rPr>
              <w:t>Strateji Geliştirme Bölümü</w:t>
            </w:r>
          </w:p>
        </w:tc>
        <w:tc>
          <w:tcPr>
            <w:tcW w:w="3544" w:type="dxa"/>
            <w:tcBorders>
              <w:top w:val="single" w:sz="4" w:space="0" w:color="auto"/>
              <w:left w:val="nil"/>
              <w:bottom w:val="single" w:sz="4" w:space="0" w:color="auto"/>
              <w:right w:val="single" w:sz="4" w:space="0" w:color="auto"/>
            </w:tcBorders>
            <w:shd w:val="clear" w:color="auto" w:fill="auto"/>
            <w:vAlign w:val="center"/>
          </w:tcPr>
          <w:p w:rsidR="00DF33B3" w:rsidRPr="00DF33B3" w:rsidRDefault="00086FEC" w:rsidP="00DF33B3">
            <w:pPr>
              <w:spacing w:after="0" w:line="240" w:lineRule="auto"/>
              <w:rPr>
                <w:rFonts w:ascii="Times New Roman" w:eastAsia="Calibri" w:hAnsi="Times New Roman" w:cs="Times New Roman"/>
                <w:sz w:val="18"/>
                <w:szCs w:val="18"/>
              </w:rPr>
            </w:pPr>
            <w:r>
              <w:rPr>
                <w:rFonts w:ascii="Times New Roman" w:eastAsia="Times New Roman" w:hAnsi="Times New Roman" w:cs="Times New Roman"/>
                <w:color w:val="000000"/>
                <w:sz w:val="18"/>
                <w:szCs w:val="18"/>
              </w:rPr>
              <w:t>Okulun Akademik Başarısını Ve Öğrenci Davranışlarını İyileştirme Ekibi</w:t>
            </w:r>
          </w:p>
        </w:tc>
      </w:tr>
      <w:tr w:rsidR="00DF33B3" w:rsidRPr="00DF33B3" w:rsidTr="004E2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2"/>
        </w:trPr>
        <w:tc>
          <w:tcPr>
            <w:tcW w:w="4254" w:type="dxa"/>
            <w:tcBorders>
              <w:top w:val="single" w:sz="4" w:space="0" w:color="auto"/>
              <w:left w:val="single" w:sz="4" w:space="0" w:color="auto"/>
              <w:bottom w:val="single" w:sz="4" w:space="0" w:color="auto"/>
              <w:right w:val="nil"/>
            </w:tcBorders>
            <w:shd w:val="clear" w:color="auto" w:fill="DAEEF3" w:themeFill="accent5" w:themeFillTint="33"/>
            <w:vAlign w:val="center"/>
          </w:tcPr>
          <w:p w:rsidR="00DF33B3" w:rsidRPr="00DF33B3" w:rsidRDefault="00DF33B3" w:rsidP="00DF33B3">
            <w:pPr>
              <w:spacing w:after="0" w:line="240" w:lineRule="auto"/>
              <w:contextualSpacing/>
              <w:rPr>
                <w:rFonts w:ascii="Times New Roman" w:eastAsia="Calibri" w:hAnsi="Times New Roman" w:cs="Times New Roman"/>
                <w:b/>
                <w:bCs/>
                <w:sz w:val="18"/>
                <w:szCs w:val="18"/>
              </w:rPr>
            </w:pPr>
            <w:r w:rsidRPr="00DF33B3">
              <w:rPr>
                <w:rFonts w:ascii="Times New Roman" w:eastAsia="Calibri" w:hAnsi="Times New Roman" w:cs="Times New Roman"/>
                <w:b/>
                <w:bCs/>
                <w:sz w:val="18"/>
                <w:szCs w:val="18"/>
              </w:rPr>
              <w:t>17-</w:t>
            </w:r>
            <w:r w:rsidRPr="00DF33B3">
              <w:rPr>
                <w:rFonts w:ascii="Times New Roman" w:eastAsia="Calibri" w:hAnsi="Times New Roman" w:cs="Times New Roman"/>
                <w:bCs/>
                <w:sz w:val="18"/>
                <w:szCs w:val="18"/>
              </w:rPr>
              <w:t>Velilerin 8383 ve e-okul veli bilgilendirme sistemleri hakkında bilgilendirilerek, bu sistemlerin kullanım oranları artırılacaktır.</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F33B3" w:rsidRPr="00DF33B3" w:rsidRDefault="00086FEC" w:rsidP="00DF33B3">
            <w:pPr>
              <w:spacing w:after="0"/>
              <w:jc w:val="center"/>
              <w:rPr>
                <w:rFonts w:ascii="Times New Roman" w:eastAsia="Calibri" w:hAnsi="Times New Roman" w:cs="Times New Roman"/>
                <w:sz w:val="18"/>
                <w:szCs w:val="18"/>
              </w:rPr>
            </w:pPr>
            <w:r w:rsidRPr="00DF33B3">
              <w:rPr>
                <w:rFonts w:ascii="Times New Roman" w:eastAsia="Times New Roman" w:hAnsi="Times New Roman" w:cs="Times New Roman"/>
                <w:color w:val="000000"/>
                <w:sz w:val="18"/>
                <w:szCs w:val="18"/>
              </w:rPr>
              <w:t>Strateji Geliştirme Bölümü</w:t>
            </w:r>
          </w:p>
        </w:tc>
        <w:tc>
          <w:tcPr>
            <w:tcW w:w="3544" w:type="dxa"/>
            <w:tcBorders>
              <w:top w:val="single" w:sz="4" w:space="0" w:color="auto"/>
              <w:left w:val="nil"/>
              <w:bottom w:val="single" w:sz="4" w:space="0" w:color="auto"/>
              <w:right w:val="single" w:sz="4" w:space="0" w:color="auto"/>
            </w:tcBorders>
            <w:shd w:val="clear" w:color="auto" w:fill="auto"/>
            <w:vAlign w:val="center"/>
          </w:tcPr>
          <w:p w:rsidR="00086FEC" w:rsidRPr="00DF33B3" w:rsidRDefault="00086FEC" w:rsidP="00086FEC">
            <w:pPr>
              <w:spacing w:after="0" w:line="240" w:lineRule="auto"/>
              <w:rPr>
                <w:rFonts w:ascii="Times New Roman" w:eastAsia="Times New Roman" w:hAnsi="Times New Roman" w:cs="Times New Roman"/>
                <w:color w:val="000000"/>
                <w:sz w:val="18"/>
                <w:szCs w:val="18"/>
              </w:rPr>
            </w:pPr>
            <w:r w:rsidRPr="00DF33B3">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Veli Eğitin Öğretim Ekibi</w:t>
            </w:r>
          </w:p>
          <w:p w:rsidR="00DF33B3" w:rsidRPr="00DF33B3" w:rsidRDefault="00DF33B3" w:rsidP="00DF33B3">
            <w:pPr>
              <w:spacing w:after="0" w:line="240" w:lineRule="auto"/>
              <w:rPr>
                <w:rFonts w:ascii="Times New Roman" w:eastAsia="Calibri" w:hAnsi="Times New Roman" w:cs="Times New Roman"/>
                <w:sz w:val="18"/>
                <w:szCs w:val="18"/>
              </w:rPr>
            </w:pPr>
          </w:p>
        </w:tc>
      </w:tr>
      <w:tr w:rsidR="00DF33B3" w:rsidRPr="00DF33B3" w:rsidTr="004E2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88"/>
        </w:trPr>
        <w:tc>
          <w:tcPr>
            <w:tcW w:w="4254" w:type="dxa"/>
            <w:tcBorders>
              <w:top w:val="single" w:sz="4" w:space="0" w:color="auto"/>
              <w:left w:val="single" w:sz="4" w:space="0" w:color="auto"/>
              <w:bottom w:val="single" w:sz="4" w:space="0" w:color="auto"/>
              <w:right w:val="nil"/>
            </w:tcBorders>
            <w:shd w:val="clear" w:color="auto" w:fill="DAEEF3" w:themeFill="accent5" w:themeFillTint="33"/>
            <w:vAlign w:val="center"/>
          </w:tcPr>
          <w:p w:rsidR="00DF33B3" w:rsidRPr="00DF33B3" w:rsidRDefault="00DF33B3" w:rsidP="00DF33B3">
            <w:pPr>
              <w:spacing w:after="0" w:line="240" w:lineRule="auto"/>
              <w:contextualSpacing/>
              <w:rPr>
                <w:rFonts w:ascii="Times New Roman" w:eastAsia="Calibri" w:hAnsi="Times New Roman" w:cs="Times New Roman"/>
                <w:b/>
                <w:bCs/>
                <w:sz w:val="18"/>
                <w:szCs w:val="18"/>
              </w:rPr>
            </w:pPr>
            <w:r w:rsidRPr="00DF33B3">
              <w:rPr>
                <w:rFonts w:ascii="Times New Roman" w:eastAsia="Calibri" w:hAnsi="Times New Roman" w:cs="Times New Roman"/>
                <w:b/>
                <w:bCs/>
                <w:sz w:val="18"/>
                <w:szCs w:val="18"/>
              </w:rPr>
              <w:t>18-</w:t>
            </w:r>
            <w:r w:rsidR="00086FEC">
              <w:rPr>
                <w:rFonts w:ascii="Times New Roman" w:eastAsia="Calibri" w:hAnsi="Times New Roman" w:cs="Times New Roman"/>
                <w:bCs/>
                <w:sz w:val="18"/>
                <w:szCs w:val="18"/>
              </w:rPr>
              <w:t xml:space="preserve">Okulda </w:t>
            </w:r>
            <w:r w:rsidRPr="00DF33B3">
              <w:rPr>
                <w:rFonts w:ascii="Times New Roman" w:eastAsia="Calibri" w:hAnsi="Times New Roman" w:cs="Times New Roman"/>
                <w:bCs/>
                <w:sz w:val="18"/>
                <w:szCs w:val="18"/>
              </w:rPr>
              <w:t>uygulanan ulusal ve uluslararası projelere katılan öğrenci sayısını artırarak, projeye katılacak öğrenci seçimlerinde okul terki riski bulunan öğrencilere de yer verilmesi sağlanacaktır.</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F33B3" w:rsidRPr="00DF33B3" w:rsidRDefault="00DF33B3" w:rsidP="00DF33B3">
            <w:pPr>
              <w:spacing w:after="0"/>
              <w:jc w:val="center"/>
              <w:rPr>
                <w:rFonts w:ascii="Times New Roman" w:eastAsia="Calibri" w:hAnsi="Times New Roman" w:cs="Times New Roman"/>
                <w:sz w:val="18"/>
                <w:szCs w:val="18"/>
              </w:rPr>
            </w:pPr>
            <w:r w:rsidRPr="00DF33B3">
              <w:rPr>
                <w:rFonts w:ascii="Times New Roman" w:eastAsia="Calibri" w:hAnsi="Times New Roman" w:cs="Times New Roman"/>
                <w:sz w:val="18"/>
                <w:szCs w:val="18"/>
              </w:rPr>
              <w:t>Strateji Geliştirme Bölümü</w:t>
            </w:r>
          </w:p>
        </w:tc>
        <w:tc>
          <w:tcPr>
            <w:tcW w:w="3544" w:type="dxa"/>
            <w:tcBorders>
              <w:top w:val="single" w:sz="4" w:space="0" w:color="auto"/>
              <w:left w:val="nil"/>
              <w:bottom w:val="single" w:sz="4" w:space="0" w:color="auto"/>
              <w:right w:val="single" w:sz="4" w:space="0" w:color="auto"/>
            </w:tcBorders>
            <w:shd w:val="clear" w:color="auto" w:fill="auto"/>
            <w:vAlign w:val="center"/>
          </w:tcPr>
          <w:p w:rsidR="00DF33B3" w:rsidRPr="00DF33B3" w:rsidRDefault="00086FEC" w:rsidP="00086FEC">
            <w:pPr>
              <w:spacing w:after="0" w:line="240" w:lineRule="atLeast"/>
              <w:rPr>
                <w:rFonts w:ascii="Times New Roman" w:eastAsia="Calibri" w:hAnsi="Times New Roman" w:cs="Times New Roman"/>
                <w:sz w:val="18"/>
                <w:szCs w:val="18"/>
              </w:rPr>
            </w:pPr>
            <w:r>
              <w:rPr>
                <w:rFonts w:ascii="Times New Roman" w:eastAsia="Times New Roman" w:hAnsi="Times New Roman" w:cs="Times New Roman"/>
                <w:color w:val="000000"/>
                <w:sz w:val="18"/>
                <w:szCs w:val="18"/>
              </w:rPr>
              <w:t>Okulun Akademik Başarısını Ve Öğrenci Davranışlarını İyileştirme Ekibi</w:t>
            </w:r>
          </w:p>
        </w:tc>
      </w:tr>
      <w:tr w:rsidR="00DF33B3" w:rsidRPr="00DF33B3" w:rsidTr="004E2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76"/>
        </w:trPr>
        <w:tc>
          <w:tcPr>
            <w:tcW w:w="4254" w:type="dxa"/>
            <w:tcBorders>
              <w:top w:val="single" w:sz="4" w:space="0" w:color="auto"/>
              <w:left w:val="single" w:sz="4" w:space="0" w:color="auto"/>
              <w:bottom w:val="single" w:sz="4" w:space="0" w:color="auto"/>
              <w:right w:val="nil"/>
            </w:tcBorders>
            <w:shd w:val="clear" w:color="auto" w:fill="DAEEF3" w:themeFill="accent5" w:themeFillTint="33"/>
            <w:vAlign w:val="center"/>
          </w:tcPr>
          <w:p w:rsidR="00DF33B3" w:rsidRPr="00DF33B3" w:rsidRDefault="00DF33B3" w:rsidP="00DF33B3">
            <w:pPr>
              <w:spacing w:after="0" w:line="240" w:lineRule="auto"/>
              <w:contextualSpacing/>
              <w:rPr>
                <w:rFonts w:ascii="Times New Roman" w:eastAsia="Calibri" w:hAnsi="Times New Roman" w:cs="Times New Roman"/>
                <w:bCs/>
                <w:sz w:val="18"/>
                <w:szCs w:val="18"/>
              </w:rPr>
            </w:pPr>
            <w:r w:rsidRPr="00DF33B3">
              <w:rPr>
                <w:rFonts w:ascii="Times New Roman" w:eastAsia="Calibri" w:hAnsi="Times New Roman" w:cs="Times New Roman"/>
                <w:b/>
                <w:bCs/>
                <w:sz w:val="18"/>
                <w:szCs w:val="18"/>
              </w:rPr>
              <w:t>19-</w:t>
            </w:r>
            <w:r w:rsidRPr="00DF33B3">
              <w:rPr>
                <w:rFonts w:ascii="Times New Roman" w:eastAsia="Calibri" w:hAnsi="Times New Roman" w:cs="Times New Roman"/>
                <w:bCs/>
                <w:sz w:val="18"/>
                <w:szCs w:val="18"/>
              </w:rPr>
              <w:t>Arkadaş gruplarının olumsuz etkilerini azaltmak için sosyal, sportif ve kültürel faaliyetler arttırılacaktır.</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F33B3" w:rsidRPr="00DF33B3" w:rsidRDefault="00086FEC" w:rsidP="00DF33B3">
            <w:pPr>
              <w:spacing w:after="0"/>
              <w:jc w:val="center"/>
              <w:rPr>
                <w:rFonts w:ascii="Times New Roman" w:eastAsia="Calibri" w:hAnsi="Times New Roman" w:cs="Times New Roman"/>
                <w:sz w:val="18"/>
                <w:szCs w:val="18"/>
              </w:rPr>
            </w:pPr>
            <w:r w:rsidRPr="00DF33B3">
              <w:rPr>
                <w:rFonts w:ascii="Times New Roman" w:eastAsia="Times New Roman" w:hAnsi="Times New Roman" w:cs="Times New Roman"/>
                <w:color w:val="000000"/>
                <w:sz w:val="18"/>
                <w:szCs w:val="18"/>
              </w:rPr>
              <w:t>Strateji Geliştirme Bölümü</w:t>
            </w:r>
          </w:p>
        </w:tc>
        <w:tc>
          <w:tcPr>
            <w:tcW w:w="3544" w:type="dxa"/>
            <w:tcBorders>
              <w:top w:val="single" w:sz="4" w:space="0" w:color="auto"/>
              <w:left w:val="nil"/>
              <w:bottom w:val="single" w:sz="4" w:space="0" w:color="auto"/>
              <w:right w:val="single" w:sz="4" w:space="0" w:color="auto"/>
            </w:tcBorders>
            <w:shd w:val="clear" w:color="auto" w:fill="auto"/>
            <w:vAlign w:val="center"/>
          </w:tcPr>
          <w:p w:rsidR="00086FEC" w:rsidRPr="00DF33B3" w:rsidRDefault="00DF33B3" w:rsidP="00086FEC">
            <w:pPr>
              <w:spacing w:after="0" w:line="240" w:lineRule="auto"/>
              <w:rPr>
                <w:rFonts w:ascii="Times New Roman" w:eastAsia="Times New Roman" w:hAnsi="Times New Roman" w:cs="Times New Roman"/>
                <w:color w:val="000000"/>
                <w:sz w:val="18"/>
                <w:szCs w:val="18"/>
              </w:rPr>
            </w:pPr>
            <w:r w:rsidRPr="00DF33B3">
              <w:rPr>
                <w:rFonts w:ascii="Times New Roman" w:eastAsia="Calibri" w:hAnsi="Times New Roman" w:cs="Times New Roman"/>
                <w:sz w:val="18"/>
                <w:szCs w:val="18"/>
              </w:rPr>
              <w:t xml:space="preserve"> </w:t>
            </w:r>
            <w:r w:rsidR="00086FEC">
              <w:rPr>
                <w:rFonts w:ascii="Times New Roman" w:eastAsia="Times New Roman" w:hAnsi="Times New Roman" w:cs="Times New Roman"/>
                <w:color w:val="000000"/>
                <w:sz w:val="18"/>
                <w:szCs w:val="18"/>
              </w:rPr>
              <w:t>Okulun Fiziki Yapısını ve Sosyal ve Kültürel Faaliyetlerini Geliştirme Ekibi</w:t>
            </w:r>
          </w:p>
          <w:p w:rsidR="00DF33B3" w:rsidRPr="00DF33B3" w:rsidRDefault="00DF33B3" w:rsidP="00DF33B3">
            <w:pPr>
              <w:spacing w:after="0" w:line="240" w:lineRule="atLeast"/>
              <w:rPr>
                <w:rFonts w:ascii="Times New Roman" w:eastAsia="Calibri" w:hAnsi="Times New Roman" w:cs="Times New Roman"/>
                <w:sz w:val="18"/>
                <w:szCs w:val="18"/>
              </w:rPr>
            </w:pPr>
          </w:p>
        </w:tc>
      </w:tr>
      <w:tr w:rsidR="00BE116F" w:rsidRPr="00DF33B3" w:rsidTr="004E2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76"/>
        </w:trPr>
        <w:tc>
          <w:tcPr>
            <w:tcW w:w="4254" w:type="dxa"/>
            <w:tcBorders>
              <w:top w:val="single" w:sz="4" w:space="0" w:color="auto"/>
              <w:left w:val="single" w:sz="4" w:space="0" w:color="auto"/>
              <w:bottom w:val="single" w:sz="4" w:space="0" w:color="auto"/>
              <w:right w:val="nil"/>
            </w:tcBorders>
            <w:shd w:val="clear" w:color="auto" w:fill="DAEEF3" w:themeFill="accent5" w:themeFillTint="33"/>
            <w:vAlign w:val="center"/>
          </w:tcPr>
          <w:p w:rsidR="00BE116F" w:rsidRPr="00DF33B3" w:rsidRDefault="00160925" w:rsidP="00DF33B3">
            <w:pPr>
              <w:spacing w:after="0" w:line="240" w:lineRule="auto"/>
              <w:contextualSpacing/>
              <w:rPr>
                <w:rFonts w:ascii="Times New Roman" w:eastAsia="Calibri" w:hAnsi="Times New Roman" w:cs="Times New Roman"/>
                <w:b/>
                <w:bCs/>
                <w:sz w:val="18"/>
                <w:szCs w:val="18"/>
              </w:rPr>
            </w:pPr>
            <w:r>
              <w:rPr>
                <w:rFonts w:ascii="Times New Roman" w:eastAsia="Calibri" w:hAnsi="Times New Roman" w:cs="Times New Roman"/>
                <w:b/>
                <w:bCs/>
                <w:sz w:val="18"/>
                <w:szCs w:val="18"/>
              </w:rPr>
              <w:t>20-</w:t>
            </w:r>
            <w:r>
              <w:rPr>
                <w:rFonts w:ascii="Times New Roman" w:eastAsia="Calibri" w:hAnsi="Times New Roman" w:cs="Times New Roman"/>
                <w:bCs/>
                <w:sz w:val="18"/>
                <w:szCs w:val="18"/>
              </w:rPr>
              <w:t>O</w:t>
            </w:r>
            <w:r w:rsidRPr="00160925">
              <w:rPr>
                <w:rFonts w:ascii="Times New Roman" w:eastAsia="Calibri" w:hAnsi="Times New Roman" w:cs="Times New Roman"/>
                <w:bCs/>
                <w:sz w:val="18"/>
                <w:szCs w:val="18"/>
              </w:rPr>
              <w:t>kula devam sorunu olan öğrencilere ve ailelerine kişisel ve sosyal rehberlik çalışmaları yapılacaktır.</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E116F" w:rsidRPr="00DF33B3" w:rsidRDefault="00086FEC" w:rsidP="00DF33B3">
            <w:pPr>
              <w:spacing w:after="0"/>
              <w:jc w:val="center"/>
              <w:rPr>
                <w:rFonts w:ascii="Times New Roman" w:eastAsia="Calibri" w:hAnsi="Times New Roman" w:cs="Times New Roman"/>
                <w:sz w:val="18"/>
                <w:szCs w:val="18"/>
              </w:rPr>
            </w:pPr>
            <w:r w:rsidRPr="00DF33B3">
              <w:rPr>
                <w:rFonts w:ascii="Times New Roman" w:eastAsia="Times New Roman" w:hAnsi="Times New Roman" w:cs="Times New Roman"/>
                <w:color w:val="000000"/>
                <w:sz w:val="18"/>
                <w:szCs w:val="18"/>
              </w:rPr>
              <w:t>Strateji Geliştirme Bölümü</w:t>
            </w:r>
          </w:p>
        </w:tc>
        <w:tc>
          <w:tcPr>
            <w:tcW w:w="3544" w:type="dxa"/>
            <w:tcBorders>
              <w:top w:val="single" w:sz="4" w:space="0" w:color="auto"/>
              <w:left w:val="nil"/>
              <w:bottom w:val="single" w:sz="4" w:space="0" w:color="auto"/>
              <w:right w:val="single" w:sz="4" w:space="0" w:color="auto"/>
            </w:tcBorders>
            <w:shd w:val="clear" w:color="auto" w:fill="auto"/>
            <w:vAlign w:val="center"/>
          </w:tcPr>
          <w:p w:rsidR="00E0062E" w:rsidRPr="00DF33B3" w:rsidRDefault="00E0062E" w:rsidP="00E0062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Okulun Fiziki Yapısını ve Sosyal ve Kültürel Faaliyetlerini Geliştirme Ekibi</w:t>
            </w:r>
          </w:p>
          <w:p w:rsidR="00BE116F" w:rsidRPr="00DF33B3" w:rsidRDefault="00BE116F" w:rsidP="00E0062E">
            <w:pPr>
              <w:spacing w:after="0" w:line="240" w:lineRule="auto"/>
              <w:rPr>
                <w:rFonts w:ascii="Times New Roman" w:eastAsia="Calibri" w:hAnsi="Times New Roman" w:cs="Times New Roman"/>
                <w:sz w:val="18"/>
                <w:szCs w:val="18"/>
              </w:rPr>
            </w:pPr>
          </w:p>
        </w:tc>
      </w:tr>
      <w:tr w:rsidR="00160925" w:rsidRPr="00DF33B3" w:rsidTr="004E2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76"/>
        </w:trPr>
        <w:tc>
          <w:tcPr>
            <w:tcW w:w="4254" w:type="dxa"/>
            <w:tcBorders>
              <w:top w:val="single" w:sz="4" w:space="0" w:color="auto"/>
              <w:left w:val="single" w:sz="4" w:space="0" w:color="auto"/>
              <w:bottom w:val="single" w:sz="4" w:space="0" w:color="auto"/>
              <w:right w:val="nil"/>
            </w:tcBorders>
            <w:shd w:val="clear" w:color="auto" w:fill="DAEEF3" w:themeFill="accent5" w:themeFillTint="33"/>
            <w:vAlign w:val="center"/>
          </w:tcPr>
          <w:p w:rsidR="00160925" w:rsidRDefault="00160925" w:rsidP="00DF33B3">
            <w:pPr>
              <w:spacing w:after="0" w:line="240" w:lineRule="auto"/>
              <w:contextualSpacing/>
              <w:rPr>
                <w:rFonts w:ascii="Times New Roman" w:eastAsia="Calibri" w:hAnsi="Times New Roman" w:cs="Times New Roman"/>
                <w:b/>
                <w:bCs/>
                <w:sz w:val="18"/>
                <w:szCs w:val="18"/>
              </w:rPr>
            </w:pPr>
            <w:r>
              <w:rPr>
                <w:rFonts w:ascii="Times New Roman" w:eastAsia="Calibri" w:hAnsi="Times New Roman" w:cs="Times New Roman"/>
                <w:b/>
                <w:bCs/>
                <w:sz w:val="18"/>
                <w:szCs w:val="18"/>
              </w:rPr>
              <w:t xml:space="preserve">21- </w:t>
            </w:r>
            <w:r w:rsidRPr="00160925">
              <w:rPr>
                <w:rFonts w:ascii="Times New Roman" w:eastAsia="Calibri" w:hAnsi="Times New Roman" w:cs="Times New Roman"/>
                <w:bCs/>
                <w:sz w:val="18"/>
                <w:szCs w:val="18"/>
              </w:rPr>
              <w:t>Öğrencilerin bireysel yetenekleri doğrultusunda okullarda mesleki ve sportif kurslar düzenlenecektir.</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160925" w:rsidRPr="00160925" w:rsidRDefault="00086FEC" w:rsidP="00DF33B3">
            <w:pPr>
              <w:spacing w:after="0"/>
              <w:jc w:val="center"/>
              <w:rPr>
                <w:rFonts w:ascii="Times New Roman" w:eastAsia="Calibri" w:hAnsi="Times New Roman" w:cs="Times New Roman"/>
                <w:sz w:val="18"/>
                <w:szCs w:val="18"/>
              </w:rPr>
            </w:pPr>
            <w:r w:rsidRPr="00DF33B3">
              <w:rPr>
                <w:rFonts w:ascii="Times New Roman" w:eastAsia="Times New Roman" w:hAnsi="Times New Roman" w:cs="Times New Roman"/>
                <w:color w:val="000000"/>
                <w:sz w:val="18"/>
                <w:szCs w:val="18"/>
              </w:rPr>
              <w:t>Strateji Geliştirme Bölümü</w:t>
            </w:r>
          </w:p>
        </w:tc>
        <w:tc>
          <w:tcPr>
            <w:tcW w:w="3544" w:type="dxa"/>
            <w:tcBorders>
              <w:top w:val="single" w:sz="4" w:space="0" w:color="auto"/>
              <w:left w:val="nil"/>
              <w:bottom w:val="single" w:sz="4" w:space="0" w:color="auto"/>
              <w:right w:val="single" w:sz="4" w:space="0" w:color="auto"/>
            </w:tcBorders>
            <w:shd w:val="clear" w:color="auto" w:fill="auto"/>
            <w:vAlign w:val="center"/>
          </w:tcPr>
          <w:p w:rsidR="00086FEC" w:rsidRPr="00DF33B3" w:rsidRDefault="00086FEC" w:rsidP="00086FEC">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Okulun Fiziki Yapısını ve Sosyal ve Kültürel Faaliyetlerini Geliştirme Ekibi</w:t>
            </w:r>
          </w:p>
          <w:p w:rsidR="00160925" w:rsidRDefault="00160925" w:rsidP="00160925">
            <w:pPr>
              <w:spacing w:after="0" w:line="240" w:lineRule="auto"/>
              <w:rPr>
                <w:rFonts w:ascii="Times New Roman" w:eastAsia="Calibri" w:hAnsi="Times New Roman" w:cs="Times New Roman"/>
                <w:sz w:val="18"/>
                <w:szCs w:val="18"/>
              </w:rPr>
            </w:pPr>
          </w:p>
        </w:tc>
      </w:tr>
      <w:tr w:rsidR="00160925" w:rsidRPr="00DF33B3" w:rsidTr="004E2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76"/>
        </w:trPr>
        <w:tc>
          <w:tcPr>
            <w:tcW w:w="4254" w:type="dxa"/>
            <w:tcBorders>
              <w:top w:val="single" w:sz="4" w:space="0" w:color="auto"/>
              <w:left w:val="single" w:sz="4" w:space="0" w:color="auto"/>
              <w:bottom w:val="single" w:sz="4" w:space="0" w:color="auto"/>
              <w:right w:val="nil"/>
            </w:tcBorders>
            <w:shd w:val="clear" w:color="auto" w:fill="DAEEF3" w:themeFill="accent5" w:themeFillTint="33"/>
            <w:vAlign w:val="center"/>
          </w:tcPr>
          <w:p w:rsidR="00160925" w:rsidRDefault="00160925" w:rsidP="00DF33B3">
            <w:pPr>
              <w:spacing w:after="0" w:line="240" w:lineRule="auto"/>
              <w:contextualSpacing/>
              <w:rPr>
                <w:rFonts w:ascii="Times New Roman" w:eastAsia="Calibri" w:hAnsi="Times New Roman" w:cs="Times New Roman"/>
                <w:b/>
                <w:bCs/>
                <w:sz w:val="18"/>
                <w:szCs w:val="18"/>
              </w:rPr>
            </w:pPr>
            <w:r>
              <w:rPr>
                <w:rFonts w:ascii="Times New Roman" w:eastAsia="Calibri" w:hAnsi="Times New Roman" w:cs="Times New Roman"/>
                <w:b/>
                <w:bCs/>
                <w:sz w:val="18"/>
                <w:szCs w:val="18"/>
              </w:rPr>
              <w:t xml:space="preserve">22- </w:t>
            </w:r>
            <w:r w:rsidRPr="00160925">
              <w:rPr>
                <w:rFonts w:ascii="Times New Roman" w:eastAsia="Calibri" w:hAnsi="Times New Roman" w:cs="Times New Roman"/>
                <w:bCs/>
                <w:sz w:val="18"/>
                <w:szCs w:val="18"/>
              </w:rPr>
              <w:t>Çeşitli kurumlarla işbirliği yapılarak Hayat Boyu Öğrenme Kursları açılacaktır.</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160925" w:rsidRPr="00160925" w:rsidRDefault="00086FEC" w:rsidP="00DF33B3">
            <w:pPr>
              <w:spacing w:after="0"/>
              <w:jc w:val="center"/>
              <w:rPr>
                <w:rFonts w:ascii="Times New Roman" w:eastAsia="Calibri" w:hAnsi="Times New Roman" w:cs="Times New Roman"/>
                <w:sz w:val="18"/>
                <w:szCs w:val="18"/>
              </w:rPr>
            </w:pPr>
            <w:r w:rsidRPr="00DF33B3">
              <w:rPr>
                <w:rFonts w:ascii="Times New Roman" w:eastAsia="Times New Roman" w:hAnsi="Times New Roman" w:cs="Times New Roman"/>
                <w:color w:val="000000"/>
                <w:sz w:val="18"/>
                <w:szCs w:val="18"/>
              </w:rPr>
              <w:t>Strateji Geliştirme Bölümü</w:t>
            </w:r>
          </w:p>
        </w:tc>
        <w:tc>
          <w:tcPr>
            <w:tcW w:w="3544" w:type="dxa"/>
            <w:tcBorders>
              <w:top w:val="single" w:sz="4" w:space="0" w:color="auto"/>
              <w:left w:val="nil"/>
              <w:bottom w:val="single" w:sz="4" w:space="0" w:color="auto"/>
              <w:right w:val="single" w:sz="4" w:space="0" w:color="auto"/>
            </w:tcBorders>
            <w:shd w:val="clear" w:color="auto" w:fill="auto"/>
            <w:vAlign w:val="center"/>
          </w:tcPr>
          <w:p w:rsidR="00086FEC" w:rsidRPr="00DF33B3" w:rsidRDefault="00086FEC" w:rsidP="00086FEC">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Okulun Fiziki Yapısını ve Sosyal ve Kültürel Faaliyetlerini Geliştirme Ekibi</w:t>
            </w:r>
          </w:p>
          <w:p w:rsidR="00160925" w:rsidRDefault="00160925" w:rsidP="00086FEC">
            <w:pPr>
              <w:spacing w:after="0" w:line="240" w:lineRule="auto"/>
              <w:rPr>
                <w:rFonts w:ascii="Times New Roman" w:eastAsia="Calibri" w:hAnsi="Times New Roman" w:cs="Times New Roman"/>
                <w:sz w:val="18"/>
                <w:szCs w:val="18"/>
              </w:rPr>
            </w:pPr>
          </w:p>
        </w:tc>
      </w:tr>
    </w:tbl>
    <w:p w:rsidR="00A45F18" w:rsidRDefault="00A45F18" w:rsidP="00CA6BD9">
      <w:pPr>
        <w:spacing w:after="0" w:line="360" w:lineRule="auto"/>
        <w:ind w:firstLine="708"/>
        <w:jc w:val="both"/>
        <w:rPr>
          <w:rFonts w:ascii="Times New Roman" w:eastAsia="Calibri" w:hAnsi="Times New Roman" w:cs="Times New Roman"/>
          <w:b/>
          <w:bCs/>
          <w:sz w:val="24"/>
          <w:szCs w:val="24"/>
        </w:rPr>
      </w:pPr>
    </w:p>
    <w:p w:rsidR="00CA6BD9" w:rsidRDefault="00CA6BD9" w:rsidP="00A90F74">
      <w:pPr>
        <w:pStyle w:val="Balk3"/>
        <w:numPr>
          <w:ilvl w:val="0"/>
          <w:numId w:val="0"/>
        </w:numPr>
        <w:ind w:left="709"/>
        <w:rPr>
          <w:rFonts w:eastAsia="Calibri"/>
          <w:b w:val="0"/>
          <w:bCs w:val="0"/>
        </w:rPr>
      </w:pPr>
      <w:bookmarkStart w:id="111" w:name="_Toc430334913"/>
      <w:r w:rsidRPr="00AC6283">
        <w:rPr>
          <w:rFonts w:eastAsia="Calibri"/>
        </w:rPr>
        <w:t>TEMA 2- EĞİTİM-ÖĞRETİMDE KALİTE</w:t>
      </w:r>
      <w:bookmarkEnd w:id="111"/>
    </w:p>
    <w:p w:rsidR="00A45F18" w:rsidRPr="00AC6283" w:rsidRDefault="00A45F18" w:rsidP="00CA6BD9">
      <w:pPr>
        <w:spacing w:after="0" w:line="360" w:lineRule="auto"/>
        <w:ind w:firstLine="708"/>
        <w:jc w:val="both"/>
        <w:rPr>
          <w:rFonts w:ascii="Times New Roman" w:eastAsia="Calibri" w:hAnsi="Times New Roman" w:cs="Times New Roman"/>
          <w:b/>
          <w:bCs/>
          <w:sz w:val="24"/>
          <w:szCs w:val="24"/>
        </w:rPr>
      </w:pPr>
    </w:p>
    <w:p w:rsidR="00CA6BD9" w:rsidRDefault="00CA6BD9" w:rsidP="00CA6BD9">
      <w:pPr>
        <w:spacing w:after="0" w:line="360" w:lineRule="auto"/>
        <w:ind w:firstLine="709"/>
        <w:jc w:val="both"/>
        <w:rPr>
          <w:rFonts w:ascii="Times New Roman" w:eastAsia="Calibri" w:hAnsi="Times New Roman" w:cs="Times New Roman"/>
          <w:bCs/>
          <w:iCs/>
          <w:sz w:val="24"/>
          <w:szCs w:val="24"/>
        </w:rPr>
      </w:pPr>
      <w:r w:rsidRPr="00AC6283">
        <w:rPr>
          <w:rFonts w:ascii="Times New Roman" w:eastAsia="Calibri" w:hAnsi="Times New Roman" w:cs="Times New Roman"/>
          <w:b/>
          <w:bCs/>
          <w:iCs/>
          <w:sz w:val="24"/>
          <w:szCs w:val="24"/>
        </w:rPr>
        <w:t xml:space="preserve">Kaliteli Eğitim ve Öğretim: </w:t>
      </w:r>
      <w:r w:rsidRPr="00AC6283">
        <w:rPr>
          <w:rFonts w:ascii="Times New Roman" w:eastAsia="Calibri" w:hAnsi="Times New Roman" w:cs="Times New Roman"/>
          <w:bCs/>
          <w:iCs/>
          <w:sz w:val="24"/>
          <w:szCs w:val="24"/>
        </w:rPr>
        <w:t xml:space="preserve">Eğitim ve öğretim kurumlarının mevcut </w:t>
      </w:r>
      <w:r w:rsidR="00A868FC" w:rsidRPr="00AC6283">
        <w:rPr>
          <w:rFonts w:ascii="Times New Roman" w:eastAsia="Calibri" w:hAnsi="Times New Roman" w:cs="Times New Roman"/>
          <w:bCs/>
          <w:iCs/>
          <w:sz w:val="24"/>
          <w:szCs w:val="24"/>
        </w:rPr>
        <w:t>imkânlarını en iyi şekilde kullanarak</w:t>
      </w:r>
      <w:r w:rsidRPr="00AC6283">
        <w:rPr>
          <w:rFonts w:ascii="Times New Roman" w:eastAsia="Calibri" w:hAnsi="Times New Roman" w:cs="Times New Roman"/>
          <w:bCs/>
          <w:iCs/>
          <w:sz w:val="24"/>
          <w:szCs w:val="24"/>
        </w:rPr>
        <w:t xml:space="preserve"> her kademedeki bireye ulusal ve uluslararası ölçütlerde bilgi, beceri, tutum ve davranışın kazandırılmasıdır.</w:t>
      </w:r>
    </w:p>
    <w:p w:rsidR="00F5524C" w:rsidRPr="00AC6283" w:rsidRDefault="00F5524C" w:rsidP="00F5524C">
      <w:pPr>
        <w:spacing w:after="0" w:line="360" w:lineRule="auto"/>
        <w:jc w:val="both"/>
        <w:rPr>
          <w:rFonts w:ascii="Times New Roman" w:eastAsia="Calibri" w:hAnsi="Times New Roman" w:cs="Times New Roman"/>
          <w:b/>
          <w:iCs/>
          <w:sz w:val="24"/>
          <w:szCs w:val="24"/>
        </w:rPr>
      </w:pPr>
    </w:p>
    <w:p w:rsidR="00D3558E" w:rsidRDefault="00B75258" w:rsidP="00182398">
      <w:pPr>
        <w:spacing w:after="0" w:line="360" w:lineRule="auto"/>
        <w:ind w:firstLine="709"/>
        <w:jc w:val="both"/>
        <w:rPr>
          <w:rFonts w:ascii="Times New Roman" w:eastAsia="Calibri" w:hAnsi="Times New Roman" w:cs="Times New Roman"/>
          <w:b/>
          <w:sz w:val="24"/>
          <w:szCs w:val="24"/>
        </w:rPr>
      </w:pPr>
      <w:r w:rsidRPr="00AC6283">
        <w:rPr>
          <w:rFonts w:ascii="Times New Roman" w:eastAsia="Calibri" w:hAnsi="Times New Roman" w:cs="Times New Roman"/>
          <w:b/>
          <w:sz w:val="24"/>
          <w:szCs w:val="24"/>
        </w:rPr>
        <w:t>STRATEJİK AMAÇ-2</w:t>
      </w:r>
    </w:p>
    <w:p w:rsidR="00D3558E" w:rsidRPr="00D3558E" w:rsidRDefault="00D3558E" w:rsidP="00D3558E">
      <w:pPr>
        <w:spacing w:after="0" w:line="360" w:lineRule="auto"/>
        <w:ind w:firstLine="709"/>
        <w:jc w:val="both"/>
        <w:rPr>
          <w:rFonts w:ascii="Times New Roman" w:eastAsia="Calibri" w:hAnsi="Times New Roman" w:cs="Times New Roman"/>
          <w:sz w:val="24"/>
          <w:szCs w:val="24"/>
        </w:rPr>
      </w:pPr>
      <w:r w:rsidRPr="00D3558E">
        <w:rPr>
          <w:rFonts w:ascii="Times New Roman" w:eastAsia="Calibri" w:hAnsi="Times New Roman" w:cs="Times New Roman"/>
          <w:sz w:val="24"/>
          <w:szCs w:val="24"/>
        </w:rPr>
        <w:t>Geçmişini bilen ve geleceğe yön verebilen, sürekli değişen ve gelişen dünyada kendine yer edinebilen girişimci, yenilikçi, yaratıcı, dil becerileri yüksek, iletişime ve öğrenmeye açık, kendine güvenen, sorumluluk sahibi sağlıklı ve mutlu bireylerin yetişmesine imkân sağlamak.</w:t>
      </w:r>
    </w:p>
    <w:p w:rsidR="00D56E61" w:rsidRPr="00F5524C" w:rsidRDefault="00B75258" w:rsidP="00D56E61">
      <w:pPr>
        <w:spacing w:after="0" w:line="360" w:lineRule="auto"/>
        <w:ind w:firstLine="709"/>
        <w:jc w:val="both"/>
        <w:rPr>
          <w:rFonts w:ascii="Times New Roman" w:eastAsia="Calibri" w:hAnsi="Times New Roman" w:cs="Times New Roman"/>
          <w:b/>
          <w:sz w:val="24"/>
          <w:szCs w:val="24"/>
        </w:rPr>
      </w:pPr>
      <w:r w:rsidRPr="00F5524C">
        <w:rPr>
          <w:rFonts w:ascii="Times New Roman" w:eastAsia="Calibri" w:hAnsi="Times New Roman" w:cs="Times New Roman"/>
          <w:b/>
          <w:sz w:val="24"/>
          <w:szCs w:val="24"/>
        </w:rPr>
        <w:lastRenderedPageBreak/>
        <w:t>Stratejik Hedef 2.1:</w:t>
      </w:r>
      <w:r w:rsidR="00643D3A">
        <w:rPr>
          <w:rFonts w:ascii="Times New Roman" w:eastAsia="Calibri" w:hAnsi="Times New Roman" w:cs="Times New Roman"/>
          <w:sz w:val="24"/>
          <w:szCs w:val="24"/>
        </w:rPr>
        <w:t>Okulumuzda</w:t>
      </w:r>
      <w:r w:rsidR="00F5524C" w:rsidRPr="00F5524C">
        <w:rPr>
          <w:rFonts w:ascii="Times New Roman" w:eastAsia="Calibri" w:hAnsi="Times New Roman" w:cs="Times New Roman"/>
          <w:sz w:val="24"/>
          <w:szCs w:val="24"/>
        </w:rPr>
        <w:t xml:space="preserve"> tüm öğrencilerin bedensel, ruhsal ve zihinsel gelişimlerine yönelik faaliyetlere katılım oranını ve öğrencilerin akademik başarı düzeylerini yükseltmek.</w:t>
      </w:r>
    </w:p>
    <w:p w:rsidR="00DF33B3" w:rsidRPr="00DF33B3" w:rsidRDefault="00DF33B3" w:rsidP="004C1BAA">
      <w:pPr>
        <w:spacing w:after="0" w:line="360" w:lineRule="auto"/>
        <w:ind w:firstLine="709"/>
        <w:jc w:val="both"/>
        <w:rPr>
          <w:rFonts w:ascii="Times New Roman" w:eastAsia="Calibri" w:hAnsi="Times New Roman" w:cs="Times New Roman"/>
          <w:b/>
          <w:sz w:val="24"/>
          <w:szCs w:val="24"/>
        </w:rPr>
      </w:pPr>
      <w:r w:rsidRPr="00DF33B3">
        <w:rPr>
          <w:rFonts w:ascii="Times New Roman" w:eastAsia="Calibri" w:hAnsi="Times New Roman" w:cs="Times New Roman"/>
          <w:b/>
          <w:sz w:val="24"/>
          <w:szCs w:val="24"/>
        </w:rPr>
        <w:t>Hedefin Mevcut Durumu</w:t>
      </w:r>
    </w:p>
    <w:p w:rsidR="00D56E61" w:rsidRPr="00D56E61" w:rsidRDefault="00D56E61" w:rsidP="00D56E61">
      <w:pPr>
        <w:tabs>
          <w:tab w:val="left" w:pos="7310"/>
        </w:tabs>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E</w:t>
      </w:r>
      <w:r w:rsidRPr="00D56E61">
        <w:rPr>
          <w:rFonts w:ascii="Times New Roman" w:eastAsia="Calibri" w:hAnsi="Times New Roman" w:cs="Times New Roman"/>
          <w:sz w:val="24"/>
          <w:szCs w:val="24"/>
        </w:rPr>
        <w:t xml:space="preserve">ğitim ve öğretime erişimin adil şartlar altında </w:t>
      </w:r>
      <w:r>
        <w:rPr>
          <w:rFonts w:ascii="Times New Roman" w:eastAsia="Calibri" w:hAnsi="Times New Roman" w:cs="Times New Roman"/>
          <w:sz w:val="24"/>
          <w:szCs w:val="24"/>
        </w:rPr>
        <w:t>sağlanması</w:t>
      </w:r>
      <w:r w:rsidRPr="00D56E61">
        <w:rPr>
          <w:rFonts w:ascii="Times New Roman" w:eastAsia="Calibri" w:hAnsi="Times New Roman" w:cs="Times New Roman"/>
          <w:sz w:val="24"/>
          <w:szCs w:val="24"/>
        </w:rPr>
        <w:t xml:space="preserve">nın yanı sıra eğitim ve öğretimin kalitesinin artırılması da öncelikli alanlardan birisi haline gelmiştir. </w:t>
      </w:r>
    </w:p>
    <w:p w:rsidR="00D56E61" w:rsidRPr="00D56E61" w:rsidRDefault="00D56E61" w:rsidP="00D56E61">
      <w:pPr>
        <w:tabs>
          <w:tab w:val="left" w:pos="7310"/>
        </w:tabs>
        <w:spacing w:after="0" w:line="360" w:lineRule="auto"/>
        <w:ind w:firstLine="709"/>
        <w:jc w:val="both"/>
        <w:rPr>
          <w:rFonts w:ascii="Times New Roman" w:eastAsia="Calibri" w:hAnsi="Times New Roman" w:cs="Times New Roman"/>
          <w:sz w:val="24"/>
          <w:szCs w:val="24"/>
        </w:rPr>
      </w:pPr>
      <w:r w:rsidRPr="00D56E61">
        <w:rPr>
          <w:rFonts w:ascii="Times New Roman" w:eastAsia="Calibri" w:hAnsi="Times New Roman" w:cs="Times New Roman"/>
          <w:sz w:val="24"/>
          <w:szCs w:val="24"/>
        </w:rPr>
        <w:t>Nitelikli bireylerin yetiştirilmesine imkân sağ</w:t>
      </w:r>
      <w:r>
        <w:rPr>
          <w:rFonts w:ascii="Times New Roman" w:eastAsia="Calibri" w:hAnsi="Times New Roman" w:cs="Times New Roman"/>
          <w:sz w:val="24"/>
          <w:szCs w:val="24"/>
        </w:rPr>
        <w:t>layacak kaliteli bir eğitim sis</w:t>
      </w:r>
      <w:r w:rsidRPr="00D56E61">
        <w:rPr>
          <w:rFonts w:ascii="Times New Roman" w:eastAsia="Calibri" w:hAnsi="Times New Roman" w:cs="Times New Roman"/>
          <w:sz w:val="24"/>
          <w:szCs w:val="24"/>
        </w:rPr>
        <w:t>temi; bireylerin potansiyellerinin açığa çıkarılma</w:t>
      </w:r>
      <w:r>
        <w:rPr>
          <w:rFonts w:ascii="Times New Roman" w:eastAsia="Calibri" w:hAnsi="Times New Roman" w:cs="Times New Roman"/>
          <w:sz w:val="24"/>
          <w:szCs w:val="24"/>
        </w:rPr>
        <w:t>sına ortam sağlayarak hem beden</w:t>
      </w:r>
      <w:r w:rsidRPr="00D56E61">
        <w:rPr>
          <w:rFonts w:ascii="Times New Roman" w:eastAsia="Calibri" w:hAnsi="Times New Roman" w:cs="Times New Roman"/>
          <w:sz w:val="24"/>
          <w:szCs w:val="24"/>
        </w:rPr>
        <w:t xml:space="preserve">sel, ruhsal ve zihinsel gelişimlerini desteklemeli hem de akademik başarı düzeylerini artırmalıdır. </w:t>
      </w:r>
    </w:p>
    <w:p w:rsidR="00CA6BD9" w:rsidRPr="00AC6283" w:rsidRDefault="00D56E61" w:rsidP="00D56E61">
      <w:pPr>
        <w:tabs>
          <w:tab w:val="left" w:pos="7310"/>
        </w:tabs>
        <w:spacing w:after="0" w:line="360" w:lineRule="auto"/>
        <w:ind w:firstLine="709"/>
        <w:jc w:val="both"/>
        <w:rPr>
          <w:rFonts w:ascii="Times New Roman" w:eastAsia="Calibri" w:hAnsi="Times New Roman" w:cs="Times New Roman"/>
          <w:b/>
          <w:sz w:val="24"/>
          <w:szCs w:val="24"/>
        </w:rPr>
      </w:pPr>
      <w:r>
        <w:rPr>
          <w:rFonts w:ascii="Times New Roman" w:eastAsia="Calibri" w:hAnsi="Times New Roman" w:cs="Times New Roman"/>
          <w:sz w:val="24"/>
          <w:szCs w:val="24"/>
        </w:rPr>
        <w:t>Kaliteli bir eğitim için b</w:t>
      </w:r>
      <w:r w:rsidRPr="00D56E61">
        <w:rPr>
          <w:rFonts w:ascii="Times New Roman" w:eastAsia="Calibri" w:hAnsi="Times New Roman" w:cs="Times New Roman"/>
          <w:sz w:val="24"/>
          <w:szCs w:val="24"/>
        </w:rPr>
        <w:t>ütün bi</w:t>
      </w:r>
      <w:r>
        <w:rPr>
          <w:rFonts w:ascii="Times New Roman" w:eastAsia="Calibri" w:hAnsi="Times New Roman" w:cs="Times New Roman"/>
          <w:sz w:val="24"/>
          <w:szCs w:val="24"/>
        </w:rPr>
        <w:t>reylerin bedensel, ruhsal ve zi</w:t>
      </w:r>
      <w:r w:rsidRPr="00D56E61">
        <w:rPr>
          <w:rFonts w:ascii="Times New Roman" w:eastAsia="Calibri" w:hAnsi="Times New Roman" w:cs="Times New Roman"/>
          <w:sz w:val="24"/>
          <w:szCs w:val="24"/>
        </w:rPr>
        <w:t>hinsel gelişimlerine yönelik faaliyetlere katılım oranlarının ve öğrencilerin akademik başarı düzeylerinin artırılması hedeflenmektedir</w:t>
      </w:r>
      <w:r w:rsidR="0093761E">
        <w:rPr>
          <w:rFonts w:ascii="Times New Roman" w:eastAsia="Calibri" w:hAnsi="Times New Roman" w:cs="Times New Roman"/>
          <w:sz w:val="24"/>
          <w:szCs w:val="24"/>
        </w:rPr>
        <w:t xml:space="preserve"> </w:t>
      </w:r>
      <w:r w:rsidRPr="00D56E61">
        <w:rPr>
          <w:rFonts w:ascii="Times New Roman" w:eastAsia="Calibri" w:hAnsi="Times New Roman" w:cs="Times New Roman"/>
          <w:sz w:val="24"/>
          <w:szCs w:val="24"/>
        </w:rPr>
        <w:t>.</w:t>
      </w:r>
      <w:r w:rsidR="00CA6BD9" w:rsidRPr="00AC6283">
        <w:rPr>
          <w:rFonts w:ascii="Times New Roman" w:eastAsia="Calibri" w:hAnsi="Times New Roman" w:cs="Times New Roman"/>
          <w:sz w:val="24"/>
          <w:szCs w:val="24"/>
        </w:rPr>
        <w:t xml:space="preserve">Özgüvene sahip ve nitelikli bireylerin yetiştirilmesine imkân sağlayacak kaliteli bir eğitim sisteminin verimli bir şekilde uygulanabilmesi için, bireylerin bedensel, duygusal ve zihinsel gelişimleri desteklenerek ilgi ve yetenekleri doğrultusunda potansiyelleri açığa çıkarılmalı ve etkin bir şekilde kullanılarak akademik alanda başarılı olmaları sağlanmalıdır. </w:t>
      </w:r>
    </w:p>
    <w:p w:rsidR="00CA6BD9" w:rsidRPr="00AC6283" w:rsidRDefault="00D56E61" w:rsidP="00CA6BD9">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43D3A">
        <w:rPr>
          <w:rFonts w:ascii="Times New Roman" w:eastAsia="Calibri" w:hAnsi="Times New Roman" w:cs="Times New Roman"/>
          <w:sz w:val="24"/>
          <w:szCs w:val="24"/>
        </w:rPr>
        <w:t>Okulumuz</w:t>
      </w:r>
      <w:r>
        <w:rPr>
          <w:rFonts w:ascii="Times New Roman" w:eastAsia="Calibri" w:hAnsi="Times New Roman" w:cs="Times New Roman"/>
          <w:sz w:val="24"/>
          <w:szCs w:val="24"/>
        </w:rPr>
        <w:t>,</w:t>
      </w:r>
      <w:r w:rsidR="00CA6BD9" w:rsidRPr="00AC6283">
        <w:rPr>
          <w:rFonts w:ascii="Times New Roman" w:eastAsia="Calibri" w:hAnsi="Times New Roman" w:cs="Times New Roman"/>
          <w:sz w:val="24"/>
          <w:szCs w:val="24"/>
        </w:rPr>
        <w:t xml:space="preserve"> Temel Eğitimden Ortaöğ</w:t>
      </w:r>
      <w:r w:rsidR="00643D3A">
        <w:rPr>
          <w:rFonts w:ascii="Times New Roman" w:eastAsia="Calibri" w:hAnsi="Times New Roman" w:cs="Times New Roman"/>
          <w:sz w:val="24"/>
          <w:szCs w:val="24"/>
        </w:rPr>
        <w:t>retime Geçiş Sınavı (TEOG),</w:t>
      </w:r>
      <w:r w:rsidR="00CA6BD9" w:rsidRPr="00AC6283">
        <w:rPr>
          <w:rFonts w:ascii="Times New Roman" w:eastAsia="Calibri" w:hAnsi="Times New Roman" w:cs="Times New Roman"/>
          <w:sz w:val="24"/>
          <w:szCs w:val="24"/>
        </w:rPr>
        <w:t xml:space="preserve"> değerlendirilmelidir.</w:t>
      </w:r>
    </w:p>
    <w:p w:rsidR="00AD0E9A" w:rsidRDefault="00CA6BD9" w:rsidP="00AD0E9A">
      <w:pPr>
        <w:spacing w:after="0" w:line="360" w:lineRule="auto"/>
        <w:ind w:firstLine="709"/>
        <w:jc w:val="both"/>
        <w:rPr>
          <w:rFonts w:ascii="Times New Roman" w:eastAsia="Calibri" w:hAnsi="Times New Roman" w:cs="Times New Roman"/>
          <w:sz w:val="24"/>
          <w:szCs w:val="24"/>
        </w:rPr>
      </w:pPr>
      <w:r w:rsidRPr="00AC6283">
        <w:rPr>
          <w:rFonts w:ascii="Times New Roman" w:eastAsia="Calibri" w:hAnsi="Times New Roman" w:cs="Times New Roman"/>
          <w:sz w:val="24"/>
          <w:szCs w:val="24"/>
        </w:rPr>
        <w:t>Temel eğitim düzeyinde akademik başarının önemli göstergesi olan TEOG sınavının 2013-2014 öğretim yılı değerlendirmesinde öğrencilerimi</w:t>
      </w:r>
      <w:r w:rsidR="00C11058">
        <w:rPr>
          <w:rFonts w:ascii="Times New Roman" w:eastAsia="Calibri" w:hAnsi="Times New Roman" w:cs="Times New Roman"/>
          <w:sz w:val="24"/>
          <w:szCs w:val="24"/>
        </w:rPr>
        <w:t>zin Türkçe net ortalaması 11.91</w:t>
      </w:r>
      <w:r w:rsidR="00C83314">
        <w:rPr>
          <w:rFonts w:ascii="Times New Roman" w:eastAsia="Calibri" w:hAnsi="Times New Roman" w:cs="Times New Roman"/>
          <w:sz w:val="24"/>
          <w:szCs w:val="24"/>
        </w:rPr>
        <w:t xml:space="preserve"> </w:t>
      </w:r>
      <w:r w:rsidRPr="00AC6283">
        <w:rPr>
          <w:rFonts w:ascii="Times New Roman" w:eastAsia="Calibri" w:hAnsi="Times New Roman" w:cs="Times New Roman"/>
          <w:sz w:val="24"/>
          <w:szCs w:val="24"/>
        </w:rPr>
        <w:t xml:space="preserve">Matematik </w:t>
      </w:r>
      <w:r w:rsidR="00A868FC" w:rsidRPr="00AC6283">
        <w:rPr>
          <w:rFonts w:ascii="Times New Roman" w:eastAsia="Calibri" w:hAnsi="Times New Roman" w:cs="Times New Roman"/>
          <w:sz w:val="24"/>
          <w:szCs w:val="24"/>
        </w:rPr>
        <w:t>net</w:t>
      </w:r>
      <w:r w:rsidRPr="00AC6283">
        <w:rPr>
          <w:rFonts w:ascii="Times New Roman" w:eastAsia="Calibri" w:hAnsi="Times New Roman" w:cs="Times New Roman"/>
          <w:sz w:val="24"/>
          <w:szCs w:val="24"/>
        </w:rPr>
        <w:t xml:space="preserve"> ortalaması </w:t>
      </w:r>
      <w:r w:rsidR="00C83314">
        <w:rPr>
          <w:rFonts w:ascii="Times New Roman" w:eastAsia="Calibri" w:hAnsi="Times New Roman" w:cs="Times New Roman"/>
          <w:sz w:val="24"/>
          <w:szCs w:val="24"/>
        </w:rPr>
        <w:t>9.</w:t>
      </w:r>
      <w:r w:rsidR="00C11058">
        <w:rPr>
          <w:rFonts w:ascii="Times New Roman" w:eastAsia="Calibri" w:hAnsi="Times New Roman" w:cs="Times New Roman"/>
          <w:sz w:val="24"/>
          <w:szCs w:val="24"/>
        </w:rPr>
        <w:t>12</w:t>
      </w:r>
      <w:r w:rsidRPr="00AC6283">
        <w:rPr>
          <w:rFonts w:ascii="Times New Roman" w:eastAsia="Calibri" w:hAnsi="Times New Roman" w:cs="Times New Roman"/>
          <w:sz w:val="24"/>
          <w:szCs w:val="24"/>
        </w:rPr>
        <w:t xml:space="preserve">;  Fen </w:t>
      </w:r>
      <w:r w:rsidR="00C83314">
        <w:rPr>
          <w:rFonts w:ascii="Times New Roman" w:eastAsia="Calibri" w:hAnsi="Times New Roman" w:cs="Times New Roman"/>
          <w:sz w:val="24"/>
          <w:szCs w:val="24"/>
        </w:rPr>
        <w:t>v</w:t>
      </w:r>
      <w:r w:rsidR="00C11058">
        <w:rPr>
          <w:rFonts w:ascii="Times New Roman" w:eastAsia="Calibri" w:hAnsi="Times New Roman" w:cs="Times New Roman"/>
          <w:sz w:val="24"/>
          <w:szCs w:val="24"/>
        </w:rPr>
        <w:t>e Teknoloji net ortalaması 11.47</w:t>
      </w:r>
      <w:r w:rsidRPr="00AC6283">
        <w:rPr>
          <w:rFonts w:ascii="Times New Roman" w:eastAsia="Calibri" w:hAnsi="Times New Roman" w:cs="Times New Roman"/>
          <w:sz w:val="24"/>
          <w:szCs w:val="24"/>
        </w:rPr>
        <w:t xml:space="preserve">; T.C. </w:t>
      </w:r>
      <w:r w:rsidR="00736D12" w:rsidRPr="00AC6283">
        <w:rPr>
          <w:rFonts w:ascii="Times New Roman" w:eastAsia="Calibri" w:hAnsi="Times New Roman" w:cs="Times New Roman"/>
          <w:sz w:val="24"/>
          <w:szCs w:val="24"/>
        </w:rPr>
        <w:t>İnkılâp</w:t>
      </w:r>
      <w:r w:rsidRPr="00AC6283">
        <w:rPr>
          <w:rFonts w:ascii="Times New Roman" w:eastAsia="Calibri" w:hAnsi="Times New Roman" w:cs="Times New Roman"/>
          <w:sz w:val="24"/>
          <w:szCs w:val="24"/>
        </w:rPr>
        <w:t xml:space="preserve"> Tarihi ve Atatürkçülük </w:t>
      </w:r>
      <w:r w:rsidR="00736D12" w:rsidRPr="00AC6283">
        <w:rPr>
          <w:rFonts w:ascii="Times New Roman" w:eastAsia="Calibri" w:hAnsi="Times New Roman" w:cs="Times New Roman"/>
          <w:sz w:val="24"/>
          <w:szCs w:val="24"/>
        </w:rPr>
        <w:t>net ortalaması</w:t>
      </w:r>
      <w:r w:rsidR="00C11058">
        <w:rPr>
          <w:rFonts w:ascii="Times New Roman" w:eastAsia="Calibri" w:hAnsi="Times New Roman" w:cs="Times New Roman"/>
          <w:sz w:val="24"/>
          <w:szCs w:val="24"/>
        </w:rPr>
        <w:t xml:space="preserve"> 11.61</w:t>
      </w:r>
      <w:r w:rsidRPr="00AC6283">
        <w:rPr>
          <w:rFonts w:ascii="Times New Roman" w:eastAsia="Calibri" w:hAnsi="Times New Roman" w:cs="Times New Roman"/>
          <w:sz w:val="24"/>
          <w:szCs w:val="24"/>
        </w:rPr>
        <w:t>; Y</w:t>
      </w:r>
      <w:r w:rsidR="00A868FC" w:rsidRPr="00AC6283">
        <w:rPr>
          <w:rFonts w:ascii="Times New Roman" w:eastAsia="Calibri" w:hAnsi="Times New Roman" w:cs="Times New Roman"/>
          <w:sz w:val="24"/>
          <w:szCs w:val="24"/>
        </w:rPr>
        <w:t xml:space="preserve">abancı Dil </w:t>
      </w:r>
      <w:r w:rsidR="00736D12" w:rsidRPr="00AC6283">
        <w:rPr>
          <w:rFonts w:ascii="Times New Roman" w:eastAsia="Calibri" w:hAnsi="Times New Roman" w:cs="Times New Roman"/>
          <w:sz w:val="24"/>
          <w:szCs w:val="24"/>
        </w:rPr>
        <w:t>net</w:t>
      </w:r>
      <w:r w:rsidR="00C11058">
        <w:rPr>
          <w:rFonts w:ascii="Times New Roman" w:eastAsia="Calibri" w:hAnsi="Times New Roman" w:cs="Times New Roman"/>
          <w:sz w:val="24"/>
          <w:szCs w:val="24"/>
        </w:rPr>
        <w:t xml:space="preserve"> ortalaması 7.13</w:t>
      </w:r>
      <w:r w:rsidRPr="00AC6283">
        <w:rPr>
          <w:rFonts w:ascii="Times New Roman" w:eastAsia="Calibri" w:hAnsi="Times New Roman" w:cs="Times New Roman"/>
          <w:sz w:val="24"/>
          <w:szCs w:val="24"/>
        </w:rPr>
        <w:t>; Din Kültürü ve Ahla</w:t>
      </w:r>
      <w:r w:rsidR="00A868FC" w:rsidRPr="00AC6283">
        <w:rPr>
          <w:rFonts w:ascii="Times New Roman" w:eastAsia="Calibri" w:hAnsi="Times New Roman" w:cs="Times New Roman"/>
          <w:sz w:val="24"/>
          <w:szCs w:val="24"/>
        </w:rPr>
        <w:t xml:space="preserve">k Bilgisi </w:t>
      </w:r>
      <w:r w:rsidR="00C11058">
        <w:rPr>
          <w:rFonts w:ascii="Times New Roman" w:eastAsia="Calibri" w:hAnsi="Times New Roman" w:cs="Times New Roman"/>
          <w:sz w:val="24"/>
          <w:szCs w:val="24"/>
        </w:rPr>
        <w:t>netortalaması 12.22</w:t>
      </w:r>
      <w:r w:rsidRPr="00AC6283">
        <w:rPr>
          <w:rFonts w:ascii="Times New Roman" w:eastAsia="Calibri" w:hAnsi="Times New Roman" w:cs="Times New Roman"/>
          <w:sz w:val="24"/>
          <w:szCs w:val="24"/>
        </w:rPr>
        <w:t>’dir.</w:t>
      </w:r>
    </w:p>
    <w:p w:rsidR="00CA6BD9" w:rsidRDefault="00A868FC" w:rsidP="00AD0E9A">
      <w:pPr>
        <w:spacing w:after="0" w:line="360" w:lineRule="auto"/>
        <w:ind w:firstLine="709"/>
        <w:jc w:val="both"/>
        <w:rPr>
          <w:rFonts w:ascii="Times New Roman" w:eastAsia="Calibri" w:hAnsi="Times New Roman" w:cs="Times New Roman"/>
          <w:sz w:val="24"/>
          <w:szCs w:val="24"/>
        </w:rPr>
      </w:pPr>
      <w:r w:rsidRPr="00AC6283">
        <w:rPr>
          <w:rFonts w:ascii="Times New Roman" w:eastAsia="Calibri" w:hAnsi="Times New Roman" w:cs="Times New Roman"/>
          <w:sz w:val="24"/>
          <w:szCs w:val="24"/>
        </w:rPr>
        <w:t>2014-2015 eğitim öğretim yılı TEOG 1 sınavında ise ilçemizde öğrencilerimi</w:t>
      </w:r>
      <w:r w:rsidR="00736D12" w:rsidRPr="00AC6283">
        <w:rPr>
          <w:rFonts w:ascii="Times New Roman" w:eastAsia="Calibri" w:hAnsi="Times New Roman" w:cs="Times New Roman"/>
          <w:sz w:val="24"/>
          <w:szCs w:val="24"/>
        </w:rPr>
        <w:t>zin Türkçe net ortalaması 11.65</w:t>
      </w:r>
      <w:r w:rsidRPr="00AC6283">
        <w:rPr>
          <w:rFonts w:ascii="Times New Roman" w:eastAsia="Calibri" w:hAnsi="Times New Roman" w:cs="Times New Roman"/>
          <w:sz w:val="24"/>
          <w:szCs w:val="24"/>
        </w:rPr>
        <w:t xml:space="preserve">; Matematik net ortalaması </w:t>
      </w:r>
      <w:r w:rsidR="00C83314">
        <w:rPr>
          <w:rFonts w:ascii="Times New Roman" w:eastAsia="Calibri" w:hAnsi="Times New Roman" w:cs="Times New Roman"/>
          <w:sz w:val="24"/>
          <w:szCs w:val="24"/>
        </w:rPr>
        <w:t>7.1</w:t>
      </w:r>
      <w:r w:rsidR="00736D12" w:rsidRPr="00AC6283">
        <w:rPr>
          <w:rFonts w:ascii="Times New Roman" w:eastAsia="Calibri" w:hAnsi="Times New Roman" w:cs="Times New Roman"/>
          <w:sz w:val="24"/>
          <w:szCs w:val="24"/>
        </w:rPr>
        <w:t>0</w:t>
      </w:r>
      <w:r w:rsidRPr="00AC6283">
        <w:rPr>
          <w:rFonts w:ascii="Times New Roman" w:eastAsia="Calibri" w:hAnsi="Times New Roman" w:cs="Times New Roman"/>
          <w:sz w:val="24"/>
          <w:szCs w:val="24"/>
        </w:rPr>
        <w:t>;  Fen v</w:t>
      </w:r>
      <w:r w:rsidR="00C83314">
        <w:rPr>
          <w:rFonts w:ascii="Times New Roman" w:eastAsia="Calibri" w:hAnsi="Times New Roman" w:cs="Times New Roman"/>
          <w:sz w:val="24"/>
          <w:szCs w:val="24"/>
        </w:rPr>
        <w:t>e Teknoloji net ortalaması 10</w:t>
      </w:r>
      <w:r w:rsidR="00736D12" w:rsidRPr="00AC6283">
        <w:rPr>
          <w:rFonts w:ascii="Times New Roman" w:eastAsia="Calibri" w:hAnsi="Times New Roman" w:cs="Times New Roman"/>
          <w:sz w:val="24"/>
          <w:szCs w:val="24"/>
        </w:rPr>
        <w:t>.68</w:t>
      </w:r>
      <w:r w:rsidRPr="00AC6283">
        <w:rPr>
          <w:rFonts w:ascii="Times New Roman" w:eastAsia="Calibri" w:hAnsi="Times New Roman" w:cs="Times New Roman"/>
          <w:sz w:val="24"/>
          <w:szCs w:val="24"/>
        </w:rPr>
        <w:t xml:space="preserve">; T.C. İnkılap Tarihi ve Atatürkçülük </w:t>
      </w:r>
      <w:r w:rsidR="00C83314">
        <w:rPr>
          <w:rFonts w:ascii="Times New Roman" w:eastAsia="Calibri" w:hAnsi="Times New Roman" w:cs="Times New Roman"/>
          <w:sz w:val="24"/>
          <w:szCs w:val="24"/>
        </w:rPr>
        <w:t>net ortalaması 9</w:t>
      </w:r>
      <w:r w:rsidR="00736D12" w:rsidRPr="00AC6283">
        <w:rPr>
          <w:rFonts w:ascii="Times New Roman" w:eastAsia="Calibri" w:hAnsi="Times New Roman" w:cs="Times New Roman"/>
          <w:sz w:val="24"/>
          <w:szCs w:val="24"/>
        </w:rPr>
        <w:t>.84</w:t>
      </w:r>
      <w:r w:rsidRPr="00AC6283">
        <w:rPr>
          <w:rFonts w:ascii="Times New Roman" w:eastAsia="Calibri" w:hAnsi="Times New Roman" w:cs="Times New Roman"/>
          <w:sz w:val="24"/>
          <w:szCs w:val="24"/>
        </w:rPr>
        <w:t>; Y</w:t>
      </w:r>
      <w:r w:rsidR="00C83314">
        <w:rPr>
          <w:rFonts w:ascii="Times New Roman" w:eastAsia="Calibri" w:hAnsi="Times New Roman" w:cs="Times New Roman"/>
          <w:sz w:val="24"/>
          <w:szCs w:val="24"/>
        </w:rPr>
        <w:t>abancı Dil net ortalaması 7</w:t>
      </w:r>
      <w:r w:rsidR="00736D12" w:rsidRPr="00AC6283">
        <w:rPr>
          <w:rFonts w:ascii="Times New Roman" w:eastAsia="Calibri" w:hAnsi="Times New Roman" w:cs="Times New Roman"/>
          <w:sz w:val="24"/>
          <w:szCs w:val="24"/>
        </w:rPr>
        <w:t>.87</w:t>
      </w:r>
      <w:r w:rsidRPr="00AC6283">
        <w:rPr>
          <w:rFonts w:ascii="Times New Roman" w:eastAsia="Calibri" w:hAnsi="Times New Roman" w:cs="Times New Roman"/>
          <w:sz w:val="24"/>
          <w:szCs w:val="24"/>
        </w:rPr>
        <w:t>; Din Kültürü ve Ahla</w:t>
      </w:r>
      <w:r w:rsidR="00C83314">
        <w:rPr>
          <w:rFonts w:ascii="Times New Roman" w:eastAsia="Calibri" w:hAnsi="Times New Roman" w:cs="Times New Roman"/>
          <w:sz w:val="24"/>
          <w:szCs w:val="24"/>
        </w:rPr>
        <w:t>k Bilgisi net ortalaması 17</w:t>
      </w:r>
      <w:r w:rsidR="00736D12" w:rsidRPr="00AC6283">
        <w:rPr>
          <w:rFonts w:ascii="Times New Roman" w:eastAsia="Calibri" w:hAnsi="Times New Roman" w:cs="Times New Roman"/>
          <w:sz w:val="24"/>
          <w:szCs w:val="24"/>
        </w:rPr>
        <w:t>.37</w:t>
      </w:r>
      <w:r w:rsidRPr="00AC6283">
        <w:rPr>
          <w:rFonts w:ascii="Times New Roman" w:eastAsia="Calibri" w:hAnsi="Times New Roman" w:cs="Times New Roman"/>
          <w:sz w:val="24"/>
          <w:szCs w:val="24"/>
        </w:rPr>
        <w:t>’dir.</w:t>
      </w:r>
    </w:p>
    <w:p w:rsidR="00AD0E9A" w:rsidRPr="00AC6283" w:rsidRDefault="00AD0E9A" w:rsidP="00AD0E9A">
      <w:pPr>
        <w:spacing w:after="0" w:line="360" w:lineRule="auto"/>
        <w:ind w:firstLine="709"/>
        <w:jc w:val="both"/>
        <w:rPr>
          <w:rFonts w:ascii="Times New Roman" w:eastAsia="Calibri" w:hAnsi="Times New Roman" w:cs="Times New Roman"/>
          <w:sz w:val="24"/>
          <w:szCs w:val="24"/>
        </w:rPr>
      </w:pPr>
      <w:r w:rsidRPr="00AD0E9A">
        <w:rPr>
          <w:rFonts w:ascii="Times New Roman" w:eastAsia="Calibri" w:hAnsi="Times New Roman" w:cs="Times New Roman"/>
          <w:sz w:val="24"/>
          <w:szCs w:val="24"/>
        </w:rPr>
        <w:t>2014</w:t>
      </w:r>
      <w:r>
        <w:rPr>
          <w:rFonts w:ascii="Times New Roman" w:eastAsia="Calibri" w:hAnsi="Times New Roman" w:cs="Times New Roman"/>
          <w:sz w:val="24"/>
          <w:szCs w:val="24"/>
        </w:rPr>
        <w:t>-2015 eğitim öğretim yılı TEOG II</w:t>
      </w:r>
      <w:r w:rsidRPr="00AD0E9A">
        <w:rPr>
          <w:rFonts w:ascii="Times New Roman" w:eastAsia="Calibri" w:hAnsi="Times New Roman" w:cs="Times New Roman"/>
          <w:sz w:val="24"/>
          <w:szCs w:val="24"/>
        </w:rPr>
        <w:t xml:space="preserve"> sınavında ise öğrencilerim</w:t>
      </w:r>
      <w:r w:rsidR="000016E6">
        <w:rPr>
          <w:rFonts w:ascii="Times New Roman" w:eastAsia="Calibri" w:hAnsi="Times New Roman" w:cs="Times New Roman"/>
          <w:sz w:val="24"/>
          <w:szCs w:val="24"/>
        </w:rPr>
        <w:t>izin Türkçe net ortalaması 13,93; Matematik net ortalaması 8,20</w:t>
      </w:r>
      <w:r w:rsidRPr="00AD0E9A">
        <w:rPr>
          <w:rFonts w:ascii="Times New Roman" w:eastAsia="Calibri" w:hAnsi="Times New Roman" w:cs="Times New Roman"/>
          <w:sz w:val="24"/>
          <w:szCs w:val="24"/>
        </w:rPr>
        <w:t>;  Fe</w:t>
      </w:r>
      <w:r w:rsidR="000016E6">
        <w:rPr>
          <w:rFonts w:ascii="Times New Roman" w:eastAsia="Calibri" w:hAnsi="Times New Roman" w:cs="Times New Roman"/>
          <w:sz w:val="24"/>
          <w:szCs w:val="24"/>
        </w:rPr>
        <w:t>n ve Teknoloji net ortalaması 10</w:t>
      </w:r>
      <w:r w:rsidRPr="00AD0E9A">
        <w:rPr>
          <w:rFonts w:ascii="Times New Roman" w:eastAsia="Calibri" w:hAnsi="Times New Roman" w:cs="Times New Roman"/>
          <w:sz w:val="24"/>
          <w:szCs w:val="24"/>
        </w:rPr>
        <w:t>,51; T.C. İnkılap Tarihi ve A</w:t>
      </w:r>
      <w:r w:rsidR="000016E6">
        <w:rPr>
          <w:rFonts w:ascii="Times New Roman" w:eastAsia="Calibri" w:hAnsi="Times New Roman" w:cs="Times New Roman"/>
          <w:sz w:val="24"/>
          <w:szCs w:val="24"/>
        </w:rPr>
        <w:t>tatürkçülük net ortalaması 12,93; Yabancı Dil net ortalaması 7.6</w:t>
      </w:r>
      <w:r w:rsidRPr="00AD0E9A">
        <w:rPr>
          <w:rFonts w:ascii="Times New Roman" w:eastAsia="Calibri" w:hAnsi="Times New Roman" w:cs="Times New Roman"/>
          <w:sz w:val="24"/>
          <w:szCs w:val="24"/>
        </w:rPr>
        <w:t xml:space="preserve"> Din Kültürü ve</w:t>
      </w:r>
      <w:r w:rsidR="000016E6">
        <w:rPr>
          <w:rFonts w:ascii="Times New Roman" w:eastAsia="Calibri" w:hAnsi="Times New Roman" w:cs="Times New Roman"/>
          <w:sz w:val="24"/>
          <w:szCs w:val="24"/>
        </w:rPr>
        <w:t xml:space="preserve"> Ahlak Bilgisi net ortalaması 15.33’tür</w:t>
      </w:r>
      <w:r w:rsidRPr="00AD0E9A">
        <w:rPr>
          <w:rFonts w:ascii="Times New Roman" w:eastAsia="Calibri" w:hAnsi="Times New Roman" w:cs="Times New Roman"/>
          <w:sz w:val="24"/>
          <w:szCs w:val="24"/>
        </w:rPr>
        <w:t>.</w:t>
      </w:r>
    </w:p>
    <w:p w:rsidR="00CA6BD9" w:rsidRPr="00AC6283" w:rsidRDefault="00CA6BD9" w:rsidP="00CA6BD9">
      <w:pPr>
        <w:spacing w:after="0" w:line="360" w:lineRule="auto"/>
        <w:ind w:firstLine="709"/>
        <w:jc w:val="both"/>
        <w:rPr>
          <w:rFonts w:ascii="Times New Roman" w:eastAsia="Calibri" w:hAnsi="Times New Roman" w:cs="Times New Roman"/>
          <w:sz w:val="24"/>
          <w:szCs w:val="24"/>
        </w:rPr>
      </w:pPr>
      <w:r w:rsidRPr="00AC6283">
        <w:rPr>
          <w:rFonts w:ascii="Times New Roman" w:eastAsia="Calibri" w:hAnsi="Times New Roman" w:cs="Times New Roman"/>
          <w:sz w:val="24"/>
          <w:szCs w:val="24"/>
        </w:rPr>
        <w:t>TEOG Sınavı ilk uygulaması 2013-2014 öğretim yılında yapıldığı için bir önceki yıl ile karşılaştırılması yapılamamıştır.</w:t>
      </w:r>
      <w:r w:rsidR="00AD0E9A">
        <w:rPr>
          <w:rFonts w:ascii="Times New Roman" w:eastAsia="Calibri" w:hAnsi="Times New Roman" w:cs="Times New Roman"/>
          <w:sz w:val="24"/>
          <w:szCs w:val="24"/>
        </w:rPr>
        <w:t xml:space="preserve"> Ancak 2014</w:t>
      </w:r>
      <w:r w:rsidR="002838CC">
        <w:rPr>
          <w:rFonts w:ascii="Times New Roman" w:eastAsia="Calibri" w:hAnsi="Times New Roman" w:cs="Times New Roman"/>
          <w:sz w:val="24"/>
          <w:szCs w:val="24"/>
        </w:rPr>
        <w:t xml:space="preserve">-2015 TEOG I ve 2014-2015 TEOG II karşılaştırması yapıldığında Fen ve Teknoloji, Matematik, </w:t>
      </w:r>
      <w:r w:rsidR="002838CC" w:rsidRPr="002838CC">
        <w:rPr>
          <w:rFonts w:ascii="Times New Roman" w:eastAsia="Calibri" w:hAnsi="Times New Roman" w:cs="Times New Roman"/>
          <w:sz w:val="24"/>
          <w:szCs w:val="24"/>
        </w:rPr>
        <w:t xml:space="preserve">T.C. İnkılap Tarihi ve Atatürkçülük </w:t>
      </w:r>
      <w:r w:rsidR="002838CC">
        <w:rPr>
          <w:rFonts w:ascii="Times New Roman" w:eastAsia="Calibri" w:hAnsi="Times New Roman" w:cs="Times New Roman"/>
          <w:sz w:val="24"/>
          <w:szCs w:val="24"/>
        </w:rPr>
        <w:t>ve Türkçe net ortalamalarında artış olduğu görülmektedir.</w:t>
      </w:r>
      <w:r w:rsidR="00C83314">
        <w:rPr>
          <w:rFonts w:ascii="Times New Roman" w:eastAsia="Calibri" w:hAnsi="Times New Roman" w:cs="Times New Roman"/>
          <w:sz w:val="24"/>
          <w:szCs w:val="24"/>
        </w:rPr>
        <w:t xml:space="preserve"> </w:t>
      </w:r>
      <w:r w:rsidR="002838CC">
        <w:rPr>
          <w:rFonts w:ascii="Times New Roman" w:eastAsia="Calibri" w:hAnsi="Times New Roman" w:cs="Times New Roman"/>
          <w:sz w:val="24"/>
          <w:szCs w:val="24"/>
        </w:rPr>
        <w:t xml:space="preserve">İngilizce ve </w:t>
      </w:r>
      <w:r w:rsidR="002838CC" w:rsidRPr="002838CC">
        <w:rPr>
          <w:rFonts w:ascii="Times New Roman" w:eastAsia="Calibri" w:hAnsi="Times New Roman" w:cs="Times New Roman"/>
          <w:sz w:val="24"/>
          <w:szCs w:val="24"/>
        </w:rPr>
        <w:t xml:space="preserve">Din Kültürü </w:t>
      </w:r>
      <w:r w:rsidR="002838CC">
        <w:rPr>
          <w:rFonts w:ascii="Times New Roman" w:eastAsia="Calibri" w:hAnsi="Times New Roman" w:cs="Times New Roman"/>
          <w:sz w:val="24"/>
          <w:szCs w:val="24"/>
        </w:rPr>
        <w:t xml:space="preserve">ve Ahlak </w:t>
      </w:r>
      <w:r w:rsidR="002838CC">
        <w:rPr>
          <w:rFonts w:ascii="Times New Roman" w:eastAsia="Calibri" w:hAnsi="Times New Roman" w:cs="Times New Roman"/>
          <w:sz w:val="24"/>
          <w:szCs w:val="24"/>
        </w:rPr>
        <w:lastRenderedPageBreak/>
        <w:t xml:space="preserve">Bilgisi dersleri başta olmak üzere diğer derslerde de net ortalamasının </w:t>
      </w:r>
      <w:r w:rsidRPr="00AC6283">
        <w:rPr>
          <w:rFonts w:ascii="Times New Roman" w:eastAsia="Calibri" w:hAnsi="Times New Roman" w:cs="Times New Roman"/>
          <w:sz w:val="24"/>
          <w:szCs w:val="24"/>
        </w:rPr>
        <w:t xml:space="preserve">gelecek yıllarda </w:t>
      </w:r>
      <w:r w:rsidR="00645A70">
        <w:rPr>
          <w:rFonts w:ascii="Times New Roman" w:eastAsia="Calibri" w:hAnsi="Times New Roman" w:cs="Times New Roman"/>
          <w:sz w:val="24"/>
          <w:szCs w:val="24"/>
        </w:rPr>
        <w:t>arttırılması için okul ve</w:t>
      </w:r>
      <w:r w:rsidR="00C11058">
        <w:rPr>
          <w:rFonts w:ascii="Times New Roman" w:eastAsia="Calibri" w:hAnsi="Times New Roman" w:cs="Times New Roman"/>
          <w:sz w:val="24"/>
          <w:szCs w:val="24"/>
        </w:rPr>
        <w:t xml:space="preserve"> </w:t>
      </w:r>
      <w:r w:rsidR="00645A70">
        <w:rPr>
          <w:rFonts w:ascii="Times New Roman" w:eastAsia="Calibri" w:hAnsi="Times New Roman" w:cs="Times New Roman"/>
          <w:sz w:val="24"/>
          <w:szCs w:val="24"/>
        </w:rPr>
        <w:t>Halk eğitim</w:t>
      </w:r>
      <w:r w:rsidR="00C23A3E">
        <w:rPr>
          <w:rFonts w:ascii="Times New Roman" w:eastAsia="Calibri" w:hAnsi="Times New Roman" w:cs="Times New Roman"/>
          <w:sz w:val="24"/>
          <w:szCs w:val="24"/>
        </w:rPr>
        <w:t>i merkezi</w:t>
      </w:r>
      <w:r w:rsidR="00645A70">
        <w:rPr>
          <w:rFonts w:ascii="Times New Roman" w:eastAsia="Calibri" w:hAnsi="Times New Roman" w:cs="Times New Roman"/>
          <w:sz w:val="24"/>
          <w:szCs w:val="24"/>
        </w:rPr>
        <w:t xml:space="preserve"> kursları ile öğ</w:t>
      </w:r>
      <w:r w:rsidR="00C23A3E">
        <w:rPr>
          <w:rFonts w:ascii="Times New Roman" w:eastAsia="Calibri" w:hAnsi="Times New Roman" w:cs="Times New Roman"/>
          <w:sz w:val="24"/>
          <w:szCs w:val="24"/>
        </w:rPr>
        <w:t>renci</w:t>
      </w:r>
      <w:r w:rsidR="00645A70">
        <w:rPr>
          <w:rFonts w:ascii="Times New Roman" w:eastAsia="Calibri" w:hAnsi="Times New Roman" w:cs="Times New Roman"/>
          <w:sz w:val="24"/>
          <w:szCs w:val="24"/>
        </w:rPr>
        <w:t xml:space="preserve"> ve  </w:t>
      </w:r>
      <w:r w:rsidRPr="00AC6283">
        <w:rPr>
          <w:rFonts w:ascii="Times New Roman" w:eastAsia="Calibri" w:hAnsi="Times New Roman" w:cs="Times New Roman"/>
          <w:sz w:val="24"/>
          <w:szCs w:val="24"/>
        </w:rPr>
        <w:t>öğretmenlere yönelik geliştirici eğiti</w:t>
      </w:r>
      <w:r w:rsidR="00C23A3E">
        <w:rPr>
          <w:rFonts w:ascii="Times New Roman" w:eastAsia="Calibri" w:hAnsi="Times New Roman" w:cs="Times New Roman"/>
          <w:sz w:val="24"/>
          <w:szCs w:val="24"/>
        </w:rPr>
        <w:t>m</w:t>
      </w:r>
      <w:r w:rsidR="002838CC">
        <w:rPr>
          <w:rFonts w:ascii="Times New Roman" w:eastAsia="Calibri" w:hAnsi="Times New Roman" w:cs="Times New Roman"/>
          <w:sz w:val="24"/>
          <w:szCs w:val="24"/>
        </w:rPr>
        <w:t xml:space="preserve"> faaliyetler</w:t>
      </w:r>
      <w:r w:rsidR="00645A70">
        <w:rPr>
          <w:rFonts w:ascii="Times New Roman" w:eastAsia="Calibri" w:hAnsi="Times New Roman" w:cs="Times New Roman"/>
          <w:sz w:val="24"/>
          <w:szCs w:val="24"/>
        </w:rPr>
        <w:t>in</w:t>
      </w:r>
      <w:r w:rsidR="002838CC">
        <w:rPr>
          <w:rFonts w:ascii="Times New Roman" w:eastAsia="Calibri" w:hAnsi="Times New Roman" w:cs="Times New Roman"/>
          <w:sz w:val="24"/>
          <w:szCs w:val="24"/>
        </w:rPr>
        <w:t xml:space="preserve">de </w:t>
      </w:r>
      <w:r w:rsidRPr="00AC6283">
        <w:rPr>
          <w:rFonts w:ascii="Times New Roman" w:eastAsia="Calibri" w:hAnsi="Times New Roman" w:cs="Times New Roman"/>
          <w:sz w:val="24"/>
          <w:szCs w:val="24"/>
        </w:rPr>
        <w:t xml:space="preserve"> bulunulacaktır.</w:t>
      </w:r>
    </w:p>
    <w:p w:rsidR="00CA6BD9" w:rsidRPr="00AC6283" w:rsidRDefault="000F2995" w:rsidP="00CA6BD9">
      <w:pPr>
        <w:tabs>
          <w:tab w:val="left" w:pos="709"/>
        </w:tabs>
        <w:spacing w:after="0" w:line="360" w:lineRule="auto"/>
        <w:ind w:firstLine="709"/>
        <w:jc w:val="both"/>
        <w:rPr>
          <w:rFonts w:ascii="Times New Roman" w:eastAsia="Calibri" w:hAnsi="Times New Roman" w:cs="Times New Roman"/>
          <w:sz w:val="24"/>
          <w:szCs w:val="24"/>
        </w:rPr>
      </w:pPr>
      <w:r w:rsidRPr="000F2995">
        <w:rPr>
          <w:rFonts w:ascii="Times New Roman" w:eastAsia="Calibri" w:hAnsi="Times New Roman" w:cs="Times New Roman"/>
          <w:sz w:val="24"/>
          <w:szCs w:val="24"/>
        </w:rPr>
        <w:t>Geriye dönük üç yılın karşılaştırılması yapıldığında yıllar arasında netlerde</w:t>
      </w:r>
      <w:r w:rsidR="000016E6">
        <w:rPr>
          <w:rFonts w:ascii="Times New Roman" w:eastAsia="Calibri" w:hAnsi="Times New Roman" w:cs="Times New Roman"/>
          <w:sz w:val="24"/>
          <w:szCs w:val="24"/>
        </w:rPr>
        <w:t xml:space="preserve"> belli oranda artış görülmüş, </w:t>
      </w:r>
      <w:r w:rsidR="00C11058">
        <w:rPr>
          <w:rFonts w:ascii="Times New Roman" w:eastAsia="Calibri" w:hAnsi="Times New Roman" w:cs="Times New Roman"/>
          <w:sz w:val="24"/>
          <w:szCs w:val="24"/>
        </w:rPr>
        <w:t xml:space="preserve">Matematik ve </w:t>
      </w:r>
      <w:r w:rsidR="00B0240D">
        <w:rPr>
          <w:rFonts w:ascii="Times New Roman" w:eastAsia="Calibri" w:hAnsi="Times New Roman" w:cs="Times New Roman"/>
          <w:sz w:val="24"/>
          <w:szCs w:val="24"/>
        </w:rPr>
        <w:t xml:space="preserve">Fen ve Teknoloji </w:t>
      </w:r>
      <w:r w:rsidR="000016E6">
        <w:rPr>
          <w:rFonts w:ascii="Times New Roman" w:eastAsia="Calibri" w:hAnsi="Times New Roman" w:cs="Times New Roman"/>
          <w:sz w:val="24"/>
          <w:szCs w:val="24"/>
        </w:rPr>
        <w:t>dersinde düşüş görülmüştür.</w:t>
      </w:r>
      <w:r w:rsidRPr="000F2995">
        <w:rPr>
          <w:rFonts w:ascii="Times New Roman" w:eastAsia="Calibri" w:hAnsi="Times New Roman" w:cs="Times New Roman"/>
          <w:sz w:val="24"/>
          <w:szCs w:val="24"/>
        </w:rPr>
        <w:t xml:space="preserve">  </w:t>
      </w:r>
      <w:r w:rsidR="00CA6BD9" w:rsidRPr="00AC6283">
        <w:rPr>
          <w:rFonts w:ascii="Times New Roman" w:eastAsia="Calibri" w:hAnsi="Times New Roman" w:cs="Times New Roman"/>
          <w:sz w:val="24"/>
          <w:szCs w:val="24"/>
        </w:rPr>
        <w:t>Yeni plan döneminde</w:t>
      </w:r>
      <w:r w:rsidR="002A2C4C">
        <w:rPr>
          <w:rFonts w:ascii="Times New Roman" w:eastAsia="Calibri" w:hAnsi="Times New Roman" w:cs="Times New Roman"/>
          <w:sz w:val="24"/>
          <w:szCs w:val="24"/>
        </w:rPr>
        <w:t>,</w:t>
      </w:r>
      <w:r w:rsidR="00643D3A">
        <w:rPr>
          <w:rFonts w:ascii="Times New Roman" w:eastAsia="Calibri" w:hAnsi="Times New Roman" w:cs="Times New Roman"/>
          <w:sz w:val="24"/>
          <w:szCs w:val="24"/>
        </w:rPr>
        <w:t xml:space="preserve"> </w:t>
      </w:r>
      <w:r w:rsidR="00645A70">
        <w:rPr>
          <w:rFonts w:ascii="Times New Roman" w:eastAsia="Calibri" w:hAnsi="Times New Roman" w:cs="Times New Roman"/>
          <w:sz w:val="24"/>
          <w:szCs w:val="24"/>
        </w:rPr>
        <w:t>okul ve halk eğitim</w:t>
      </w:r>
      <w:r w:rsidR="002A2C4C">
        <w:rPr>
          <w:rFonts w:ascii="Times New Roman" w:eastAsia="Calibri" w:hAnsi="Times New Roman" w:cs="Times New Roman"/>
          <w:sz w:val="24"/>
          <w:szCs w:val="24"/>
        </w:rPr>
        <w:t>i merkezi</w:t>
      </w:r>
      <w:r w:rsidR="00645A70">
        <w:rPr>
          <w:rFonts w:ascii="Times New Roman" w:eastAsia="Calibri" w:hAnsi="Times New Roman" w:cs="Times New Roman"/>
          <w:sz w:val="24"/>
          <w:szCs w:val="24"/>
        </w:rPr>
        <w:t xml:space="preserve"> destekli yetiştirme kursları açılacak, öğrenciler koçluk sistemi ile takip edilecek, sosyal kültürel kurslarla moral ve motivasyonları artırılacaktır.</w:t>
      </w:r>
    </w:p>
    <w:p w:rsidR="00CA6BD9" w:rsidRPr="00AC6283" w:rsidRDefault="00CA6BD9" w:rsidP="00CA6BD9">
      <w:pPr>
        <w:tabs>
          <w:tab w:val="left" w:pos="709"/>
        </w:tabs>
        <w:spacing w:after="0" w:line="360" w:lineRule="auto"/>
        <w:ind w:firstLine="709"/>
        <w:jc w:val="both"/>
        <w:rPr>
          <w:rFonts w:ascii="Times New Roman" w:eastAsia="Calibri" w:hAnsi="Times New Roman" w:cs="Times New Roman"/>
          <w:sz w:val="24"/>
          <w:szCs w:val="24"/>
        </w:rPr>
      </w:pPr>
      <w:r w:rsidRPr="00AC6283">
        <w:rPr>
          <w:rFonts w:ascii="Times New Roman" w:eastAsia="Calibri" w:hAnsi="Times New Roman" w:cs="Times New Roman"/>
          <w:sz w:val="24"/>
          <w:szCs w:val="24"/>
        </w:rPr>
        <w:t>Kaliteli eğitim ve öğretimin önemli göstergelerinden olan sanatsal, bilimsel ve sportif alanlarda düzenlenen faaliyetlerin sayısı 2012-2013 e</w:t>
      </w:r>
      <w:r w:rsidR="000016E6">
        <w:rPr>
          <w:rFonts w:ascii="Times New Roman" w:eastAsia="Calibri" w:hAnsi="Times New Roman" w:cs="Times New Roman"/>
          <w:sz w:val="24"/>
          <w:szCs w:val="24"/>
        </w:rPr>
        <w:t xml:space="preserve">ğitim öğretim yılında toplam  6 </w:t>
      </w:r>
      <w:r w:rsidRPr="00AC6283">
        <w:rPr>
          <w:rFonts w:ascii="Times New Roman" w:eastAsia="Calibri" w:hAnsi="Times New Roman" w:cs="Times New Roman"/>
          <w:sz w:val="24"/>
          <w:szCs w:val="24"/>
        </w:rPr>
        <w:t>, 2013</w:t>
      </w:r>
      <w:r w:rsidR="000016E6">
        <w:rPr>
          <w:rFonts w:ascii="Times New Roman" w:eastAsia="Calibri" w:hAnsi="Times New Roman" w:cs="Times New Roman"/>
          <w:sz w:val="24"/>
          <w:szCs w:val="24"/>
        </w:rPr>
        <w:t xml:space="preserve">-2014 eğitim öğretim yılında </w:t>
      </w:r>
      <w:r w:rsidR="009C4174">
        <w:rPr>
          <w:rFonts w:ascii="Times New Roman" w:eastAsia="Calibri" w:hAnsi="Times New Roman" w:cs="Times New Roman"/>
          <w:sz w:val="24"/>
          <w:szCs w:val="24"/>
        </w:rPr>
        <w:t>1</w:t>
      </w:r>
      <w:r w:rsidRPr="00AC6283">
        <w:rPr>
          <w:rFonts w:ascii="Times New Roman" w:eastAsia="Calibri" w:hAnsi="Times New Roman" w:cs="Times New Roman"/>
          <w:sz w:val="24"/>
          <w:szCs w:val="24"/>
        </w:rPr>
        <w:t xml:space="preserve"> olarak belirlenmiştir. Bu kapsamdaki faaliyetlerin arttırılması için gerekli tedbirler alınacaktır.</w:t>
      </w:r>
    </w:p>
    <w:p w:rsidR="00CA6BD9" w:rsidRPr="00AC6283" w:rsidRDefault="00CA6BD9" w:rsidP="00CA6BD9">
      <w:pPr>
        <w:spacing w:after="0" w:line="360" w:lineRule="auto"/>
        <w:ind w:firstLine="709"/>
        <w:jc w:val="both"/>
        <w:rPr>
          <w:rFonts w:ascii="Times New Roman" w:eastAsia="Calibri" w:hAnsi="Times New Roman" w:cs="Times New Roman"/>
          <w:sz w:val="24"/>
          <w:szCs w:val="24"/>
        </w:rPr>
      </w:pPr>
      <w:r w:rsidRPr="00AC6283">
        <w:rPr>
          <w:rFonts w:ascii="Times New Roman" w:eastAsia="Calibri" w:hAnsi="Times New Roman" w:cs="Times New Roman"/>
          <w:sz w:val="24"/>
          <w:szCs w:val="24"/>
        </w:rPr>
        <w:t xml:space="preserve">Bütün bireylerin bedensel, ruhsal ve zihinsel gelişimlerine yönelik faaliyetlere katılımının desteklenmesi eğitimde kaliteyi arttıracak önemli unsurlardan biridir. Öğrencilerimizin bedensel, ruhsal ve zihinsel gelişimlerine katkı sağlamak amacıyla yerel düzeyde sportif, sanatsal ve kültürel faaliyetler gerçekleştirilmektir.  </w:t>
      </w:r>
    </w:p>
    <w:p w:rsidR="003E5ECF" w:rsidRPr="00AC6283" w:rsidRDefault="00CA6BD9" w:rsidP="003E5ECF">
      <w:pPr>
        <w:spacing w:after="0" w:line="360" w:lineRule="auto"/>
        <w:ind w:firstLine="709"/>
        <w:jc w:val="both"/>
        <w:rPr>
          <w:rFonts w:ascii="Times New Roman" w:eastAsia="Calibri" w:hAnsi="Times New Roman" w:cs="Times New Roman"/>
          <w:sz w:val="24"/>
          <w:szCs w:val="24"/>
        </w:rPr>
      </w:pPr>
      <w:r w:rsidRPr="00AC6283">
        <w:rPr>
          <w:rFonts w:ascii="Times New Roman" w:eastAsia="Calibri" w:hAnsi="Times New Roman" w:cs="Times New Roman"/>
          <w:sz w:val="24"/>
          <w:szCs w:val="24"/>
        </w:rPr>
        <w:t xml:space="preserve">Öğrencilerin motivasyonunun sağlanmasının yanı sıra aidiyet duygusuna sahip olması eğitim ve öğretimin kalitesi için bir gösterge olarak kabul edilmektedir.  </w:t>
      </w:r>
      <w:r w:rsidR="00D870B8" w:rsidRPr="00AC6283">
        <w:rPr>
          <w:rFonts w:ascii="Times New Roman" w:eastAsia="Calibri" w:hAnsi="Times New Roman" w:cs="Times New Roman"/>
          <w:sz w:val="24"/>
          <w:szCs w:val="24"/>
        </w:rPr>
        <w:t xml:space="preserve">Takdir, Teşekkür ve </w:t>
      </w:r>
      <w:r w:rsidRPr="00AC6283">
        <w:rPr>
          <w:rFonts w:ascii="Times New Roman" w:eastAsia="Calibri" w:hAnsi="Times New Roman" w:cs="Times New Roman"/>
          <w:sz w:val="24"/>
          <w:szCs w:val="24"/>
        </w:rPr>
        <w:t>Onur belgesi alan öğrenci oranı da bu kapsamda temel göstergelerden biri olarak ele alınmıştır.</w:t>
      </w:r>
      <w:r w:rsidR="009C4174">
        <w:rPr>
          <w:rFonts w:ascii="Times New Roman" w:eastAsia="Calibri" w:hAnsi="Times New Roman" w:cs="Times New Roman"/>
          <w:sz w:val="24"/>
          <w:szCs w:val="24"/>
        </w:rPr>
        <w:t>2013-2014</w:t>
      </w:r>
      <w:r w:rsidR="004506D3">
        <w:rPr>
          <w:rFonts w:ascii="Times New Roman" w:eastAsia="Calibri" w:hAnsi="Times New Roman" w:cs="Times New Roman"/>
          <w:sz w:val="24"/>
          <w:szCs w:val="24"/>
        </w:rPr>
        <w:t xml:space="preserve"> eğitim öğretim yılında ilçemizde </w:t>
      </w:r>
      <w:r w:rsidR="009C072D" w:rsidRPr="00AC6283">
        <w:rPr>
          <w:rFonts w:ascii="Times New Roman" w:eastAsia="Calibri" w:hAnsi="Times New Roman" w:cs="Times New Roman"/>
          <w:sz w:val="24"/>
          <w:szCs w:val="24"/>
        </w:rPr>
        <w:t xml:space="preserve">teşekkür belgesi </w:t>
      </w:r>
      <w:r w:rsidR="009C4174">
        <w:rPr>
          <w:rFonts w:ascii="Times New Roman" w:eastAsia="Calibri" w:hAnsi="Times New Roman" w:cs="Times New Roman"/>
          <w:sz w:val="24"/>
          <w:szCs w:val="24"/>
        </w:rPr>
        <w:t xml:space="preserve">alan öğrenci sayısı 40 , </w:t>
      </w:r>
      <w:r w:rsidR="009C072D" w:rsidRPr="00AC6283">
        <w:rPr>
          <w:rFonts w:ascii="Times New Roman" w:eastAsia="Calibri" w:hAnsi="Times New Roman" w:cs="Times New Roman"/>
          <w:sz w:val="24"/>
          <w:szCs w:val="24"/>
        </w:rPr>
        <w:t xml:space="preserve"> takdir belgesi alan </w:t>
      </w:r>
      <w:r w:rsidR="008554DD" w:rsidRPr="00AC6283">
        <w:rPr>
          <w:rFonts w:ascii="Times New Roman" w:eastAsia="Calibri" w:hAnsi="Times New Roman" w:cs="Times New Roman"/>
          <w:sz w:val="24"/>
          <w:szCs w:val="24"/>
        </w:rPr>
        <w:t xml:space="preserve">öğrenci sayısı </w:t>
      </w:r>
      <w:r w:rsidR="009C4174">
        <w:rPr>
          <w:rFonts w:ascii="Times New Roman" w:eastAsia="Calibri" w:hAnsi="Times New Roman" w:cs="Times New Roman"/>
          <w:sz w:val="24"/>
          <w:szCs w:val="24"/>
        </w:rPr>
        <w:t xml:space="preserve">18, </w:t>
      </w:r>
      <w:r w:rsidR="009C072D" w:rsidRPr="00AC6283">
        <w:rPr>
          <w:rFonts w:ascii="Times New Roman" w:eastAsia="Calibri" w:hAnsi="Times New Roman" w:cs="Times New Roman"/>
          <w:sz w:val="24"/>
          <w:szCs w:val="24"/>
        </w:rPr>
        <w:t xml:space="preserve"> </w:t>
      </w:r>
      <w:r w:rsidR="009C4174">
        <w:rPr>
          <w:rFonts w:ascii="Times New Roman" w:eastAsia="Calibri" w:hAnsi="Times New Roman" w:cs="Times New Roman"/>
          <w:sz w:val="24"/>
          <w:szCs w:val="24"/>
        </w:rPr>
        <w:t>başarı</w:t>
      </w:r>
      <w:r w:rsidR="00F57B09" w:rsidRPr="00AC6283">
        <w:rPr>
          <w:rFonts w:ascii="Times New Roman" w:eastAsia="Calibri" w:hAnsi="Times New Roman" w:cs="Times New Roman"/>
          <w:sz w:val="24"/>
          <w:szCs w:val="24"/>
        </w:rPr>
        <w:t xml:space="preserve"> belgesi alan öğrenci sayısı </w:t>
      </w:r>
      <w:r w:rsidR="009C4174">
        <w:rPr>
          <w:rFonts w:ascii="Times New Roman" w:eastAsia="Calibri" w:hAnsi="Times New Roman" w:cs="Times New Roman"/>
          <w:sz w:val="24"/>
          <w:szCs w:val="24"/>
        </w:rPr>
        <w:t>26,üstün başarı belgesi 11,onur belgesi 1 dir</w:t>
      </w:r>
      <w:r w:rsidR="009C072D" w:rsidRPr="00AC6283">
        <w:rPr>
          <w:rFonts w:ascii="Times New Roman" w:eastAsia="Calibri" w:hAnsi="Times New Roman" w:cs="Times New Roman"/>
          <w:sz w:val="24"/>
          <w:szCs w:val="24"/>
        </w:rPr>
        <w:t xml:space="preserve">. </w:t>
      </w:r>
      <w:r w:rsidR="009C4174">
        <w:rPr>
          <w:rFonts w:ascii="Times New Roman" w:eastAsia="Calibri" w:hAnsi="Times New Roman" w:cs="Times New Roman"/>
          <w:sz w:val="24"/>
          <w:szCs w:val="24"/>
        </w:rPr>
        <w:t>2014-2015</w:t>
      </w:r>
      <w:r w:rsidR="00F57B09" w:rsidRPr="00AC6283">
        <w:rPr>
          <w:rFonts w:ascii="Times New Roman" w:eastAsia="Calibri" w:hAnsi="Times New Roman" w:cs="Times New Roman"/>
          <w:sz w:val="24"/>
          <w:szCs w:val="24"/>
        </w:rPr>
        <w:t xml:space="preserve"> eğitim öğretim yılında </w:t>
      </w:r>
      <w:r w:rsidR="009C072D" w:rsidRPr="00AC6283">
        <w:rPr>
          <w:rFonts w:ascii="Times New Roman" w:eastAsia="Calibri" w:hAnsi="Times New Roman" w:cs="Times New Roman"/>
          <w:sz w:val="24"/>
          <w:szCs w:val="24"/>
        </w:rPr>
        <w:t xml:space="preserve">İlçemizde teşekkür belgesi </w:t>
      </w:r>
      <w:r w:rsidR="009C4174">
        <w:rPr>
          <w:rFonts w:ascii="Times New Roman" w:eastAsia="Calibri" w:hAnsi="Times New Roman" w:cs="Times New Roman"/>
          <w:sz w:val="24"/>
          <w:szCs w:val="24"/>
        </w:rPr>
        <w:t>alan öğrenci sayısı 38</w:t>
      </w:r>
      <w:r w:rsidR="009C072D" w:rsidRPr="00AC6283">
        <w:rPr>
          <w:rFonts w:ascii="Times New Roman" w:eastAsia="Calibri" w:hAnsi="Times New Roman" w:cs="Times New Roman"/>
          <w:sz w:val="24"/>
          <w:szCs w:val="24"/>
        </w:rPr>
        <w:t xml:space="preserve">, takdir </w:t>
      </w:r>
      <w:r w:rsidR="008554DD" w:rsidRPr="00AC6283">
        <w:rPr>
          <w:rFonts w:ascii="Times New Roman" w:eastAsia="Calibri" w:hAnsi="Times New Roman" w:cs="Times New Roman"/>
          <w:sz w:val="24"/>
          <w:szCs w:val="24"/>
        </w:rPr>
        <w:t xml:space="preserve">belgesi alan öğrenci sayısı </w:t>
      </w:r>
      <w:r w:rsidR="009C4174">
        <w:rPr>
          <w:rFonts w:ascii="Times New Roman" w:eastAsia="Calibri" w:hAnsi="Times New Roman" w:cs="Times New Roman"/>
          <w:sz w:val="24"/>
          <w:szCs w:val="24"/>
        </w:rPr>
        <w:t>28,  iftihar</w:t>
      </w:r>
      <w:r w:rsidR="009C072D" w:rsidRPr="00AC6283">
        <w:rPr>
          <w:rFonts w:ascii="Times New Roman" w:eastAsia="Calibri" w:hAnsi="Times New Roman" w:cs="Times New Roman"/>
          <w:sz w:val="24"/>
          <w:szCs w:val="24"/>
        </w:rPr>
        <w:t xml:space="preserve"> belgesi</w:t>
      </w:r>
      <w:r w:rsidR="009C4174">
        <w:rPr>
          <w:rFonts w:ascii="Times New Roman" w:eastAsia="Calibri" w:hAnsi="Times New Roman" w:cs="Times New Roman"/>
          <w:sz w:val="24"/>
          <w:szCs w:val="24"/>
        </w:rPr>
        <w:t xml:space="preserve"> alan öğrenci sayısı 10 dur.</w:t>
      </w:r>
    </w:p>
    <w:p w:rsidR="009C072D" w:rsidRPr="00AC6283" w:rsidRDefault="00AD46EF" w:rsidP="003E5ECF">
      <w:pPr>
        <w:spacing w:after="0" w:line="360" w:lineRule="auto"/>
        <w:ind w:firstLine="709"/>
        <w:jc w:val="both"/>
        <w:rPr>
          <w:rFonts w:ascii="Times New Roman" w:eastAsia="Calibri" w:hAnsi="Times New Roman" w:cs="Times New Roman"/>
          <w:sz w:val="24"/>
          <w:szCs w:val="24"/>
        </w:rPr>
      </w:pPr>
      <w:r w:rsidRPr="00AC6283">
        <w:rPr>
          <w:rFonts w:ascii="Times New Roman" w:eastAsia="Calibri" w:hAnsi="Times New Roman" w:cs="Times New Roman"/>
          <w:sz w:val="24"/>
          <w:szCs w:val="24"/>
        </w:rPr>
        <w:t>20</w:t>
      </w:r>
      <w:r w:rsidR="009C4174">
        <w:rPr>
          <w:rFonts w:ascii="Times New Roman" w:eastAsia="Calibri" w:hAnsi="Times New Roman" w:cs="Times New Roman"/>
          <w:sz w:val="24"/>
          <w:szCs w:val="24"/>
        </w:rPr>
        <w:t>12-2013 eğitim öğretim yılında 0 kınama, 0</w:t>
      </w:r>
      <w:r w:rsidRPr="00AC6283">
        <w:rPr>
          <w:rFonts w:ascii="Times New Roman" w:eastAsia="Calibri" w:hAnsi="Times New Roman" w:cs="Times New Roman"/>
          <w:sz w:val="24"/>
          <w:szCs w:val="24"/>
        </w:rPr>
        <w:t xml:space="preserve"> kısa süreli okuldan uzaklaştırma cezası verilm</w:t>
      </w:r>
      <w:r w:rsidR="009C4174">
        <w:rPr>
          <w:rFonts w:ascii="Times New Roman" w:eastAsia="Calibri" w:hAnsi="Times New Roman" w:cs="Times New Roman"/>
          <w:sz w:val="24"/>
          <w:szCs w:val="24"/>
        </w:rPr>
        <w:t>iş olup tüm öğrenciye oranı 0</w:t>
      </w:r>
      <w:r w:rsidRPr="00AC6283">
        <w:rPr>
          <w:rFonts w:ascii="Times New Roman" w:eastAsia="Calibri" w:hAnsi="Times New Roman" w:cs="Times New Roman"/>
          <w:sz w:val="24"/>
          <w:szCs w:val="24"/>
        </w:rPr>
        <w:t>, 201</w:t>
      </w:r>
      <w:r w:rsidR="009C4174">
        <w:rPr>
          <w:rFonts w:ascii="Times New Roman" w:eastAsia="Calibri" w:hAnsi="Times New Roman" w:cs="Times New Roman"/>
          <w:sz w:val="24"/>
          <w:szCs w:val="24"/>
        </w:rPr>
        <w:t>3-2014 eğitim öğretim yılında 0 kınama, 0</w:t>
      </w:r>
      <w:r w:rsidRPr="00AC6283">
        <w:rPr>
          <w:rFonts w:ascii="Times New Roman" w:eastAsia="Calibri" w:hAnsi="Times New Roman" w:cs="Times New Roman"/>
          <w:sz w:val="24"/>
          <w:szCs w:val="24"/>
        </w:rPr>
        <w:t xml:space="preserve"> kısa süreli okuldan uzaklaştırma cezası verilm</w:t>
      </w:r>
      <w:r w:rsidR="009C4174">
        <w:rPr>
          <w:rFonts w:ascii="Times New Roman" w:eastAsia="Calibri" w:hAnsi="Times New Roman" w:cs="Times New Roman"/>
          <w:sz w:val="24"/>
          <w:szCs w:val="24"/>
        </w:rPr>
        <w:t>iş olup tüm öğrenciye oranı 0’dı</w:t>
      </w:r>
      <w:r w:rsidRPr="00AC6283">
        <w:rPr>
          <w:rFonts w:ascii="Times New Roman" w:eastAsia="Calibri" w:hAnsi="Times New Roman" w:cs="Times New Roman"/>
          <w:sz w:val="24"/>
          <w:szCs w:val="24"/>
        </w:rPr>
        <w:t>r.</w:t>
      </w:r>
    </w:p>
    <w:p w:rsidR="00182398" w:rsidRPr="00AC6283" w:rsidRDefault="00182398" w:rsidP="00AD46EF">
      <w:pPr>
        <w:spacing w:after="0" w:line="360" w:lineRule="auto"/>
        <w:jc w:val="both"/>
        <w:rPr>
          <w:rFonts w:ascii="Times New Roman" w:eastAsia="Calibri" w:hAnsi="Times New Roman" w:cs="Times New Roman"/>
          <w:sz w:val="24"/>
          <w:szCs w:val="24"/>
        </w:rPr>
      </w:pPr>
    </w:p>
    <w:p w:rsidR="00A8736C" w:rsidRPr="00A8736C" w:rsidRDefault="00A8736C" w:rsidP="00A8736C">
      <w:pPr>
        <w:pStyle w:val="ResimYazs"/>
        <w:keepNext/>
        <w:jc w:val="center"/>
        <w:rPr>
          <w:rFonts w:ascii="Times New Roman" w:hAnsi="Times New Roman"/>
          <w:color w:val="auto"/>
          <w:sz w:val="24"/>
          <w:szCs w:val="24"/>
        </w:rPr>
      </w:pPr>
      <w:bookmarkStart w:id="112" w:name="_Toc430334529"/>
      <w:r w:rsidRPr="00A8736C">
        <w:rPr>
          <w:rFonts w:ascii="Times New Roman" w:hAnsi="Times New Roman"/>
          <w:color w:val="auto"/>
          <w:sz w:val="24"/>
          <w:szCs w:val="24"/>
        </w:rPr>
        <w:t xml:space="preserve">Tablo </w:t>
      </w:r>
      <w:r w:rsidR="008C3FF7" w:rsidRPr="00A8736C">
        <w:rPr>
          <w:rFonts w:ascii="Times New Roman" w:hAnsi="Times New Roman"/>
          <w:color w:val="auto"/>
          <w:sz w:val="24"/>
          <w:szCs w:val="24"/>
        </w:rPr>
        <w:fldChar w:fldCharType="begin"/>
      </w:r>
      <w:r w:rsidRPr="00A8736C">
        <w:rPr>
          <w:rFonts w:ascii="Times New Roman" w:hAnsi="Times New Roman"/>
          <w:color w:val="auto"/>
          <w:sz w:val="24"/>
          <w:szCs w:val="24"/>
        </w:rPr>
        <w:instrText xml:space="preserve"> SEQ Tablo \* ARABIC </w:instrText>
      </w:r>
      <w:r w:rsidR="008C3FF7" w:rsidRPr="00A8736C">
        <w:rPr>
          <w:rFonts w:ascii="Times New Roman" w:hAnsi="Times New Roman"/>
          <w:color w:val="auto"/>
          <w:sz w:val="24"/>
          <w:szCs w:val="24"/>
        </w:rPr>
        <w:fldChar w:fldCharType="separate"/>
      </w:r>
      <w:r w:rsidR="00920142">
        <w:rPr>
          <w:rFonts w:ascii="Times New Roman" w:hAnsi="Times New Roman"/>
          <w:noProof/>
          <w:color w:val="auto"/>
          <w:sz w:val="24"/>
          <w:szCs w:val="24"/>
        </w:rPr>
        <w:t>9</w:t>
      </w:r>
      <w:r w:rsidR="008C3FF7" w:rsidRPr="00A8736C">
        <w:rPr>
          <w:rFonts w:ascii="Times New Roman" w:hAnsi="Times New Roman"/>
          <w:color w:val="auto"/>
          <w:sz w:val="24"/>
          <w:szCs w:val="24"/>
        </w:rPr>
        <w:fldChar w:fldCharType="end"/>
      </w:r>
      <w:r w:rsidRPr="00A8736C">
        <w:rPr>
          <w:rFonts w:ascii="Times New Roman" w:hAnsi="Times New Roman"/>
          <w:color w:val="auto"/>
          <w:sz w:val="24"/>
          <w:szCs w:val="24"/>
        </w:rPr>
        <w:t>:TEOG Ders Bazında Net  Ortalamaları</w:t>
      </w:r>
      <w:bookmarkEnd w:id="112"/>
    </w:p>
    <w:tbl>
      <w:tblPr>
        <w:tblStyle w:val="TabloKlavuzu"/>
        <w:tblW w:w="9639" w:type="dxa"/>
        <w:tblInd w:w="108" w:type="dxa"/>
        <w:tblLook w:val="04A0"/>
      </w:tblPr>
      <w:tblGrid>
        <w:gridCol w:w="2307"/>
        <w:gridCol w:w="1141"/>
        <w:gridCol w:w="1939"/>
        <w:gridCol w:w="2268"/>
        <w:gridCol w:w="1984"/>
      </w:tblGrid>
      <w:tr w:rsidR="00FC2F68" w:rsidRPr="0015461E" w:rsidTr="004E2014">
        <w:trPr>
          <w:trHeight w:val="401"/>
        </w:trPr>
        <w:tc>
          <w:tcPr>
            <w:tcW w:w="2307" w:type="dxa"/>
            <w:shd w:val="clear" w:color="auto" w:fill="DAEEF3" w:themeFill="accent5" w:themeFillTint="33"/>
          </w:tcPr>
          <w:p w:rsidR="00FC2F68" w:rsidRDefault="00FC2F68" w:rsidP="004506D3">
            <w:pPr>
              <w:spacing w:line="360" w:lineRule="auto"/>
              <w:jc w:val="center"/>
              <w:rPr>
                <w:rFonts w:ascii="Times New Roman" w:hAnsi="Times New Roman"/>
                <w:b/>
                <w:szCs w:val="24"/>
              </w:rPr>
            </w:pPr>
          </w:p>
          <w:p w:rsidR="00FC2F68" w:rsidRPr="0015461E" w:rsidRDefault="00FC2F68" w:rsidP="004506D3">
            <w:pPr>
              <w:spacing w:line="360" w:lineRule="auto"/>
              <w:jc w:val="center"/>
              <w:rPr>
                <w:rFonts w:ascii="Times New Roman" w:hAnsi="Times New Roman"/>
                <w:b/>
                <w:szCs w:val="24"/>
              </w:rPr>
            </w:pPr>
            <w:r w:rsidRPr="0015461E">
              <w:rPr>
                <w:rFonts w:ascii="Times New Roman" w:hAnsi="Times New Roman"/>
                <w:b/>
                <w:szCs w:val="24"/>
              </w:rPr>
              <w:t>Ders</w:t>
            </w:r>
          </w:p>
        </w:tc>
        <w:tc>
          <w:tcPr>
            <w:tcW w:w="1141" w:type="dxa"/>
            <w:shd w:val="clear" w:color="auto" w:fill="DAEEF3" w:themeFill="accent5" w:themeFillTint="33"/>
          </w:tcPr>
          <w:p w:rsidR="00FC2F68" w:rsidRDefault="00FC2F68" w:rsidP="00821912">
            <w:pPr>
              <w:spacing w:line="360" w:lineRule="auto"/>
              <w:jc w:val="center"/>
              <w:rPr>
                <w:rFonts w:ascii="Times New Roman" w:hAnsi="Times New Roman"/>
                <w:b/>
                <w:szCs w:val="24"/>
              </w:rPr>
            </w:pPr>
            <w:r w:rsidRPr="0015461E">
              <w:rPr>
                <w:rFonts w:ascii="Times New Roman" w:hAnsi="Times New Roman"/>
                <w:b/>
                <w:szCs w:val="24"/>
              </w:rPr>
              <w:t xml:space="preserve">Soru </w:t>
            </w:r>
          </w:p>
          <w:p w:rsidR="00FC2F68" w:rsidRPr="0015461E" w:rsidRDefault="00FC2F68" w:rsidP="00821912">
            <w:pPr>
              <w:spacing w:line="360" w:lineRule="auto"/>
              <w:jc w:val="center"/>
              <w:rPr>
                <w:rFonts w:ascii="Times New Roman" w:hAnsi="Times New Roman"/>
                <w:b/>
                <w:szCs w:val="24"/>
              </w:rPr>
            </w:pPr>
            <w:r w:rsidRPr="0015461E">
              <w:rPr>
                <w:rFonts w:ascii="Times New Roman" w:hAnsi="Times New Roman"/>
                <w:b/>
                <w:szCs w:val="24"/>
              </w:rPr>
              <w:t>Sayısı</w:t>
            </w:r>
          </w:p>
        </w:tc>
        <w:tc>
          <w:tcPr>
            <w:tcW w:w="1939" w:type="dxa"/>
            <w:shd w:val="clear" w:color="auto" w:fill="DAEEF3" w:themeFill="accent5" w:themeFillTint="33"/>
          </w:tcPr>
          <w:p w:rsidR="00FC2F68" w:rsidRDefault="00FC2F68" w:rsidP="004506D3">
            <w:pPr>
              <w:spacing w:line="360" w:lineRule="auto"/>
              <w:jc w:val="center"/>
              <w:rPr>
                <w:rFonts w:ascii="Times New Roman" w:hAnsi="Times New Roman"/>
                <w:b/>
                <w:szCs w:val="24"/>
              </w:rPr>
            </w:pPr>
            <w:r w:rsidRPr="0015461E">
              <w:rPr>
                <w:rFonts w:ascii="Times New Roman" w:hAnsi="Times New Roman"/>
                <w:b/>
                <w:szCs w:val="24"/>
              </w:rPr>
              <w:t>2013-2014</w:t>
            </w:r>
          </w:p>
          <w:p w:rsidR="00FC2F68" w:rsidRPr="0015461E" w:rsidRDefault="00FC2F68" w:rsidP="004506D3">
            <w:pPr>
              <w:spacing w:line="360" w:lineRule="auto"/>
              <w:jc w:val="center"/>
              <w:rPr>
                <w:rFonts w:ascii="Times New Roman" w:hAnsi="Times New Roman"/>
                <w:b/>
                <w:szCs w:val="24"/>
              </w:rPr>
            </w:pPr>
            <w:r w:rsidRPr="0015461E">
              <w:rPr>
                <w:rFonts w:ascii="Times New Roman" w:hAnsi="Times New Roman"/>
                <w:b/>
                <w:szCs w:val="24"/>
              </w:rPr>
              <w:t xml:space="preserve"> TEOG</w:t>
            </w:r>
          </w:p>
        </w:tc>
        <w:tc>
          <w:tcPr>
            <w:tcW w:w="2268" w:type="dxa"/>
            <w:shd w:val="clear" w:color="auto" w:fill="DAEEF3" w:themeFill="accent5" w:themeFillTint="33"/>
          </w:tcPr>
          <w:p w:rsidR="00FC2F68" w:rsidRDefault="00FC2F68" w:rsidP="00821912">
            <w:pPr>
              <w:spacing w:line="360" w:lineRule="auto"/>
              <w:jc w:val="center"/>
              <w:rPr>
                <w:rFonts w:ascii="Times New Roman" w:hAnsi="Times New Roman"/>
                <w:b/>
                <w:szCs w:val="24"/>
              </w:rPr>
            </w:pPr>
            <w:r w:rsidRPr="0015461E">
              <w:rPr>
                <w:rFonts w:ascii="Times New Roman" w:hAnsi="Times New Roman"/>
                <w:b/>
                <w:szCs w:val="24"/>
              </w:rPr>
              <w:t>2014-2015</w:t>
            </w:r>
          </w:p>
          <w:p w:rsidR="00FC2F68" w:rsidRPr="0015461E" w:rsidRDefault="00FC2F68" w:rsidP="00821912">
            <w:pPr>
              <w:spacing w:line="360" w:lineRule="auto"/>
              <w:jc w:val="center"/>
              <w:rPr>
                <w:rFonts w:ascii="Times New Roman" w:hAnsi="Times New Roman"/>
                <w:b/>
                <w:szCs w:val="24"/>
              </w:rPr>
            </w:pPr>
            <w:r w:rsidRPr="0015461E">
              <w:rPr>
                <w:rFonts w:ascii="Times New Roman" w:hAnsi="Times New Roman"/>
                <w:b/>
                <w:szCs w:val="24"/>
              </w:rPr>
              <w:t xml:space="preserve"> TEOG 1</w:t>
            </w:r>
          </w:p>
        </w:tc>
        <w:tc>
          <w:tcPr>
            <w:tcW w:w="1984" w:type="dxa"/>
            <w:shd w:val="clear" w:color="auto" w:fill="DAEEF3" w:themeFill="accent5" w:themeFillTint="33"/>
          </w:tcPr>
          <w:p w:rsidR="00FC2F68" w:rsidRDefault="00FC2F68" w:rsidP="004506D3">
            <w:pPr>
              <w:spacing w:line="360" w:lineRule="auto"/>
              <w:jc w:val="center"/>
              <w:rPr>
                <w:rFonts w:ascii="Times New Roman" w:hAnsi="Times New Roman"/>
                <w:b/>
                <w:szCs w:val="24"/>
              </w:rPr>
            </w:pPr>
            <w:r>
              <w:rPr>
                <w:rFonts w:ascii="Times New Roman" w:hAnsi="Times New Roman"/>
                <w:b/>
                <w:szCs w:val="24"/>
              </w:rPr>
              <w:t>2014-2015</w:t>
            </w:r>
          </w:p>
          <w:p w:rsidR="00FC2F68" w:rsidRPr="0015461E" w:rsidRDefault="00FC2F68" w:rsidP="004506D3">
            <w:pPr>
              <w:spacing w:line="360" w:lineRule="auto"/>
              <w:jc w:val="center"/>
              <w:rPr>
                <w:rFonts w:ascii="Times New Roman" w:hAnsi="Times New Roman"/>
                <w:b/>
                <w:szCs w:val="24"/>
              </w:rPr>
            </w:pPr>
            <w:r>
              <w:rPr>
                <w:rFonts w:ascii="Times New Roman" w:hAnsi="Times New Roman"/>
                <w:b/>
                <w:szCs w:val="24"/>
              </w:rPr>
              <w:t>TEOG II</w:t>
            </w:r>
          </w:p>
        </w:tc>
      </w:tr>
      <w:tr w:rsidR="00FC2F68" w:rsidRPr="0015461E" w:rsidTr="004E2014">
        <w:trPr>
          <w:trHeight w:val="318"/>
        </w:trPr>
        <w:tc>
          <w:tcPr>
            <w:tcW w:w="2307" w:type="dxa"/>
            <w:shd w:val="clear" w:color="auto" w:fill="DAEEF3" w:themeFill="accent5" w:themeFillTint="33"/>
          </w:tcPr>
          <w:p w:rsidR="00FC2F68" w:rsidRPr="0015461E" w:rsidRDefault="00FC2F68" w:rsidP="003E5ECF">
            <w:pPr>
              <w:spacing w:line="360" w:lineRule="auto"/>
              <w:rPr>
                <w:rFonts w:ascii="Times New Roman" w:hAnsi="Times New Roman"/>
                <w:szCs w:val="24"/>
              </w:rPr>
            </w:pPr>
            <w:r>
              <w:rPr>
                <w:rFonts w:ascii="Times New Roman" w:hAnsi="Times New Roman"/>
                <w:szCs w:val="24"/>
              </w:rPr>
              <w:t>Din Kül.</w:t>
            </w:r>
            <w:r w:rsidRPr="0015461E">
              <w:rPr>
                <w:rFonts w:ascii="Times New Roman" w:hAnsi="Times New Roman"/>
                <w:szCs w:val="24"/>
              </w:rPr>
              <w:t>ve Ahlak Bilgisi</w:t>
            </w:r>
          </w:p>
        </w:tc>
        <w:tc>
          <w:tcPr>
            <w:tcW w:w="1141" w:type="dxa"/>
          </w:tcPr>
          <w:p w:rsidR="00FC2F68" w:rsidRPr="0015461E" w:rsidRDefault="00FC2F68" w:rsidP="00821912">
            <w:pPr>
              <w:spacing w:line="360" w:lineRule="auto"/>
              <w:jc w:val="center"/>
              <w:rPr>
                <w:rFonts w:ascii="Times New Roman" w:hAnsi="Times New Roman"/>
                <w:szCs w:val="24"/>
              </w:rPr>
            </w:pPr>
            <w:r w:rsidRPr="0015461E">
              <w:rPr>
                <w:rFonts w:ascii="Times New Roman" w:hAnsi="Times New Roman"/>
                <w:szCs w:val="24"/>
              </w:rPr>
              <w:t>20</w:t>
            </w:r>
          </w:p>
        </w:tc>
        <w:tc>
          <w:tcPr>
            <w:tcW w:w="1939" w:type="dxa"/>
          </w:tcPr>
          <w:p w:rsidR="00FC2F68" w:rsidRPr="0015461E" w:rsidRDefault="00C11058" w:rsidP="00821912">
            <w:pPr>
              <w:spacing w:line="360" w:lineRule="auto"/>
              <w:jc w:val="center"/>
              <w:rPr>
                <w:rFonts w:ascii="Times New Roman" w:hAnsi="Times New Roman"/>
                <w:szCs w:val="24"/>
              </w:rPr>
            </w:pPr>
            <w:r>
              <w:rPr>
                <w:rFonts w:ascii="Times New Roman" w:hAnsi="Times New Roman"/>
                <w:szCs w:val="24"/>
              </w:rPr>
              <w:t>12.22</w:t>
            </w:r>
          </w:p>
        </w:tc>
        <w:tc>
          <w:tcPr>
            <w:tcW w:w="2268" w:type="dxa"/>
          </w:tcPr>
          <w:p w:rsidR="00FC2F68" w:rsidRPr="0015461E" w:rsidRDefault="00B0240D" w:rsidP="00821912">
            <w:pPr>
              <w:spacing w:line="360" w:lineRule="auto"/>
              <w:jc w:val="center"/>
              <w:rPr>
                <w:rFonts w:ascii="Times New Roman" w:hAnsi="Times New Roman"/>
                <w:szCs w:val="24"/>
              </w:rPr>
            </w:pPr>
            <w:r>
              <w:rPr>
                <w:rFonts w:ascii="Times New Roman" w:hAnsi="Times New Roman"/>
                <w:szCs w:val="24"/>
              </w:rPr>
              <w:t>17.66</w:t>
            </w:r>
          </w:p>
        </w:tc>
        <w:tc>
          <w:tcPr>
            <w:tcW w:w="1984" w:type="dxa"/>
          </w:tcPr>
          <w:p w:rsidR="00FC2F68" w:rsidRPr="0015461E" w:rsidRDefault="00B0240D" w:rsidP="004506D3">
            <w:pPr>
              <w:spacing w:line="360" w:lineRule="auto"/>
              <w:jc w:val="center"/>
              <w:rPr>
                <w:rFonts w:ascii="Times New Roman" w:hAnsi="Times New Roman"/>
                <w:szCs w:val="24"/>
              </w:rPr>
            </w:pPr>
            <w:r>
              <w:rPr>
                <w:rFonts w:ascii="Times New Roman" w:hAnsi="Times New Roman"/>
                <w:szCs w:val="24"/>
              </w:rPr>
              <w:t>15.33</w:t>
            </w:r>
          </w:p>
        </w:tc>
      </w:tr>
      <w:tr w:rsidR="00FC2F68" w:rsidRPr="0015461E" w:rsidTr="004E2014">
        <w:trPr>
          <w:trHeight w:val="318"/>
        </w:trPr>
        <w:tc>
          <w:tcPr>
            <w:tcW w:w="2307" w:type="dxa"/>
            <w:shd w:val="clear" w:color="auto" w:fill="DAEEF3" w:themeFill="accent5" w:themeFillTint="33"/>
          </w:tcPr>
          <w:p w:rsidR="00FC2F68" w:rsidRPr="0015461E" w:rsidRDefault="00FC2F68" w:rsidP="003E5ECF">
            <w:pPr>
              <w:spacing w:line="360" w:lineRule="auto"/>
              <w:rPr>
                <w:rFonts w:ascii="Times New Roman" w:hAnsi="Times New Roman"/>
                <w:szCs w:val="24"/>
              </w:rPr>
            </w:pPr>
            <w:r w:rsidRPr="0015461E">
              <w:rPr>
                <w:rFonts w:ascii="Times New Roman" w:hAnsi="Times New Roman"/>
                <w:szCs w:val="24"/>
              </w:rPr>
              <w:t>Fen ve Teknoloji</w:t>
            </w:r>
          </w:p>
        </w:tc>
        <w:tc>
          <w:tcPr>
            <w:tcW w:w="1141" w:type="dxa"/>
          </w:tcPr>
          <w:p w:rsidR="00FC2F68" w:rsidRPr="0015461E" w:rsidRDefault="00FC2F68" w:rsidP="00821912">
            <w:pPr>
              <w:spacing w:line="360" w:lineRule="auto"/>
              <w:jc w:val="center"/>
              <w:rPr>
                <w:rFonts w:ascii="Times New Roman" w:hAnsi="Times New Roman"/>
                <w:szCs w:val="24"/>
              </w:rPr>
            </w:pPr>
            <w:r w:rsidRPr="0015461E">
              <w:rPr>
                <w:rFonts w:ascii="Times New Roman" w:hAnsi="Times New Roman"/>
                <w:szCs w:val="24"/>
              </w:rPr>
              <w:t>20</w:t>
            </w:r>
          </w:p>
        </w:tc>
        <w:tc>
          <w:tcPr>
            <w:tcW w:w="1939" w:type="dxa"/>
          </w:tcPr>
          <w:p w:rsidR="00FC2F68" w:rsidRPr="0015461E" w:rsidRDefault="00C11058" w:rsidP="00821912">
            <w:pPr>
              <w:spacing w:line="360" w:lineRule="auto"/>
              <w:jc w:val="center"/>
              <w:rPr>
                <w:rFonts w:ascii="Times New Roman" w:hAnsi="Times New Roman"/>
                <w:szCs w:val="24"/>
              </w:rPr>
            </w:pPr>
            <w:r>
              <w:rPr>
                <w:rFonts w:ascii="Times New Roman" w:hAnsi="Times New Roman"/>
                <w:szCs w:val="24"/>
              </w:rPr>
              <w:t>11.47</w:t>
            </w:r>
          </w:p>
        </w:tc>
        <w:tc>
          <w:tcPr>
            <w:tcW w:w="2268" w:type="dxa"/>
          </w:tcPr>
          <w:p w:rsidR="00FC2F68" w:rsidRPr="0015461E" w:rsidRDefault="00B0240D" w:rsidP="00821912">
            <w:pPr>
              <w:spacing w:line="360" w:lineRule="auto"/>
              <w:jc w:val="center"/>
              <w:rPr>
                <w:rFonts w:ascii="Times New Roman" w:hAnsi="Times New Roman"/>
                <w:szCs w:val="24"/>
              </w:rPr>
            </w:pPr>
            <w:r>
              <w:rPr>
                <w:rFonts w:ascii="Times New Roman" w:hAnsi="Times New Roman"/>
                <w:szCs w:val="24"/>
              </w:rPr>
              <w:t>10.22</w:t>
            </w:r>
          </w:p>
        </w:tc>
        <w:tc>
          <w:tcPr>
            <w:tcW w:w="1984" w:type="dxa"/>
          </w:tcPr>
          <w:p w:rsidR="00FC2F68" w:rsidRPr="0015461E" w:rsidRDefault="00B0240D" w:rsidP="004506D3">
            <w:pPr>
              <w:spacing w:line="360" w:lineRule="auto"/>
              <w:jc w:val="center"/>
              <w:rPr>
                <w:rFonts w:ascii="Times New Roman" w:hAnsi="Times New Roman"/>
                <w:szCs w:val="24"/>
              </w:rPr>
            </w:pPr>
            <w:r>
              <w:rPr>
                <w:rFonts w:ascii="Times New Roman" w:hAnsi="Times New Roman"/>
                <w:szCs w:val="24"/>
              </w:rPr>
              <w:t>10.73</w:t>
            </w:r>
          </w:p>
        </w:tc>
      </w:tr>
      <w:tr w:rsidR="00FC2F68" w:rsidRPr="0015461E" w:rsidTr="004E2014">
        <w:trPr>
          <w:trHeight w:val="318"/>
        </w:trPr>
        <w:tc>
          <w:tcPr>
            <w:tcW w:w="2307" w:type="dxa"/>
            <w:shd w:val="clear" w:color="auto" w:fill="DAEEF3" w:themeFill="accent5" w:themeFillTint="33"/>
          </w:tcPr>
          <w:p w:rsidR="00FC2F68" w:rsidRPr="0015461E" w:rsidRDefault="00FC2F68" w:rsidP="003E5ECF">
            <w:pPr>
              <w:spacing w:line="360" w:lineRule="auto"/>
              <w:rPr>
                <w:rFonts w:ascii="Times New Roman" w:hAnsi="Times New Roman"/>
                <w:szCs w:val="24"/>
              </w:rPr>
            </w:pPr>
            <w:r w:rsidRPr="0015461E">
              <w:rPr>
                <w:rFonts w:ascii="Times New Roman" w:hAnsi="Times New Roman"/>
                <w:szCs w:val="24"/>
              </w:rPr>
              <w:t>Matematik</w:t>
            </w:r>
          </w:p>
        </w:tc>
        <w:tc>
          <w:tcPr>
            <w:tcW w:w="1141" w:type="dxa"/>
          </w:tcPr>
          <w:p w:rsidR="00FC2F68" w:rsidRPr="0015461E" w:rsidRDefault="00FC2F68" w:rsidP="00821912">
            <w:pPr>
              <w:spacing w:line="360" w:lineRule="auto"/>
              <w:jc w:val="center"/>
              <w:rPr>
                <w:rFonts w:ascii="Times New Roman" w:hAnsi="Times New Roman"/>
                <w:szCs w:val="24"/>
              </w:rPr>
            </w:pPr>
            <w:r w:rsidRPr="0015461E">
              <w:rPr>
                <w:rFonts w:ascii="Times New Roman" w:hAnsi="Times New Roman"/>
                <w:szCs w:val="24"/>
              </w:rPr>
              <w:t>20</w:t>
            </w:r>
          </w:p>
        </w:tc>
        <w:tc>
          <w:tcPr>
            <w:tcW w:w="1939" w:type="dxa"/>
          </w:tcPr>
          <w:p w:rsidR="00FC2F68" w:rsidRPr="0015461E" w:rsidRDefault="00C11058" w:rsidP="00821912">
            <w:pPr>
              <w:spacing w:line="360" w:lineRule="auto"/>
              <w:jc w:val="center"/>
              <w:rPr>
                <w:rFonts w:ascii="Times New Roman" w:hAnsi="Times New Roman"/>
                <w:szCs w:val="24"/>
              </w:rPr>
            </w:pPr>
            <w:r>
              <w:rPr>
                <w:rFonts w:ascii="Times New Roman" w:hAnsi="Times New Roman"/>
                <w:szCs w:val="24"/>
              </w:rPr>
              <w:t>9.12</w:t>
            </w:r>
          </w:p>
        </w:tc>
        <w:tc>
          <w:tcPr>
            <w:tcW w:w="2268" w:type="dxa"/>
          </w:tcPr>
          <w:p w:rsidR="00FC2F68" w:rsidRPr="0015461E" w:rsidRDefault="00B0240D" w:rsidP="00821912">
            <w:pPr>
              <w:spacing w:line="360" w:lineRule="auto"/>
              <w:jc w:val="center"/>
              <w:rPr>
                <w:rFonts w:ascii="Times New Roman" w:hAnsi="Times New Roman"/>
                <w:szCs w:val="24"/>
              </w:rPr>
            </w:pPr>
            <w:r>
              <w:rPr>
                <w:rFonts w:ascii="Times New Roman" w:hAnsi="Times New Roman"/>
                <w:szCs w:val="24"/>
              </w:rPr>
              <w:t>7.11</w:t>
            </w:r>
          </w:p>
        </w:tc>
        <w:tc>
          <w:tcPr>
            <w:tcW w:w="1984" w:type="dxa"/>
          </w:tcPr>
          <w:p w:rsidR="00FC2F68" w:rsidRPr="0015461E" w:rsidRDefault="00B0240D" w:rsidP="00B0240D">
            <w:pPr>
              <w:spacing w:line="360" w:lineRule="auto"/>
              <w:jc w:val="center"/>
              <w:rPr>
                <w:rFonts w:ascii="Times New Roman" w:hAnsi="Times New Roman"/>
                <w:szCs w:val="24"/>
              </w:rPr>
            </w:pPr>
            <w:r>
              <w:rPr>
                <w:rFonts w:ascii="Times New Roman" w:hAnsi="Times New Roman"/>
                <w:szCs w:val="24"/>
              </w:rPr>
              <w:t>8.22</w:t>
            </w:r>
          </w:p>
        </w:tc>
      </w:tr>
      <w:tr w:rsidR="00FC2F68" w:rsidRPr="0015461E" w:rsidTr="004E2014">
        <w:trPr>
          <w:trHeight w:val="306"/>
        </w:trPr>
        <w:tc>
          <w:tcPr>
            <w:tcW w:w="2307" w:type="dxa"/>
            <w:shd w:val="clear" w:color="auto" w:fill="DAEEF3" w:themeFill="accent5" w:themeFillTint="33"/>
          </w:tcPr>
          <w:p w:rsidR="00FC2F68" w:rsidRPr="0015461E" w:rsidRDefault="00FC2F68" w:rsidP="003E5ECF">
            <w:pPr>
              <w:spacing w:line="360" w:lineRule="auto"/>
              <w:rPr>
                <w:rFonts w:ascii="Times New Roman" w:hAnsi="Times New Roman"/>
                <w:szCs w:val="24"/>
              </w:rPr>
            </w:pPr>
            <w:r w:rsidRPr="0015461E">
              <w:rPr>
                <w:rFonts w:ascii="Times New Roman" w:hAnsi="Times New Roman"/>
                <w:szCs w:val="24"/>
              </w:rPr>
              <w:t>T.C. İnkılap Tarihi</w:t>
            </w:r>
          </w:p>
        </w:tc>
        <w:tc>
          <w:tcPr>
            <w:tcW w:w="1141" w:type="dxa"/>
          </w:tcPr>
          <w:p w:rsidR="00FC2F68" w:rsidRPr="0015461E" w:rsidRDefault="00FC2F68" w:rsidP="00821912">
            <w:pPr>
              <w:spacing w:line="360" w:lineRule="auto"/>
              <w:jc w:val="center"/>
              <w:rPr>
                <w:rFonts w:ascii="Times New Roman" w:hAnsi="Times New Roman"/>
                <w:szCs w:val="24"/>
              </w:rPr>
            </w:pPr>
            <w:r w:rsidRPr="0015461E">
              <w:rPr>
                <w:rFonts w:ascii="Times New Roman" w:hAnsi="Times New Roman"/>
                <w:szCs w:val="24"/>
              </w:rPr>
              <w:t>20</w:t>
            </w:r>
          </w:p>
        </w:tc>
        <w:tc>
          <w:tcPr>
            <w:tcW w:w="1939" w:type="dxa"/>
          </w:tcPr>
          <w:p w:rsidR="00FC2F68" w:rsidRPr="0015461E" w:rsidRDefault="00C11058" w:rsidP="00821912">
            <w:pPr>
              <w:spacing w:line="360" w:lineRule="auto"/>
              <w:jc w:val="center"/>
              <w:rPr>
                <w:rFonts w:ascii="Times New Roman" w:hAnsi="Times New Roman"/>
                <w:szCs w:val="24"/>
              </w:rPr>
            </w:pPr>
            <w:r>
              <w:rPr>
                <w:rFonts w:ascii="Times New Roman" w:hAnsi="Times New Roman"/>
                <w:szCs w:val="24"/>
              </w:rPr>
              <w:t>11.61</w:t>
            </w:r>
          </w:p>
        </w:tc>
        <w:tc>
          <w:tcPr>
            <w:tcW w:w="2268" w:type="dxa"/>
          </w:tcPr>
          <w:p w:rsidR="00FC2F68" w:rsidRPr="0015461E" w:rsidRDefault="00B0240D" w:rsidP="00821912">
            <w:pPr>
              <w:spacing w:line="360" w:lineRule="auto"/>
              <w:jc w:val="center"/>
              <w:rPr>
                <w:rFonts w:ascii="Times New Roman" w:hAnsi="Times New Roman"/>
                <w:szCs w:val="24"/>
              </w:rPr>
            </w:pPr>
            <w:r>
              <w:rPr>
                <w:rFonts w:ascii="Times New Roman" w:hAnsi="Times New Roman"/>
                <w:szCs w:val="24"/>
              </w:rPr>
              <w:t>9.88</w:t>
            </w:r>
          </w:p>
        </w:tc>
        <w:tc>
          <w:tcPr>
            <w:tcW w:w="1984" w:type="dxa"/>
          </w:tcPr>
          <w:p w:rsidR="00FC2F68" w:rsidRPr="0015461E" w:rsidRDefault="00B0240D" w:rsidP="004506D3">
            <w:pPr>
              <w:spacing w:line="360" w:lineRule="auto"/>
              <w:jc w:val="center"/>
              <w:rPr>
                <w:rFonts w:ascii="Times New Roman" w:hAnsi="Times New Roman"/>
                <w:szCs w:val="24"/>
              </w:rPr>
            </w:pPr>
            <w:r>
              <w:rPr>
                <w:rFonts w:ascii="Times New Roman" w:hAnsi="Times New Roman"/>
                <w:szCs w:val="24"/>
              </w:rPr>
              <w:t>12,93</w:t>
            </w:r>
          </w:p>
        </w:tc>
      </w:tr>
      <w:tr w:rsidR="00FC2F68" w:rsidRPr="0015461E" w:rsidTr="004E2014">
        <w:trPr>
          <w:trHeight w:val="318"/>
        </w:trPr>
        <w:tc>
          <w:tcPr>
            <w:tcW w:w="2307" w:type="dxa"/>
            <w:shd w:val="clear" w:color="auto" w:fill="DAEEF3" w:themeFill="accent5" w:themeFillTint="33"/>
          </w:tcPr>
          <w:p w:rsidR="00FC2F68" w:rsidRPr="0015461E" w:rsidRDefault="00FC2F68" w:rsidP="003E5ECF">
            <w:pPr>
              <w:spacing w:line="360" w:lineRule="auto"/>
              <w:rPr>
                <w:rFonts w:ascii="Times New Roman" w:hAnsi="Times New Roman"/>
                <w:szCs w:val="24"/>
              </w:rPr>
            </w:pPr>
            <w:r w:rsidRPr="0015461E">
              <w:rPr>
                <w:rFonts w:ascii="Times New Roman" w:hAnsi="Times New Roman"/>
                <w:szCs w:val="24"/>
              </w:rPr>
              <w:t>Türkçe</w:t>
            </w:r>
          </w:p>
        </w:tc>
        <w:tc>
          <w:tcPr>
            <w:tcW w:w="1141" w:type="dxa"/>
          </w:tcPr>
          <w:p w:rsidR="00FC2F68" w:rsidRPr="0015461E" w:rsidRDefault="00FC2F68" w:rsidP="00821912">
            <w:pPr>
              <w:spacing w:line="360" w:lineRule="auto"/>
              <w:jc w:val="center"/>
              <w:rPr>
                <w:rFonts w:ascii="Times New Roman" w:hAnsi="Times New Roman"/>
                <w:szCs w:val="24"/>
              </w:rPr>
            </w:pPr>
            <w:r w:rsidRPr="0015461E">
              <w:rPr>
                <w:rFonts w:ascii="Times New Roman" w:hAnsi="Times New Roman"/>
                <w:szCs w:val="24"/>
              </w:rPr>
              <w:t>20</w:t>
            </w:r>
          </w:p>
        </w:tc>
        <w:tc>
          <w:tcPr>
            <w:tcW w:w="1939" w:type="dxa"/>
          </w:tcPr>
          <w:p w:rsidR="00FC2F68" w:rsidRPr="0015461E" w:rsidRDefault="00C11058" w:rsidP="00821912">
            <w:pPr>
              <w:spacing w:line="360" w:lineRule="auto"/>
              <w:jc w:val="center"/>
              <w:rPr>
                <w:rFonts w:ascii="Times New Roman" w:hAnsi="Times New Roman"/>
                <w:szCs w:val="24"/>
              </w:rPr>
            </w:pPr>
            <w:r>
              <w:rPr>
                <w:rFonts w:ascii="Times New Roman" w:hAnsi="Times New Roman"/>
                <w:szCs w:val="24"/>
              </w:rPr>
              <w:t>11.91</w:t>
            </w:r>
          </w:p>
        </w:tc>
        <w:tc>
          <w:tcPr>
            <w:tcW w:w="2268" w:type="dxa"/>
          </w:tcPr>
          <w:p w:rsidR="00FC2F68" w:rsidRPr="0015461E" w:rsidRDefault="00B0240D" w:rsidP="00821912">
            <w:pPr>
              <w:spacing w:line="360" w:lineRule="auto"/>
              <w:jc w:val="center"/>
              <w:rPr>
                <w:rFonts w:ascii="Times New Roman" w:hAnsi="Times New Roman"/>
                <w:szCs w:val="24"/>
              </w:rPr>
            </w:pPr>
            <w:r>
              <w:rPr>
                <w:rFonts w:ascii="Times New Roman" w:hAnsi="Times New Roman"/>
                <w:szCs w:val="24"/>
              </w:rPr>
              <w:t>11.66</w:t>
            </w:r>
          </w:p>
        </w:tc>
        <w:tc>
          <w:tcPr>
            <w:tcW w:w="1984" w:type="dxa"/>
          </w:tcPr>
          <w:p w:rsidR="00FC2F68" w:rsidRPr="0015461E" w:rsidRDefault="00B0240D" w:rsidP="004506D3">
            <w:pPr>
              <w:spacing w:line="360" w:lineRule="auto"/>
              <w:jc w:val="center"/>
              <w:rPr>
                <w:rFonts w:ascii="Times New Roman" w:hAnsi="Times New Roman"/>
                <w:szCs w:val="24"/>
              </w:rPr>
            </w:pPr>
            <w:r>
              <w:rPr>
                <w:rFonts w:ascii="Times New Roman" w:hAnsi="Times New Roman"/>
                <w:szCs w:val="24"/>
              </w:rPr>
              <w:t>13,93</w:t>
            </w:r>
          </w:p>
        </w:tc>
      </w:tr>
      <w:tr w:rsidR="00FC2F68" w:rsidRPr="0015461E" w:rsidTr="004E2014">
        <w:trPr>
          <w:trHeight w:val="318"/>
        </w:trPr>
        <w:tc>
          <w:tcPr>
            <w:tcW w:w="2307" w:type="dxa"/>
            <w:shd w:val="clear" w:color="auto" w:fill="DAEEF3" w:themeFill="accent5" w:themeFillTint="33"/>
          </w:tcPr>
          <w:p w:rsidR="00FC2F68" w:rsidRPr="0015461E" w:rsidRDefault="00FC2F68" w:rsidP="003E5ECF">
            <w:pPr>
              <w:spacing w:line="360" w:lineRule="auto"/>
              <w:rPr>
                <w:rFonts w:ascii="Times New Roman" w:hAnsi="Times New Roman"/>
                <w:szCs w:val="24"/>
              </w:rPr>
            </w:pPr>
            <w:r w:rsidRPr="0015461E">
              <w:rPr>
                <w:rFonts w:ascii="Times New Roman" w:hAnsi="Times New Roman"/>
                <w:szCs w:val="24"/>
              </w:rPr>
              <w:lastRenderedPageBreak/>
              <w:t>Yabancı Dil</w:t>
            </w:r>
          </w:p>
        </w:tc>
        <w:tc>
          <w:tcPr>
            <w:tcW w:w="1141" w:type="dxa"/>
          </w:tcPr>
          <w:p w:rsidR="00FC2F68" w:rsidRPr="0015461E" w:rsidRDefault="00FC2F68" w:rsidP="00821912">
            <w:pPr>
              <w:spacing w:line="360" w:lineRule="auto"/>
              <w:jc w:val="center"/>
              <w:rPr>
                <w:rFonts w:ascii="Times New Roman" w:hAnsi="Times New Roman"/>
                <w:szCs w:val="24"/>
              </w:rPr>
            </w:pPr>
            <w:r w:rsidRPr="0015461E">
              <w:rPr>
                <w:rFonts w:ascii="Times New Roman" w:hAnsi="Times New Roman"/>
                <w:szCs w:val="24"/>
              </w:rPr>
              <w:t>20</w:t>
            </w:r>
          </w:p>
        </w:tc>
        <w:tc>
          <w:tcPr>
            <w:tcW w:w="1939" w:type="dxa"/>
          </w:tcPr>
          <w:p w:rsidR="00FC2F68" w:rsidRPr="0015461E" w:rsidRDefault="00C11058" w:rsidP="00821912">
            <w:pPr>
              <w:spacing w:line="360" w:lineRule="auto"/>
              <w:jc w:val="center"/>
              <w:rPr>
                <w:rFonts w:ascii="Times New Roman" w:hAnsi="Times New Roman"/>
                <w:szCs w:val="24"/>
              </w:rPr>
            </w:pPr>
            <w:r>
              <w:rPr>
                <w:rFonts w:ascii="Times New Roman" w:hAnsi="Times New Roman"/>
                <w:szCs w:val="24"/>
              </w:rPr>
              <w:t>7.13</w:t>
            </w:r>
          </w:p>
        </w:tc>
        <w:tc>
          <w:tcPr>
            <w:tcW w:w="2268" w:type="dxa"/>
          </w:tcPr>
          <w:p w:rsidR="00FC2F68" w:rsidRPr="0015461E" w:rsidRDefault="00B0240D" w:rsidP="00821912">
            <w:pPr>
              <w:spacing w:line="360" w:lineRule="auto"/>
              <w:jc w:val="center"/>
              <w:rPr>
                <w:rFonts w:ascii="Times New Roman" w:hAnsi="Times New Roman"/>
                <w:szCs w:val="24"/>
              </w:rPr>
            </w:pPr>
            <w:r>
              <w:rPr>
                <w:rFonts w:ascii="Times New Roman" w:hAnsi="Times New Roman"/>
                <w:szCs w:val="24"/>
              </w:rPr>
              <w:t>7.44</w:t>
            </w:r>
          </w:p>
        </w:tc>
        <w:tc>
          <w:tcPr>
            <w:tcW w:w="1984" w:type="dxa"/>
          </w:tcPr>
          <w:p w:rsidR="00FC2F68" w:rsidRPr="0015461E" w:rsidRDefault="00B0240D" w:rsidP="004506D3">
            <w:pPr>
              <w:spacing w:line="360" w:lineRule="auto"/>
              <w:jc w:val="center"/>
              <w:rPr>
                <w:rFonts w:ascii="Times New Roman" w:hAnsi="Times New Roman"/>
                <w:szCs w:val="24"/>
              </w:rPr>
            </w:pPr>
            <w:r>
              <w:rPr>
                <w:rFonts w:ascii="Times New Roman" w:hAnsi="Times New Roman"/>
                <w:szCs w:val="24"/>
              </w:rPr>
              <w:t>7.66</w:t>
            </w:r>
          </w:p>
        </w:tc>
      </w:tr>
    </w:tbl>
    <w:p w:rsidR="00A8736C" w:rsidRDefault="00A8736C" w:rsidP="00A8736C">
      <w:pPr>
        <w:pStyle w:val="ResimYazs"/>
        <w:keepNext/>
      </w:pPr>
    </w:p>
    <w:p w:rsidR="00A8736C" w:rsidRPr="00A8736C" w:rsidRDefault="00A8736C" w:rsidP="00A8736C">
      <w:pPr>
        <w:pStyle w:val="ResimYazs"/>
        <w:keepNext/>
        <w:jc w:val="center"/>
        <w:rPr>
          <w:rFonts w:ascii="Times New Roman" w:hAnsi="Times New Roman"/>
          <w:color w:val="auto"/>
          <w:sz w:val="24"/>
          <w:szCs w:val="24"/>
        </w:rPr>
      </w:pPr>
      <w:bookmarkStart w:id="113" w:name="_Toc430334546"/>
      <w:r w:rsidRPr="00A8736C">
        <w:rPr>
          <w:rFonts w:ascii="Times New Roman" w:hAnsi="Times New Roman"/>
          <w:color w:val="auto"/>
          <w:sz w:val="24"/>
          <w:szCs w:val="24"/>
        </w:rPr>
        <w:t xml:space="preserve">Grafik </w:t>
      </w:r>
      <w:r w:rsidR="008C3FF7" w:rsidRPr="00A8736C">
        <w:rPr>
          <w:rFonts w:ascii="Times New Roman" w:hAnsi="Times New Roman"/>
          <w:color w:val="auto"/>
          <w:sz w:val="24"/>
          <w:szCs w:val="24"/>
        </w:rPr>
        <w:fldChar w:fldCharType="begin"/>
      </w:r>
      <w:r w:rsidRPr="00A8736C">
        <w:rPr>
          <w:rFonts w:ascii="Times New Roman" w:hAnsi="Times New Roman"/>
          <w:color w:val="auto"/>
          <w:sz w:val="24"/>
          <w:szCs w:val="24"/>
        </w:rPr>
        <w:instrText xml:space="preserve"> SEQ Grafik \* ARABIC </w:instrText>
      </w:r>
      <w:r w:rsidR="008C3FF7" w:rsidRPr="00A8736C">
        <w:rPr>
          <w:rFonts w:ascii="Times New Roman" w:hAnsi="Times New Roman"/>
          <w:color w:val="auto"/>
          <w:sz w:val="24"/>
          <w:szCs w:val="24"/>
        </w:rPr>
        <w:fldChar w:fldCharType="separate"/>
      </w:r>
      <w:r>
        <w:rPr>
          <w:rFonts w:ascii="Times New Roman" w:hAnsi="Times New Roman"/>
          <w:noProof/>
          <w:color w:val="auto"/>
          <w:sz w:val="24"/>
          <w:szCs w:val="24"/>
        </w:rPr>
        <w:t>1</w:t>
      </w:r>
      <w:r w:rsidR="008C3FF7" w:rsidRPr="00A8736C">
        <w:rPr>
          <w:rFonts w:ascii="Times New Roman" w:hAnsi="Times New Roman"/>
          <w:color w:val="auto"/>
          <w:sz w:val="24"/>
          <w:szCs w:val="24"/>
        </w:rPr>
        <w:fldChar w:fldCharType="end"/>
      </w:r>
      <w:r w:rsidRPr="00A8736C">
        <w:rPr>
          <w:rFonts w:ascii="Times New Roman" w:hAnsi="Times New Roman"/>
          <w:color w:val="auto"/>
          <w:sz w:val="24"/>
          <w:szCs w:val="24"/>
        </w:rPr>
        <w:t>:TEOG Ders Bazında Net Ortalamaları</w:t>
      </w:r>
      <w:bookmarkEnd w:id="113"/>
    </w:p>
    <w:p w:rsidR="003E5ECF" w:rsidRPr="00AC6283" w:rsidRDefault="003E5ECF" w:rsidP="00F67501">
      <w:pPr>
        <w:spacing w:after="0" w:line="360" w:lineRule="auto"/>
        <w:rPr>
          <w:rFonts w:ascii="Times New Roman" w:eastAsia="Calibri" w:hAnsi="Times New Roman" w:cs="Times New Roman"/>
          <w:b/>
          <w:sz w:val="24"/>
          <w:szCs w:val="24"/>
        </w:rPr>
      </w:pPr>
    </w:p>
    <w:p w:rsidR="001E195F" w:rsidRPr="00AC6283" w:rsidRDefault="00C114FD" w:rsidP="000E4F77">
      <w:pPr>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noProof/>
          <w:sz w:val="24"/>
          <w:szCs w:val="24"/>
        </w:rPr>
        <w:drawing>
          <wp:inline distT="0" distB="0" distL="0" distR="0">
            <wp:extent cx="6105525" cy="3590925"/>
            <wp:effectExtent l="0" t="0" r="9525" b="9525"/>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C6412" w:rsidRDefault="004C6412" w:rsidP="003E5ECF">
      <w:pPr>
        <w:spacing w:after="0" w:line="360" w:lineRule="auto"/>
        <w:ind w:firstLine="709"/>
        <w:jc w:val="both"/>
        <w:rPr>
          <w:rFonts w:ascii="Times New Roman" w:eastAsia="Calibri" w:hAnsi="Times New Roman" w:cs="Times New Roman"/>
          <w:sz w:val="24"/>
          <w:szCs w:val="24"/>
        </w:rPr>
      </w:pPr>
    </w:p>
    <w:p w:rsidR="003E5ECF" w:rsidRDefault="003E5ECF" w:rsidP="003E5ECF">
      <w:pPr>
        <w:spacing w:after="0" w:line="360" w:lineRule="auto"/>
        <w:ind w:firstLine="709"/>
        <w:jc w:val="both"/>
        <w:rPr>
          <w:rFonts w:ascii="Times New Roman" w:eastAsia="Calibri" w:hAnsi="Times New Roman" w:cs="Times New Roman"/>
          <w:sz w:val="24"/>
          <w:szCs w:val="24"/>
        </w:rPr>
      </w:pPr>
      <w:r w:rsidRPr="00AC6283">
        <w:rPr>
          <w:rFonts w:ascii="Times New Roman" w:eastAsia="Calibri" w:hAnsi="Times New Roman" w:cs="Times New Roman"/>
          <w:sz w:val="24"/>
          <w:szCs w:val="24"/>
        </w:rPr>
        <w:t>Eğitim öğretimin her kademesinde; geçmişini bilen ve geleceğe yön verebilen, sürekli değişen ve gelişen dünyada kendine yer edinebilen, bilişsel</w:t>
      </w:r>
      <w:r w:rsidR="00F830EF" w:rsidRPr="00AC6283">
        <w:rPr>
          <w:rFonts w:ascii="Times New Roman" w:eastAsia="Calibri" w:hAnsi="Times New Roman" w:cs="Times New Roman"/>
          <w:sz w:val="24"/>
          <w:szCs w:val="24"/>
        </w:rPr>
        <w:t xml:space="preserve"> ve duyuşsal becerileri yüksek</w:t>
      </w:r>
      <w:r w:rsidRPr="00AC6283">
        <w:rPr>
          <w:rFonts w:ascii="Times New Roman" w:eastAsia="Calibri" w:hAnsi="Times New Roman" w:cs="Times New Roman"/>
          <w:sz w:val="24"/>
          <w:szCs w:val="24"/>
        </w:rPr>
        <w:t xml:space="preserve">, dil becerileri gelişmiş, iletişime ve teknolojik yeniliklere açık, yaratıcı bireyler yetiştirmek hedeflenmektedir.  </w:t>
      </w:r>
    </w:p>
    <w:p w:rsidR="00BB019D" w:rsidRPr="00AC6283" w:rsidRDefault="00BB019D" w:rsidP="003E5ECF">
      <w:pPr>
        <w:spacing w:after="0" w:line="360" w:lineRule="auto"/>
        <w:ind w:firstLine="709"/>
        <w:jc w:val="both"/>
        <w:rPr>
          <w:rFonts w:ascii="Times New Roman" w:eastAsia="Calibri" w:hAnsi="Times New Roman" w:cs="Times New Roman"/>
          <w:sz w:val="24"/>
          <w:szCs w:val="24"/>
        </w:rPr>
      </w:pPr>
    </w:p>
    <w:p w:rsidR="001E195F" w:rsidRPr="00AC6283" w:rsidRDefault="001E195F" w:rsidP="000E4F77">
      <w:pPr>
        <w:spacing w:after="0" w:line="360" w:lineRule="auto"/>
        <w:jc w:val="both"/>
        <w:rPr>
          <w:rFonts w:ascii="Times New Roman" w:eastAsia="Calibri" w:hAnsi="Times New Roman" w:cs="Times New Roman"/>
          <w:b/>
          <w:sz w:val="24"/>
          <w:szCs w:val="24"/>
        </w:rPr>
      </w:pPr>
    </w:p>
    <w:p w:rsidR="004C6412" w:rsidRDefault="004C6412">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920142" w:rsidRPr="00920142" w:rsidRDefault="00920142" w:rsidP="00920142">
      <w:pPr>
        <w:pStyle w:val="ResimYazs"/>
        <w:keepNext/>
        <w:jc w:val="center"/>
        <w:rPr>
          <w:rFonts w:ascii="Times New Roman" w:hAnsi="Times New Roman"/>
          <w:color w:val="auto"/>
          <w:sz w:val="24"/>
          <w:szCs w:val="24"/>
        </w:rPr>
      </w:pPr>
      <w:bookmarkStart w:id="114" w:name="_Toc430334532"/>
      <w:r w:rsidRPr="00920142">
        <w:rPr>
          <w:rFonts w:ascii="Times New Roman" w:hAnsi="Times New Roman"/>
          <w:color w:val="auto"/>
          <w:sz w:val="24"/>
          <w:szCs w:val="24"/>
        </w:rPr>
        <w:lastRenderedPageBreak/>
        <w:t xml:space="preserve">Tablo </w:t>
      </w:r>
      <w:r w:rsidR="008C3FF7" w:rsidRPr="00920142">
        <w:rPr>
          <w:rFonts w:ascii="Times New Roman" w:hAnsi="Times New Roman"/>
          <w:color w:val="auto"/>
          <w:sz w:val="24"/>
          <w:szCs w:val="24"/>
        </w:rPr>
        <w:fldChar w:fldCharType="begin"/>
      </w:r>
      <w:r w:rsidRPr="00920142">
        <w:rPr>
          <w:rFonts w:ascii="Times New Roman" w:hAnsi="Times New Roman"/>
          <w:color w:val="auto"/>
          <w:sz w:val="24"/>
          <w:szCs w:val="24"/>
        </w:rPr>
        <w:instrText xml:space="preserve"> SEQ Tablo \* ARABIC </w:instrText>
      </w:r>
      <w:r w:rsidR="008C3FF7" w:rsidRPr="00920142">
        <w:rPr>
          <w:rFonts w:ascii="Times New Roman" w:hAnsi="Times New Roman"/>
          <w:color w:val="auto"/>
          <w:sz w:val="24"/>
          <w:szCs w:val="24"/>
        </w:rPr>
        <w:fldChar w:fldCharType="separate"/>
      </w:r>
      <w:r>
        <w:rPr>
          <w:rFonts w:ascii="Times New Roman" w:hAnsi="Times New Roman"/>
          <w:noProof/>
          <w:color w:val="auto"/>
          <w:sz w:val="24"/>
          <w:szCs w:val="24"/>
        </w:rPr>
        <w:t>12</w:t>
      </w:r>
      <w:r w:rsidR="008C3FF7" w:rsidRPr="00920142">
        <w:rPr>
          <w:rFonts w:ascii="Times New Roman" w:hAnsi="Times New Roman"/>
          <w:color w:val="auto"/>
          <w:sz w:val="24"/>
          <w:szCs w:val="24"/>
        </w:rPr>
        <w:fldChar w:fldCharType="end"/>
      </w:r>
      <w:r w:rsidRPr="00920142">
        <w:rPr>
          <w:rFonts w:ascii="Times New Roman" w:hAnsi="Times New Roman"/>
          <w:color w:val="auto"/>
          <w:sz w:val="24"/>
          <w:szCs w:val="24"/>
        </w:rPr>
        <w:t>:Performans Göstergeleri</w:t>
      </w:r>
      <w:bookmarkEnd w:id="114"/>
    </w:p>
    <w:p w:rsidR="00DA393C" w:rsidRDefault="00DA393C" w:rsidP="00712C5D">
      <w:pPr>
        <w:tabs>
          <w:tab w:val="left" w:pos="1002"/>
        </w:tabs>
        <w:rPr>
          <w:rFonts w:ascii="Times New Roman" w:eastAsia="Calibri" w:hAnsi="Times New Roman" w:cs="Times New Roman"/>
          <w:b/>
          <w:sz w:val="24"/>
          <w:szCs w:val="24"/>
        </w:rPr>
      </w:pPr>
    </w:p>
    <w:p w:rsidR="00920142" w:rsidRPr="00920142" w:rsidRDefault="00920142" w:rsidP="00920142">
      <w:pPr>
        <w:pStyle w:val="ResimYazs"/>
        <w:keepNext/>
        <w:jc w:val="center"/>
        <w:rPr>
          <w:rFonts w:ascii="Times New Roman" w:hAnsi="Times New Roman"/>
          <w:color w:val="auto"/>
          <w:sz w:val="24"/>
          <w:szCs w:val="24"/>
        </w:rPr>
      </w:pPr>
      <w:bookmarkStart w:id="115" w:name="_Toc430334533"/>
      <w:r w:rsidRPr="00920142">
        <w:rPr>
          <w:rFonts w:ascii="Times New Roman" w:hAnsi="Times New Roman"/>
          <w:color w:val="auto"/>
          <w:sz w:val="24"/>
          <w:szCs w:val="24"/>
        </w:rPr>
        <w:t xml:space="preserve">Tablo </w:t>
      </w:r>
      <w:r w:rsidR="008C3FF7" w:rsidRPr="00920142">
        <w:rPr>
          <w:rFonts w:ascii="Times New Roman" w:hAnsi="Times New Roman"/>
          <w:color w:val="auto"/>
          <w:sz w:val="24"/>
          <w:szCs w:val="24"/>
        </w:rPr>
        <w:fldChar w:fldCharType="begin"/>
      </w:r>
      <w:r w:rsidRPr="00920142">
        <w:rPr>
          <w:rFonts w:ascii="Times New Roman" w:hAnsi="Times New Roman"/>
          <w:color w:val="auto"/>
          <w:sz w:val="24"/>
          <w:szCs w:val="24"/>
        </w:rPr>
        <w:instrText xml:space="preserve"> SEQ Tablo \* ARABIC </w:instrText>
      </w:r>
      <w:r w:rsidR="008C3FF7" w:rsidRPr="00920142">
        <w:rPr>
          <w:rFonts w:ascii="Times New Roman" w:hAnsi="Times New Roman"/>
          <w:color w:val="auto"/>
          <w:sz w:val="24"/>
          <w:szCs w:val="24"/>
        </w:rPr>
        <w:fldChar w:fldCharType="separate"/>
      </w:r>
      <w:r>
        <w:rPr>
          <w:rFonts w:ascii="Times New Roman" w:hAnsi="Times New Roman"/>
          <w:noProof/>
          <w:color w:val="auto"/>
          <w:sz w:val="24"/>
          <w:szCs w:val="24"/>
        </w:rPr>
        <w:t>13</w:t>
      </w:r>
      <w:r w:rsidR="008C3FF7" w:rsidRPr="00920142">
        <w:rPr>
          <w:rFonts w:ascii="Times New Roman" w:hAnsi="Times New Roman"/>
          <w:color w:val="auto"/>
          <w:sz w:val="24"/>
          <w:szCs w:val="24"/>
        </w:rPr>
        <w:fldChar w:fldCharType="end"/>
      </w:r>
      <w:r w:rsidRPr="00920142">
        <w:rPr>
          <w:rFonts w:ascii="Times New Roman" w:hAnsi="Times New Roman"/>
          <w:color w:val="auto"/>
          <w:sz w:val="24"/>
          <w:szCs w:val="24"/>
        </w:rPr>
        <w:t>:Stratejiler</w:t>
      </w:r>
      <w:bookmarkEnd w:id="115"/>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4"/>
        <w:gridCol w:w="2410"/>
        <w:gridCol w:w="3118"/>
      </w:tblGrid>
      <w:tr w:rsidR="0041083A" w:rsidRPr="00BD6422" w:rsidTr="006B54F5">
        <w:trPr>
          <w:trHeight w:val="573"/>
        </w:trPr>
        <w:tc>
          <w:tcPr>
            <w:tcW w:w="9322" w:type="dxa"/>
            <w:gridSpan w:val="3"/>
            <w:shd w:val="clear" w:color="auto" w:fill="DAEEF3" w:themeFill="accent5" w:themeFillTint="33"/>
            <w:vAlign w:val="center"/>
          </w:tcPr>
          <w:p w:rsidR="0041083A" w:rsidRPr="00BD6422" w:rsidRDefault="0041083A" w:rsidP="0041083A">
            <w:pPr>
              <w:spacing w:after="0" w:line="240" w:lineRule="atLeast"/>
              <w:jc w:val="center"/>
              <w:rPr>
                <w:rFonts w:ascii="Times New Roman" w:eastAsia="Calibri" w:hAnsi="Times New Roman" w:cs="Times New Roman"/>
                <w:b/>
                <w:sz w:val="20"/>
                <w:szCs w:val="20"/>
              </w:rPr>
            </w:pPr>
            <w:r w:rsidRPr="00BD6422">
              <w:rPr>
                <w:rFonts w:ascii="Times New Roman" w:eastAsia="Calibri" w:hAnsi="Times New Roman" w:cs="Times New Roman"/>
                <w:b/>
                <w:sz w:val="20"/>
                <w:szCs w:val="20"/>
              </w:rPr>
              <w:t>Eğitim ve Öğretimde Kalite</w:t>
            </w:r>
          </w:p>
          <w:p w:rsidR="0041083A" w:rsidRPr="00BD6422" w:rsidRDefault="0041083A" w:rsidP="0041083A">
            <w:pPr>
              <w:spacing w:after="0" w:line="240" w:lineRule="atLeast"/>
              <w:ind w:firstLine="709"/>
              <w:rPr>
                <w:rFonts w:ascii="Times New Roman" w:eastAsia="Calibri" w:hAnsi="Times New Roman" w:cs="Times New Roman"/>
                <w:b/>
                <w:sz w:val="20"/>
                <w:szCs w:val="20"/>
              </w:rPr>
            </w:pPr>
            <w:r w:rsidRPr="00BD6422">
              <w:rPr>
                <w:rFonts w:ascii="Times New Roman" w:eastAsia="Calibri" w:hAnsi="Times New Roman" w:cs="Times New Roman"/>
                <w:b/>
                <w:sz w:val="20"/>
                <w:szCs w:val="20"/>
              </w:rPr>
              <w:t xml:space="preserve">                                                                     Stratejik Amaç-2</w:t>
            </w:r>
          </w:p>
          <w:p w:rsidR="0041083A" w:rsidRPr="00BD6422" w:rsidRDefault="0041083A" w:rsidP="0041083A">
            <w:pPr>
              <w:spacing w:after="0" w:line="240" w:lineRule="atLeast"/>
              <w:ind w:firstLine="709"/>
              <w:rPr>
                <w:rFonts w:ascii="Times New Roman" w:eastAsia="Calibri" w:hAnsi="Times New Roman" w:cs="Times New Roman"/>
                <w:b/>
                <w:sz w:val="20"/>
                <w:szCs w:val="20"/>
              </w:rPr>
            </w:pPr>
            <w:r w:rsidRPr="00BD6422">
              <w:rPr>
                <w:rFonts w:ascii="Times New Roman" w:eastAsia="Calibri" w:hAnsi="Times New Roman" w:cs="Times New Roman"/>
                <w:b/>
                <w:bCs/>
                <w:sz w:val="20"/>
                <w:szCs w:val="20"/>
              </w:rPr>
              <w:t xml:space="preserve"> Stratejik Hedef 2.1.</w:t>
            </w:r>
          </w:p>
        </w:tc>
      </w:tr>
      <w:tr w:rsidR="0041083A" w:rsidRPr="00BD6422" w:rsidTr="006B54F5">
        <w:trPr>
          <w:trHeight w:val="573"/>
        </w:trPr>
        <w:tc>
          <w:tcPr>
            <w:tcW w:w="3794" w:type="dxa"/>
            <w:shd w:val="clear" w:color="auto" w:fill="DAEEF3" w:themeFill="accent5" w:themeFillTint="33"/>
            <w:vAlign w:val="center"/>
          </w:tcPr>
          <w:p w:rsidR="0041083A" w:rsidRPr="00BD6422" w:rsidRDefault="0041083A" w:rsidP="0041083A">
            <w:pPr>
              <w:spacing w:after="0"/>
              <w:jc w:val="center"/>
              <w:rPr>
                <w:rFonts w:ascii="Times New Roman" w:eastAsia="Calibri" w:hAnsi="Times New Roman" w:cs="Times New Roman"/>
                <w:b/>
                <w:sz w:val="20"/>
                <w:szCs w:val="20"/>
              </w:rPr>
            </w:pPr>
            <w:r w:rsidRPr="00BD6422">
              <w:rPr>
                <w:rFonts w:ascii="Times New Roman" w:eastAsia="Calibri" w:hAnsi="Times New Roman" w:cs="Times New Roman"/>
                <w:b/>
                <w:bCs/>
                <w:sz w:val="20"/>
                <w:szCs w:val="20"/>
              </w:rPr>
              <w:t>Strateji</w:t>
            </w:r>
          </w:p>
        </w:tc>
        <w:tc>
          <w:tcPr>
            <w:tcW w:w="2410" w:type="dxa"/>
            <w:shd w:val="clear" w:color="auto" w:fill="DAEEF3" w:themeFill="accent5" w:themeFillTint="33"/>
            <w:vAlign w:val="center"/>
          </w:tcPr>
          <w:p w:rsidR="0041083A" w:rsidRPr="00BD6422" w:rsidRDefault="0041083A" w:rsidP="0041083A">
            <w:pPr>
              <w:spacing w:after="0"/>
              <w:jc w:val="center"/>
              <w:rPr>
                <w:rFonts w:ascii="Times New Roman" w:eastAsia="Calibri" w:hAnsi="Times New Roman" w:cs="Times New Roman"/>
                <w:b/>
                <w:sz w:val="20"/>
                <w:szCs w:val="20"/>
              </w:rPr>
            </w:pPr>
            <w:r w:rsidRPr="00BD6422">
              <w:rPr>
                <w:rFonts w:ascii="Times New Roman" w:eastAsia="Calibri" w:hAnsi="Times New Roman" w:cs="Times New Roman"/>
                <w:b/>
                <w:sz w:val="20"/>
                <w:szCs w:val="20"/>
              </w:rPr>
              <w:t>Ana Sorumlu Birim</w:t>
            </w:r>
          </w:p>
        </w:tc>
        <w:tc>
          <w:tcPr>
            <w:tcW w:w="3118" w:type="dxa"/>
            <w:shd w:val="clear" w:color="auto" w:fill="DAEEF3" w:themeFill="accent5" w:themeFillTint="33"/>
            <w:vAlign w:val="center"/>
          </w:tcPr>
          <w:p w:rsidR="0041083A" w:rsidRPr="00BD6422" w:rsidRDefault="0041083A" w:rsidP="0041083A">
            <w:pPr>
              <w:spacing w:after="0"/>
              <w:jc w:val="center"/>
              <w:rPr>
                <w:rFonts w:ascii="Times New Roman" w:eastAsia="Calibri" w:hAnsi="Times New Roman" w:cs="Times New Roman"/>
                <w:b/>
                <w:sz w:val="20"/>
                <w:szCs w:val="20"/>
              </w:rPr>
            </w:pPr>
            <w:r w:rsidRPr="00BD6422">
              <w:rPr>
                <w:rFonts w:ascii="Times New Roman" w:eastAsia="Calibri" w:hAnsi="Times New Roman" w:cs="Times New Roman"/>
                <w:b/>
                <w:sz w:val="20"/>
                <w:szCs w:val="20"/>
              </w:rPr>
              <w:t>Diğer Sorumlu Birim</w:t>
            </w:r>
          </w:p>
        </w:tc>
      </w:tr>
      <w:tr w:rsidR="0041083A" w:rsidRPr="00BD6422" w:rsidTr="00DA393C">
        <w:trPr>
          <w:trHeight w:val="763"/>
        </w:trPr>
        <w:tc>
          <w:tcPr>
            <w:tcW w:w="3794" w:type="dxa"/>
            <w:shd w:val="clear" w:color="auto" w:fill="DAEEF3" w:themeFill="accent5" w:themeFillTint="33"/>
            <w:vAlign w:val="center"/>
          </w:tcPr>
          <w:p w:rsidR="0041083A" w:rsidRPr="00BD6422" w:rsidRDefault="0041083A" w:rsidP="0008037B">
            <w:pPr>
              <w:spacing w:before="100" w:beforeAutospacing="1" w:after="120" w:afterAutospacing="1"/>
              <w:rPr>
                <w:rFonts w:ascii="Times New Roman" w:eastAsia="Calibri" w:hAnsi="Times New Roman" w:cs="Times New Roman"/>
                <w:b/>
                <w:bCs/>
                <w:sz w:val="20"/>
                <w:szCs w:val="20"/>
              </w:rPr>
            </w:pPr>
            <w:r w:rsidRPr="00BD6422">
              <w:rPr>
                <w:rFonts w:ascii="Times New Roman" w:eastAsia="Calibri" w:hAnsi="Times New Roman" w:cs="Times New Roman"/>
                <w:b/>
                <w:bCs/>
                <w:sz w:val="20"/>
                <w:szCs w:val="20"/>
              </w:rPr>
              <w:t>1-</w:t>
            </w:r>
            <w:r w:rsidR="0008037B">
              <w:rPr>
                <w:rFonts w:ascii="Times New Roman" w:eastAsia="Calibri" w:hAnsi="Times New Roman" w:cs="Times New Roman"/>
                <w:bCs/>
                <w:sz w:val="20"/>
                <w:szCs w:val="20"/>
              </w:rPr>
              <w:t xml:space="preserve">Okulda </w:t>
            </w:r>
            <w:r w:rsidRPr="00BD6422">
              <w:rPr>
                <w:rFonts w:ascii="Times New Roman" w:eastAsia="Calibri" w:hAnsi="Times New Roman" w:cs="Times New Roman"/>
                <w:bCs/>
                <w:sz w:val="20"/>
                <w:szCs w:val="20"/>
              </w:rPr>
              <w:t>öğrencilere yönelik sosyal, sportif ve kültürel faaliyetler ile yarışmalardaki çeşitliliği nitelik ve nicelik yönünden artırıcı çalışmalar yapılacaktır.</w:t>
            </w:r>
          </w:p>
        </w:tc>
        <w:tc>
          <w:tcPr>
            <w:tcW w:w="2410" w:type="dxa"/>
            <w:shd w:val="clear" w:color="auto" w:fill="FFFFFF" w:themeFill="background1"/>
            <w:vAlign w:val="center"/>
          </w:tcPr>
          <w:p w:rsidR="0041083A" w:rsidRPr="00BD6422" w:rsidRDefault="0041083A" w:rsidP="0041083A">
            <w:pPr>
              <w:spacing w:after="0"/>
              <w:jc w:val="center"/>
              <w:rPr>
                <w:rFonts w:ascii="Times New Roman" w:eastAsia="Calibri" w:hAnsi="Times New Roman" w:cs="Times New Roman"/>
                <w:sz w:val="20"/>
                <w:szCs w:val="20"/>
              </w:rPr>
            </w:pPr>
            <w:r w:rsidRPr="00BD6422">
              <w:rPr>
                <w:rFonts w:ascii="Times New Roman" w:eastAsia="Calibri" w:hAnsi="Times New Roman" w:cs="Times New Roman"/>
                <w:sz w:val="20"/>
                <w:szCs w:val="20"/>
              </w:rPr>
              <w:t>Strateji Geliştirme Bölümü</w:t>
            </w:r>
          </w:p>
        </w:tc>
        <w:tc>
          <w:tcPr>
            <w:tcW w:w="3118" w:type="dxa"/>
            <w:shd w:val="clear" w:color="auto" w:fill="FFFFFF" w:themeFill="background1"/>
            <w:vAlign w:val="center"/>
          </w:tcPr>
          <w:p w:rsidR="0008037B" w:rsidRPr="00DF33B3" w:rsidRDefault="0008037B" w:rsidP="0008037B">
            <w:pPr>
              <w:spacing w:after="0" w:line="240" w:lineRule="auto"/>
              <w:rPr>
                <w:rFonts w:ascii="Times New Roman" w:eastAsia="Times New Roman" w:hAnsi="Times New Roman" w:cs="Times New Roman"/>
                <w:color w:val="000000"/>
                <w:sz w:val="18"/>
                <w:szCs w:val="18"/>
              </w:rPr>
            </w:pPr>
          </w:p>
          <w:p w:rsidR="0041083A" w:rsidRPr="00BD6422" w:rsidRDefault="0008037B" w:rsidP="0008037B">
            <w:pPr>
              <w:spacing w:after="0" w:line="240" w:lineRule="auto"/>
              <w:contextualSpacing/>
              <w:rPr>
                <w:rFonts w:ascii="Times New Roman" w:eastAsia="Calibri" w:hAnsi="Times New Roman" w:cs="Times New Roman"/>
                <w:sz w:val="20"/>
                <w:szCs w:val="20"/>
              </w:rPr>
            </w:pPr>
            <w:r>
              <w:rPr>
                <w:rFonts w:ascii="Times New Roman" w:eastAsia="Times New Roman" w:hAnsi="Times New Roman" w:cs="Times New Roman"/>
                <w:color w:val="000000"/>
                <w:sz w:val="18"/>
                <w:szCs w:val="18"/>
              </w:rPr>
              <w:t>Okulun Akademik Başarısını Ve Öğrenci Davranışlarını İyileştirme Ekibi</w:t>
            </w:r>
          </w:p>
        </w:tc>
      </w:tr>
      <w:tr w:rsidR="0041083A" w:rsidRPr="00BD6422" w:rsidTr="00DA393C">
        <w:trPr>
          <w:trHeight w:val="1192"/>
        </w:trPr>
        <w:tc>
          <w:tcPr>
            <w:tcW w:w="3794" w:type="dxa"/>
            <w:shd w:val="clear" w:color="auto" w:fill="DAEEF3" w:themeFill="accent5" w:themeFillTint="33"/>
          </w:tcPr>
          <w:p w:rsidR="0041083A" w:rsidRPr="00BD6422" w:rsidRDefault="0041083A" w:rsidP="0041083A">
            <w:pPr>
              <w:tabs>
                <w:tab w:val="left" w:pos="0"/>
                <w:tab w:val="left" w:pos="176"/>
              </w:tabs>
              <w:spacing w:after="0" w:line="240" w:lineRule="auto"/>
              <w:contextualSpacing/>
              <w:rPr>
                <w:rFonts w:ascii="Times New Roman" w:eastAsia="Calibri" w:hAnsi="Times New Roman" w:cs="Times New Roman"/>
                <w:sz w:val="20"/>
                <w:szCs w:val="20"/>
              </w:rPr>
            </w:pPr>
          </w:p>
          <w:p w:rsidR="0041083A" w:rsidRPr="00BD6422" w:rsidRDefault="0041083A" w:rsidP="0041083A">
            <w:pPr>
              <w:tabs>
                <w:tab w:val="left" w:pos="0"/>
                <w:tab w:val="left" w:pos="176"/>
              </w:tabs>
              <w:spacing w:after="0" w:line="240" w:lineRule="auto"/>
              <w:contextualSpacing/>
              <w:rPr>
                <w:rFonts w:ascii="Times New Roman" w:eastAsia="Calibri" w:hAnsi="Times New Roman" w:cs="Times New Roman"/>
                <w:b/>
                <w:sz w:val="20"/>
                <w:szCs w:val="20"/>
              </w:rPr>
            </w:pPr>
          </w:p>
          <w:p w:rsidR="0041083A" w:rsidRPr="00BD6422" w:rsidRDefault="0041083A" w:rsidP="0008037B">
            <w:pPr>
              <w:tabs>
                <w:tab w:val="left" w:pos="0"/>
                <w:tab w:val="left" w:pos="176"/>
              </w:tabs>
              <w:spacing w:after="0" w:line="240" w:lineRule="auto"/>
              <w:contextualSpacing/>
              <w:rPr>
                <w:rFonts w:ascii="Times New Roman" w:eastAsia="Calibri" w:hAnsi="Times New Roman" w:cs="Times New Roman"/>
                <w:sz w:val="20"/>
                <w:szCs w:val="20"/>
              </w:rPr>
            </w:pPr>
            <w:r w:rsidRPr="00BD6422">
              <w:rPr>
                <w:rFonts w:ascii="Times New Roman" w:eastAsia="Calibri" w:hAnsi="Times New Roman" w:cs="Times New Roman"/>
                <w:b/>
                <w:sz w:val="20"/>
                <w:szCs w:val="20"/>
              </w:rPr>
              <w:t>2-</w:t>
            </w:r>
            <w:r w:rsidR="0008037B">
              <w:rPr>
                <w:rFonts w:ascii="Times New Roman" w:eastAsia="Calibri" w:hAnsi="Times New Roman" w:cs="Times New Roman"/>
                <w:sz w:val="20"/>
                <w:szCs w:val="20"/>
              </w:rPr>
              <w:t>Okulda</w:t>
            </w:r>
            <w:r w:rsidRPr="00BD6422">
              <w:rPr>
                <w:rFonts w:ascii="Times New Roman" w:eastAsia="Calibri" w:hAnsi="Times New Roman" w:cs="Times New Roman"/>
                <w:sz w:val="20"/>
                <w:szCs w:val="20"/>
              </w:rPr>
              <w:t xml:space="preserve"> eğitimde, öğretmenlerin </w:t>
            </w:r>
            <w:r w:rsidR="0008037B">
              <w:rPr>
                <w:rFonts w:ascii="Times New Roman" w:eastAsia="Calibri" w:hAnsi="Times New Roman" w:cs="Times New Roman"/>
                <w:sz w:val="20"/>
                <w:szCs w:val="20"/>
              </w:rPr>
              <w:t xml:space="preserve">8. </w:t>
            </w:r>
            <w:r w:rsidR="00A31DB6" w:rsidRPr="00BD6422">
              <w:rPr>
                <w:rFonts w:ascii="Times New Roman" w:eastAsia="Calibri" w:hAnsi="Times New Roman" w:cs="Times New Roman"/>
                <w:sz w:val="20"/>
                <w:szCs w:val="20"/>
              </w:rPr>
              <w:t xml:space="preserve"> Sınıf öğrencilerine </w:t>
            </w:r>
            <w:r w:rsidRPr="00BD6422">
              <w:rPr>
                <w:rFonts w:ascii="Times New Roman" w:eastAsia="Calibri" w:hAnsi="Times New Roman" w:cs="Times New Roman"/>
                <w:sz w:val="20"/>
                <w:szCs w:val="20"/>
              </w:rPr>
              <w:t>bireb</w:t>
            </w:r>
            <w:r w:rsidR="00A31DB6" w:rsidRPr="00BD6422">
              <w:rPr>
                <w:rFonts w:ascii="Times New Roman" w:eastAsia="Calibri" w:hAnsi="Times New Roman" w:cs="Times New Roman"/>
                <w:sz w:val="20"/>
                <w:szCs w:val="20"/>
              </w:rPr>
              <w:t>ir rehberlik yapacağı bir danışmanlık</w:t>
            </w:r>
            <w:r w:rsidRPr="00BD6422">
              <w:rPr>
                <w:rFonts w:ascii="Times New Roman" w:eastAsia="Calibri" w:hAnsi="Times New Roman" w:cs="Times New Roman"/>
                <w:sz w:val="20"/>
                <w:szCs w:val="20"/>
              </w:rPr>
              <w:t xml:space="preserve"> sistemi oluşturulacaktır.</w:t>
            </w:r>
          </w:p>
        </w:tc>
        <w:tc>
          <w:tcPr>
            <w:tcW w:w="2410" w:type="dxa"/>
            <w:shd w:val="clear" w:color="auto" w:fill="FFFFFF" w:themeFill="background1"/>
            <w:vAlign w:val="center"/>
          </w:tcPr>
          <w:p w:rsidR="0041083A" w:rsidRPr="00BD6422" w:rsidRDefault="0041083A" w:rsidP="0041083A">
            <w:pPr>
              <w:spacing w:after="0" w:line="240" w:lineRule="auto"/>
              <w:ind w:left="119"/>
              <w:contextualSpacing/>
              <w:jc w:val="center"/>
              <w:rPr>
                <w:rFonts w:ascii="Times New Roman" w:eastAsia="Calibri" w:hAnsi="Times New Roman" w:cs="Times New Roman"/>
                <w:sz w:val="20"/>
                <w:szCs w:val="20"/>
              </w:rPr>
            </w:pPr>
            <w:r w:rsidRPr="00BD6422">
              <w:rPr>
                <w:rFonts w:ascii="Times New Roman" w:eastAsia="Calibri" w:hAnsi="Times New Roman" w:cs="Times New Roman"/>
                <w:sz w:val="20"/>
                <w:szCs w:val="20"/>
              </w:rPr>
              <w:t>Strateji Geliştirme</w:t>
            </w:r>
          </w:p>
          <w:p w:rsidR="0041083A" w:rsidRPr="00BD6422" w:rsidRDefault="0041083A" w:rsidP="0041083A">
            <w:pPr>
              <w:spacing w:after="0" w:line="240" w:lineRule="auto"/>
              <w:ind w:left="119"/>
              <w:contextualSpacing/>
              <w:jc w:val="center"/>
              <w:rPr>
                <w:rFonts w:ascii="Times New Roman" w:eastAsia="Calibri" w:hAnsi="Times New Roman" w:cs="Times New Roman"/>
                <w:sz w:val="20"/>
                <w:szCs w:val="20"/>
              </w:rPr>
            </w:pPr>
            <w:r w:rsidRPr="00BD6422">
              <w:rPr>
                <w:rFonts w:ascii="Times New Roman" w:eastAsia="Calibri" w:hAnsi="Times New Roman" w:cs="Times New Roman"/>
                <w:sz w:val="20"/>
                <w:szCs w:val="20"/>
              </w:rPr>
              <w:t>Bölümü</w:t>
            </w:r>
          </w:p>
          <w:p w:rsidR="0041083A" w:rsidRPr="00BD6422" w:rsidRDefault="0041083A" w:rsidP="0041083A">
            <w:pPr>
              <w:spacing w:after="0"/>
              <w:jc w:val="center"/>
              <w:rPr>
                <w:rFonts w:ascii="Times New Roman" w:eastAsia="Calibri" w:hAnsi="Times New Roman" w:cs="Times New Roman"/>
                <w:sz w:val="20"/>
                <w:szCs w:val="20"/>
              </w:rPr>
            </w:pPr>
          </w:p>
        </w:tc>
        <w:tc>
          <w:tcPr>
            <w:tcW w:w="3118" w:type="dxa"/>
            <w:shd w:val="clear" w:color="auto" w:fill="FFFFFF" w:themeFill="background1"/>
            <w:vAlign w:val="center"/>
          </w:tcPr>
          <w:p w:rsidR="0008037B" w:rsidRPr="00BD6422" w:rsidRDefault="0008037B" w:rsidP="0008037B">
            <w:pPr>
              <w:spacing w:after="0" w:line="240" w:lineRule="auto"/>
              <w:contextualSpacing/>
              <w:rPr>
                <w:rFonts w:ascii="Times New Roman" w:eastAsia="Calibri" w:hAnsi="Times New Roman" w:cs="Times New Roman"/>
                <w:sz w:val="20"/>
                <w:szCs w:val="20"/>
              </w:rPr>
            </w:pPr>
          </w:p>
          <w:p w:rsidR="0008037B" w:rsidRPr="00DF33B3" w:rsidRDefault="0008037B" w:rsidP="0008037B">
            <w:pPr>
              <w:spacing w:after="0" w:line="240" w:lineRule="auto"/>
              <w:rPr>
                <w:rFonts w:ascii="Times New Roman" w:eastAsia="Times New Roman" w:hAnsi="Times New Roman" w:cs="Times New Roman"/>
                <w:color w:val="000000"/>
                <w:sz w:val="18"/>
                <w:szCs w:val="18"/>
              </w:rPr>
            </w:pPr>
          </w:p>
          <w:p w:rsidR="0041083A" w:rsidRPr="00BD6422" w:rsidRDefault="0008037B" w:rsidP="0008037B">
            <w:pPr>
              <w:spacing w:after="0" w:line="240" w:lineRule="auto"/>
              <w:contextualSpacing/>
              <w:rPr>
                <w:rFonts w:ascii="Times New Roman" w:eastAsia="Calibri" w:hAnsi="Times New Roman" w:cs="Times New Roman"/>
                <w:sz w:val="20"/>
                <w:szCs w:val="20"/>
              </w:rPr>
            </w:pPr>
            <w:r>
              <w:rPr>
                <w:rFonts w:ascii="Times New Roman" w:eastAsia="Times New Roman" w:hAnsi="Times New Roman" w:cs="Times New Roman"/>
                <w:color w:val="000000"/>
                <w:sz w:val="18"/>
                <w:szCs w:val="18"/>
              </w:rPr>
              <w:t>Okulun Akademik Başarısını Ve Öğrenci Davranışlarını İyileştirme Ekibi</w:t>
            </w:r>
          </w:p>
        </w:tc>
      </w:tr>
      <w:tr w:rsidR="0041083A" w:rsidRPr="00BD6422" w:rsidTr="00DA393C">
        <w:trPr>
          <w:trHeight w:val="981"/>
        </w:trPr>
        <w:tc>
          <w:tcPr>
            <w:tcW w:w="3794" w:type="dxa"/>
            <w:shd w:val="clear" w:color="auto" w:fill="DAEEF3" w:themeFill="accent5" w:themeFillTint="33"/>
            <w:vAlign w:val="center"/>
          </w:tcPr>
          <w:p w:rsidR="0041083A" w:rsidRPr="00BD6422" w:rsidRDefault="0041083A" w:rsidP="0041083A">
            <w:pPr>
              <w:tabs>
                <w:tab w:val="left" w:pos="176"/>
              </w:tabs>
              <w:spacing w:before="100" w:beforeAutospacing="1" w:after="100" w:afterAutospacing="1" w:line="240" w:lineRule="auto"/>
              <w:rPr>
                <w:rFonts w:ascii="Times New Roman" w:eastAsia="Calibri" w:hAnsi="Times New Roman" w:cs="Times New Roman"/>
                <w:sz w:val="20"/>
                <w:szCs w:val="20"/>
              </w:rPr>
            </w:pPr>
            <w:r w:rsidRPr="00BD6422">
              <w:rPr>
                <w:rFonts w:ascii="Times New Roman" w:eastAsia="Calibri" w:hAnsi="Times New Roman" w:cs="Times New Roman"/>
                <w:b/>
                <w:sz w:val="20"/>
                <w:szCs w:val="20"/>
              </w:rPr>
              <w:t>3-</w:t>
            </w:r>
            <w:r w:rsidRPr="00BD6422">
              <w:rPr>
                <w:rFonts w:ascii="Times New Roman" w:eastAsia="Calibri" w:hAnsi="Times New Roman" w:cs="Times New Roman"/>
                <w:sz w:val="20"/>
                <w:szCs w:val="20"/>
              </w:rPr>
              <w:t>Öğrencilerin akademik başarılarını ve öğrenme kazanımlarını artırmaya yönelik kurslar açılacak ve katılımın sağlanması için çalışmalar yapılacaktır.</w:t>
            </w:r>
          </w:p>
        </w:tc>
        <w:tc>
          <w:tcPr>
            <w:tcW w:w="2410" w:type="dxa"/>
            <w:shd w:val="clear" w:color="auto" w:fill="FFFFFF" w:themeFill="background1"/>
            <w:vAlign w:val="center"/>
          </w:tcPr>
          <w:p w:rsidR="0041083A" w:rsidRPr="00BD6422" w:rsidRDefault="0041083A" w:rsidP="0041083A">
            <w:pPr>
              <w:spacing w:after="0" w:line="240" w:lineRule="auto"/>
              <w:ind w:left="119"/>
              <w:contextualSpacing/>
              <w:jc w:val="center"/>
              <w:rPr>
                <w:rFonts w:ascii="Times New Roman" w:eastAsia="Calibri" w:hAnsi="Times New Roman" w:cs="Times New Roman"/>
                <w:sz w:val="20"/>
                <w:szCs w:val="20"/>
              </w:rPr>
            </w:pPr>
            <w:r w:rsidRPr="00BD6422">
              <w:rPr>
                <w:rFonts w:ascii="Times New Roman" w:eastAsia="Calibri" w:hAnsi="Times New Roman" w:cs="Times New Roman"/>
                <w:sz w:val="20"/>
                <w:szCs w:val="20"/>
              </w:rPr>
              <w:t>Strateji Geliştirme</w:t>
            </w:r>
          </w:p>
          <w:p w:rsidR="0041083A" w:rsidRPr="00BD6422" w:rsidRDefault="0041083A" w:rsidP="0041083A">
            <w:pPr>
              <w:spacing w:after="0" w:line="240" w:lineRule="auto"/>
              <w:ind w:left="119"/>
              <w:contextualSpacing/>
              <w:jc w:val="center"/>
              <w:rPr>
                <w:rFonts w:ascii="Times New Roman" w:eastAsia="Calibri" w:hAnsi="Times New Roman" w:cs="Times New Roman"/>
                <w:sz w:val="20"/>
                <w:szCs w:val="20"/>
              </w:rPr>
            </w:pPr>
            <w:r w:rsidRPr="00BD6422">
              <w:rPr>
                <w:rFonts w:ascii="Times New Roman" w:eastAsia="Calibri" w:hAnsi="Times New Roman" w:cs="Times New Roman"/>
                <w:sz w:val="20"/>
                <w:szCs w:val="20"/>
              </w:rPr>
              <w:t>Bölümü</w:t>
            </w:r>
          </w:p>
          <w:p w:rsidR="0041083A" w:rsidRPr="00BD6422" w:rsidRDefault="0041083A" w:rsidP="0041083A">
            <w:pPr>
              <w:spacing w:after="0"/>
              <w:jc w:val="center"/>
              <w:rPr>
                <w:rFonts w:ascii="Times New Roman" w:eastAsia="Calibri" w:hAnsi="Times New Roman" w:cs="Times New Roman"/>
                <w:sz w:val="20"/>
                <w:szCs w:val="20"/>
              </w:rPr>
            </w:pPr>
          </w:p>
        </w:tc>
        <w:tc>
          <w:tcPr>
            <w:tcW w:w="3118" w:type="dxa"/>
            <w:shd w:val="clear" w:color="auto" w:fill="FFFFFF" w:themeFill="background1"/>
            <w:vAlign w:val="center"/>
          </w:tcPr>
          <w:p w:rsidR="0008037B" w:rsidRPr="00DF33B3" w:rsidRDefault="0008037B" w:rsidP="0008037B">
            <w:pPr>
              <w:spacing w:after="0" w:line="240" w:lineRule="auto"/>
              <w:rPr>
                <w:rFonts w:ascii="Times New Roman" w:eastAsia="Times New Roman" w:hAnsi="Times New Roman" w:cs="Times New Roman"/>
                <w:color w:val="000000"/>
                <w:sz w:val="18"/>
                <w:szCs w:val="18"/>
              </w:rPr>
            </w:pPr>
          </w:p>
          <w:p w:rsidR="0041083A" w:rsidRPr="00BD6422" w:rsidRDefault="0008037B" w:rsidP="0008037B">
            <w:pPr>
              <w:spacing w:after="0" w:line="240" w:lineRule="auto"/>
              <w:contextualSpacing/>
              <w:rPr>
                <w:rFonts w:ascii="Times New Roman" w:eastAsia="Calibri" w:hAnsi="Times New Roman" w:cs="Times New Roman"/>
                <w:sz w:val="20"/>
                <w:szCs w:val="20"/>
              </w:rPr>
            </w:pPr>
            <w:r>
              <w:rPr>
                <w:rFonts w:ascii="Times New Roman" w:eastAsia="Times New Roman" w:hAnsi="Times New Roman" w:cs="Times New Roman"/>
                <w:color w:val="000000"/>
                <w:sz w:val="18"/>
                <w:szCs w:val="18"/>
              </w:rPr>
              <w:t>Okulun Akademik Başarısını Ve Öğrenci Davranışlarını İyileştirme Ekibi</w:t>
            </w:r>
          </w:p>
        </w:tc>
      </w:tr>
      <w:tr w:rsidR="0041083A" w:rsidRPr="00BD6422" w:rsidTr="00DA393C">
        <w:trPr>
          <w:trHeight w:val="1108"/>
        </w:trPr>
        <w:tc>
          <w:tcPr>
            <w:tcW w:w="3794" w:type="dxa"/>
            <w:shd w:val="clear" w:color="auto" w:fill="DAEEF3" w:themeFill="accent5" w:themeFillTint="33"/>
            <w:vAlign w:val="center"/>
          </w:tcPr>
          <w:p w:rsidR="0041083A" w:rsidRPr="00BD6422" w:rsidRDefault="00B31E77" w:rsidP="0041083A">
            <w:pPr>
              <w:tabs>
                <w:tab w:val="left" w:pos="176"/>
              </w:tabs>
              <w:spacing w:before="100" w:beforeAutospacing="1" w:after="100" w:afterAutospacing="1" w:line="240" w:lineRule="auto"/>
              <w:rPr>
                <w:rFonts w:ascii="Times New Roman" w:eastAsia="Calibri" w:hAnsi="Times New Roman" w:cs="Times New Roman"/>
                <w:sz w:val="20"/>
                <w:szCs w:val="20"/>
              </w:rPr>
            </w:pPr>
            <w:r w:rsidRPr="00BD6422">
              <w:rPr>
                <w:rFonts w:ascii="Times New Roman" w:eastAsia="Calibri" w:hAnsi="Times New Roman" w:cs="Times New Roman"/>
                <w:b/>
                <w:sz w:val="20"/>
                <w:szCs w:val="20"/>
              </w:rPr>
              <w:t>4</w:t>
            </w:r>
            <w:r w:rsidR="0041083A" w:rsidRPr="00BD6422">
              <w:rPr>
                <w:rFonts w:ascii="Times New Roman" w:eastAsia="Calibri" w:hAnsi="Times New Roman" w:cs="Times New Roman"/>
                <w:b/>
                <w:sz w:val="20"/>
                <w:szCs w:val="20"/>
              </w:rPr>
              <w:t>-</w:t>
            </w:r>
            <w:r w:rsidR="0041083A" w:rsidRPr="00BD6422">
              <w:rPr>
                <w:rFonts w:ascii="Times New Roman" w:eastAsia="Calibri" w:hAnsi="Times New Roman" w:cs="Times New Roman"/>
                <w:sz w:val="20"/>
                <w:szCs w:val="20"/>
              </w:rPr>
              <w:t xml:space="preserve">Yerel ve ulusal düzeyde yapılan yarışmalar, sınavlar, sosyal, sportif ve kültürel etkinliklerdeki başarılar ödüllendirilerek öğrencilerin güdülenmesi sağlanacaktır. </w:t>
            </w:r>
          </w:p>
        </w:tc>
        <w:tc>
          <w:tcPr>
            <w:tcW w:w="2410" w:type="dxa"/>
            <w:shd w:val="clear" w:color="auto" w:fill="FFFFFF" w:themeFill="background1"/>
            <w:vAlign w:val="center"/>
          </w:tcPr>
          <w:p w:rsidR="0041083A" w:rsidRPr="00BD6422" w:rsidRDefault="0008037B" w:rsidP="0041083A">
            <w:pPr>
              <w:spacing w:after="0"/>
              <w:jc w:val="center"/>
              <w:rPr>
                <w:rFonts w:ascii="Times New Roman" w:eastAsia="Calibri" w:hAnsi="Times New Roman" w:cs="Times New Roman"/>
                <w:sz w:val="20"/>
                <w:szCs w:val="20"/>
              </w:rPr>
            </w:pPr>
            <w:r w:rsidRPr="00BD6422">
              <w:rPr>
                <w:rFonts w:ascii="Times New Roman" w:eastAsia="Calibri" w:hAnsi="Times New Roman" w:cs="Times New Roman"/>
                <w:sz w:val="20"/>
                <w:szCs w:val="20"/>
              </w:rPr>
              <w:t>Strateji Geliştirme Bölümü</w:t>
            </w:r>
          </w:p>
        </w:tc>
        <w:tc>
          <w:tcPr>
            <w:tcW w:w="3118" w:type="dxa"/>
            <w:shd w:val="clear" w:color="auto" w:fill="FFFFFF" w:themeFill="background1"/>
            <w:vAlign w:val="center"/>
          </w:tcPr>
          <w:p w:rsidR="0008037B" w:rsidRPr="00BD6422" w:rsidRDefault="0008037B" w:rsidP="0008037B">
            <w:pPr>
              <w:spacing w:after="0" w:line="240" w:lineRule="auto"/>
              <w:contextualSpacing/>
              <w:rPr>
                <w:rFonts w:ascii="Times New Roman" w:eastAsia="Calibri" w:hAnsi="Times New Roman" w:cs="Times New Roman"/>
                <w:sz w:val="20"/>
                <w:szCs w:val="20"/>
              </w:rPr>
            </w:pPr>
          </w:p>
          <w:p w:rsidR="0008037B" w:rsidRPr="00DF33B3" w:rsidRDefault="0008037B" w:rsidP="0008037B">
            <w:pPr>
              <w:spacing w:after="0" w:line="240" w:lineRule="auto"/>
              <w:rPr>
                <w:rFonts w:ascii="Times New Roman" w:eastAsia="Times New Roman" w:hAnsi="Times New Roman" w:cs="Times New Roman"/>
                <w:color w:val="000000"/>
                <w:sz w:val="18"/>
                <w:szCs w:val="18"/>
              </w:rPr>
            </w:pPr>
          </w:p>
          <w:p w:rsidR="0041083A" w:rsidRPr="00BD6422" w:rsidRDefault="0008037B" w:rsidP="0008037B">
            <w:pPr>
              <w:spacing w:after="0" w:line="240" w:lineRule="auto"/>
              <w:contextualSpacing/>
              <w:rPr>
                <w:rFonts w:ascii="Times New Roman" w:eastAsia="Calibri" w:hAnsi="Times New Roman" w:cs="Times New Roman"/>
                <w:sz w:val="20"/>
                <w:szCs w:val="20"/>
              </w:rPr>
            </w:pPr>
            <w:r>
              <w:rPr>
                <w:rFonts w:ascii="Times New Roman" w:eastAsia="Times New Roman" w:hAnsi="Times New Roman" w:cs="Times New Roman"/>
                <w:color w:val="000000"/>
                <w:sz w:val="18"/>
                <w:szCs w:val="18"/>
              </w:rPr>
              <w:t>Okulun Akademik Başarısını Ve Öğrenci Davranışlarını İyileştirme Ekibi</w:t>
            </w:r>
          </w:p>
        </w:tc>
      </w:tr>
      <w:tr w:rsidR="0041083A" w:rsidRPr="00BD6422" w:rsidTr="00DA393C">
        <w:tc>
          <w:tcPr>
            <w:tcW w:w="3794" w:type="dxa"/>
            <w:shd w:val="clear" w:color="auto" w:fill="DAEEF3" w:themeFill="accent5" w:themeFillTint="33"/>
          </w:tcPr>
          <w:p w:rsidR="0041083A" w:rsidRPr="00BD6422" w:rsidRDefault="0041083A" w:rsidP="0041083A">
            <w:pPr>
              <w:tabs>
                <w:tab w:val="left" w:pos="176"/>
              </w:tabs>
              <w:spacing w:after="0" w:line="240" w:lineRule="auto"/>
              <w:contextualSpacing/>
              <w:rPr>
                <w:rFonts w:ascii="Times New Roman" w:eastAsia="Calibri" w:hAnsi="Times New Roman" w:cs="Times New Roman"/>
                <w:b/>
                <w:sz w:val="20"/>
                <w:szCs w:val="20"/>
              </w:rPr>
            </w:pPr>
          </w:p>
          <w:p w:rsidR="0041083A" w:rsidRPr="00BD6422" w:rsidRDefault="00B31E77" w:rsidP="0041083A">
            <w:pPr>
              <w:tabs>
                <w:tab w:val="left" w:pos="176"/>
              </w:tabs>
              <w:spacing w:after="0" w:line="240" w:lineRule="auto"/>
              <w:contextualSpacing/>
              <w:rPr>
                <w:rFonts w:ascii="Times New Roman" w:eastAsia="Calibri" w:hAnsi="Times New Roman" w:cs="Times New Roman"/>
                <w:sz w:val="20"/>
                <w:szCs w:val="20"/>
              </w:rPr>
            </w:pPr>
            <w:r w:rsidRPr="00BD6422">
              <w:rPr>
                <w:rFonts w:ascii="Times New Roman" w:eastAsia="Calibri" w:hAnsi="Times New Roman" w:cs="Times New Roman"/>
                <w:b/>
                <w:sz w:val="20"/>
                <w:szCs w:val="20"/>
              </w:rPr>
              <w:t>6</w:t>
            </w:r>
            <w:r w:rsidR="0041083A" w:rsidRPr="00BD6422">
              <w:rPr>
                <w:rFonts w:ascii="Times New Roman" w:eastAsia="Calibri" w:hAnsi="Times New Roman" w:cs="Times New Roman"/>
                <w:b/>
                <w:sz w:val="20"/>
                <w:szCs w:val="20"/>
              </w:rPr>
              <w:t>-</w:t>
            </w:r>
            <w:r w:rsidR="0041083A" w:rsidRPr="00BD6422">
              <w:rPr>
                <w:rFonts w:ascii="Times New Roman" w:eastAsia="Calibri" w:hAnsi="Times New Roman" w:cs="Times New Roman"/>
                <w:sz w:val="20"/>
                <w:szCs w:val="20"/>
              </w:rPr>
              <w:t>Öğrencilerdeki madde bağımlılığına ve teknolojik bağımlılığa karşı mücadele çalışmaları artırılacak.</w:t>
            </w:r>
          </w:p>
          <w:p w:rsidR="0041083A" w:rsidRPr="00BD6422" w:rsidRDefault="0041083A" w:rsidP="0041083A">
            <w:pPr>
              <w:tabs>
                <w:tab w:val="left" w:pos="176"/>
              </w:tabs>
              <w:spacing w:after="0" w:line="240" w:lineRule="auto"/>
              <w:contextualSpacing/>
              <w:rPr>
                <w:rFonts w:ascii="Times New Roman" w:eastAsia="Calibri" w:hAnsi="Times New Roman" w:cs="Times New Roman"/>
                <w:sz w:val="20"/>
                <w:szCs w:val="20"/>
              </w:rPr>
            </w:pPr>
          </w:p>
        </w:tc>
        <w:tc>
          <w:tcPr>
            <w:tcW w:w="2410" w:type="dxa"/>
            <w:shd w:val="clear" w:color="auto" w:fill="FFFFFF" w:themeFill="background1"/>
            <w:vAlign w:val="center"/>
          </w:tcPr>
          <w:p w:rsidR="0041083A" w:rsidRPr="00BD6422" w:rsidRDefault="0008037B" w:rsidP="0041083A">
            <w:pPr>
              <w:spacing w:after="0"/>
              <w:jc w:val="center"/>
              <w:rPr>
                <w:rFonts w:ascii="Times New Roman" w:eastAsia="Calibri" w:hAnsi="Times New Roman" w:cs="Times New Roman"/>
                <w:sz w:val="20"/>
                <w:szCs w:val="20"/>
              </w:rPr>
            </w:pPr>
            <w:r w:rsidRPr="00BD6422">
              <w:rPr>
                <w:rFonts w:ascii="Times New Roman" w:eastAsia="Calibri" w:hAnsi="Times New Roman" w:cs="Times New Roman"/>
                <w:sz w:val="20"/>
                <w:szCs w:val="20"/>
              </w:rPr>
              <w:t>Strateji Geliştirme Bölümü</w:t>
            </w:r>
          </w:p>
        </w:tc>
        <w:tc>
          <w:tcPr>
            <w:tcW w:w="3118" w:type="dxa"/>
            <w:shd w:val="clear" w:color="auto" w:fill="FFFFFF" w:themeFill="background1"/>
            <w:vAlign w:val="center"/>
          </w:tcPr>
          <w:p w:rsidR="0008037B" w:rsidRPr="00DF33B3" w:rsidRDefault="0041083A" w:rsidP="0008037B">
            <w:pPr>
              <w:spacing w:after="0" w:line="240" w:lineRule="auto"/>
              <w:rPr>
                <w:rFonts w:ascii="Times New Roman" w:eastAsia="Times New Roman" w:hAnsi="Times New Roman" w:cs="Times New Roman"/>
                <w:color w:val="000000"/>
                <w:sz w:val="18"/>
                <w:szCs w:val="18"/>
              </w:rPr>
            </w:pPr>
            <w:r w:rsidRPr="00BD6422">
              <w:rPr>
                <w:rFonts w:ascii="Times New Roman" w:eastAsia="Calibri" w:hAnsi="Times New Roman" w:cs="Times New Roman"/>
                <w:sz w:val="20"/>
                <w:szCs w:val="20"/>
              </w:rPr>
              <w:t xml:space="preserve"> </w:t>
            </w:r>
          </w:p>
          <w:p w:rsidR="0041083A" w:rsidRPr="00BD6422" w:rsidRDefault="0008037B" w:rsidP="0008037B">
            <w:pPr>
              <w:spacing w:after="0" w:line="240" w:lineRule="auto"/>
              <w:contextualSpacing/>
              <w:rPr>
                <w:rFonts w:ascii="Times New Roman" w:eastAsia="Calibri" w:hAnsi="Times New Roman" w:cs="Times New Roman"/>
                <w:sz w:val="20"/>
                <w:szCs w:val="20"/>
              </w:rPr>
            </w:pPr>
            <w:r>
              <w:rPr>
                <w:rFonts w:ascii="Times New Roman" w:eastAsia="Times New Roman" w:hAnsi="Times New Roman" w:cs="Times New Roman"/>
                <w:color w:val="000000"/>
                <w:sz w:val="18"/>
                <w:szCs w:val="18"/>
              </w:rPr>
              <w:t>Okulun Akademik Başarısını Ve Öğrenci Davranışlarını İyileştirme Ekibi</w:t>
            </w:r>
          </w:p>
        </w:tc>
      </w:tr>
      <w:tr w:rsidR="0041083A" w:rsidRPr="00BD6422" w:rsidTr="00DA393C">
        <w:trPr>
          <w:trHeight w:val="1002"/>
        </w:trPr>
        <w:tc>
          <w:tcPr>
            <w:tcW w:w="3794" w:type="dxa"/>
            <w:shd w:val="clear" w:color="auto" w:fill="DAEEF3" w:themeFill="accent5" w:themeFillTint="33"/>
          </w:tcPr>
          <w:p w:rsidR="0041083A" w:rsidRPr="00BD6422" w:rsidRDefault="00B31E77" w:rsidP="0008037B">
            <w:pPr>
              <w:tabs>
                <w:tab w:val="left" w:pos="199"/>
                <w:tab w:val="left" w:pos="318"/>
              </w:tabs>
              <w:spacing w:after="0" w:line="240" w:lineRule="auto"/>
              <w:contextualSpacing/>
              <w:rPr>
                <w:rFonts w:ascii="Times New Roman" w:eastAsia="Calibri" w:hAnsi="Times New Roman" w:cs="Times New Roman"/>
                <w:sz w:val="20"/>
                <w:szCs w:val="20"/>
              </w:rPr>
            </w:pPr>
            <w:r w:rsidRPr="00BD6422">
              <w:rPr>
                <w:rFonts w:ascii="Times New Roman" w:eastAsia="Calibri" w:hAnsi="Times New Roman" w:cs="Times New Roman"/>
                <w:b/>
                <w:sz w:val="20"/>
                <w:szCs w:val="20"/>
              </w:rPr>
              <w:t>7</w:t>
            </w:r>
            <w:r w:rsidR="0041083A" w:rsidRPr="00BD6422">
              <w:rPr>
                <w:rFonts w:ascii="Times New Roman" w:eastAsia="Calibri" w:hAnsi="Times New Roman" w:cs="Times New Roman"/>
                <w:b/>
                <w:sz w:val="20"/>
                <w:szCs w:val="20"/>
              </w:rPr>
              <w:t>-</w:t>
            </w:r>
            <w:r w:rsidR="0008037B">
              <w:rPr>
                <w:rFonts w:ascii="Times New Roman" w:eastAsia="Calibri" w:hAnsi="Times New Roman" w:cs="Times New Roman"/>
                <w:sz w:val="20"/>
                <w:szCs w:val="20"/>
              </w:rPr>
              <w:t>Kurumdaki  o</w:t>
            </w:r>
            <w:r w:rsidR="0041083A" w:rsidRPr="00BD6422">
              <w:rPr>
                <w:rFonts w:ascii="Times New Roman" w:eastAsia="Calibri" w:hAnsi="Times New Roman" w:cs="Times New Roman"/>
                <w:sz w:val="20"/>
                <w:szCs w:val="20"/>
              </w:rPr>
              <w:t>kul yöneticisi, öğretmen, öğrenci ve velilere öfke kontrolü, akran baskısına karşı koyabilme, çatışma çözebilme, sınav kaygısı vb. eğitimler verilecektir.</w:t>
            </w:r>
          </w:p>
        </w:tc>
        <w:tc>
          <w:tcPr>
            <w:tcW w:w="2410" w:type="dxa"/>
            <w:shd w:val="clear" w:color="auto" w:fill="FFFFFF" w:themeFill="background1"/>
            <w:vAlign w:val="center"/>
          </w:tcPr>
          <w:p w:rsidR="0041083A" w:rsidRPr="00BD6422" w:rsidRDefault="0008037B" w:rsidP="0041083A">
            <w:pPr>
              <w:spacing w:after="0"/>
              <w:jc w:val="center"/>
              <w:rPr>
                <w:rFonts w:ascii="Times New Roman" w:eastAsia="Calibri" w:hAnsi="Times New Roman" w:cs="Times New Roman"/>
                <w:sz w:val="20"/>
                <w:szCs w:val="20"/>
              </w:rPr>
            </w:pPr>
            <w:r w:rsidRPr="00BD6422">
              <w:rPr>
                <w:rFonts w:ascii="Times New Roman" w:eastAsia="Calibri" w:hAnsi="Times New Roman" w:cs="Times New Roman"/>
                <w:sz w:val="20"/>
                <w:szCs w:val="20"/>
              </w:rPr>
              <w:t>Strateji Geliştirme Bölümü</w:t>
            </w:r>
          </w:p>
        </w:tc>
        <w:tc>
          <w:tcPr>
            <w:tcW w:w="3118" w:type="dxa"/>
            <w:shd w:val="clear" w:color="auto" w:fill="FFFFFF" w:themeFill="background1"/>
            <w:vAlign w:val="center"/>
          </w:tcPr>
          <w:p w:rsidR="0008037B" w:rsidRPr="00BD6422" w:rsidRDefault="0008037B" w:rsidP="0008037B">
            <w:pPr>
              <w:spacing w:after="0" w:line="240" w:lineRule="auto"/>
              <w:contextualSpacing/>
              <w:rPr>
                <w:rFonts w:ascii="Times New Roman" w:eastAsia="Calibri" w:hAnsi="Times New Roman" w:cs="Times New Roman"/>
                <w:sz w:val="20"/>
                <w:szCs w:val="20"/>
              </w:rPr>
            </w:pPr>
          </w:p>
          <w:p w:rsidR="0008037B" w:rsidRPr="00DF33B3" w:rsidRDefault="0008037B" w:rsidP="0008037B">
            <w:pPr>
              <w:spacing w:after="0" w:line="240" w:lineRule="auto"/>
              <w:rPr>
                <w:rFonts w:ascii="Times New Roman" w:eastAsia="Times New Roman" w:hAnsi="Times New Roman" w:cs="Times New Roman"/>
                <w:color w:val="000000"/>
                <w:sz w:val="18"/>
                <w:szCs w:val="18"/>
              </w:rPr>
            </w:pPr>
          </w:p>
          <w:p w:rsidR="0041083A" w:rsidRPr="00BD6422" w:rsidRDefault="0008037B" w:rsidP="0008037B">
            <w:pPr>
              <w:spacing w:after="0" w:line="240" w:lineRule="auto"/>
              <w:contextualSpacing/>
              <w:rPr>
                <w:rFonts w:ascii="Times New Roman" w:eastAsia="Calibri" w:hAnsi="Times New Roman" w:cs="Times New Roman"/>
                <w:sz w:val="20"/>
                <w:szCs w:val="20"/>
              </w:rPr>
            </w:pPr>
            <w:r>
              <w:rPr>
                <w:rFonts w:ascii="Times New Roman" w:eastAsia="Times New Roman" w:hAnsi="Times New Roman" w:cs="Times New Roman"/>
                <w:color w:val="000000"/>
                <w:sz w:val="18"/>
                <w:szCs w:val="18"/>
              </w:rPr>
              <w:t>Okulun Akademik Başarısını Ve Öğrenci Davranışlarını İyileştirme Ekibi</w:t>
            </w:r>
          </w:p>
        </w:tc>
      </w:tr>
      <w:tr w:rsidR="00B31E77" w:rsidRPr="00BD6422" w:rsidTr="00DA393C">
        <w:trPr>
          <w:trHeight w:val="1234"/>
        </w:trPr>
        <w:tc>
          <w:tcPr>
            <w:tcW w:w="3794" w:type="dxa"/>
            <w:shd w:val="clear" w:color="auto" w:fill="DAEEF3" w:themeFill="accent5" w:themeFillTint="33"/>
          </w:tcPr>
          <w:p w:rsidR="00B31E77" w:rsidRPr="00BD6422" w:rsidRDefault="00B31E77" w:rsidP="0041083A">
            <w:pPr>
              <w:tabs>
                <w:tab w:val="left" w:pos="199"/>
                <w:tab w:val="left" w:pos="318"/>
              </w:tabs>
              <w:spacing w:after="0"/>
              <w:contextualSpacing/>
              <w:rPr>
                <w:rFonts w:ascii="Times New Roman" w:eastAsia="Calibri" w:hAnsi="Times New Roman" w:cs="Times New Roman"/>
                <w:b/>
                <w:sz w:val="20"/>
                <w:szCs w:val="20"/>
              </w:rPr>
            </w:pPr>
            <w:r w:rsidRPr="00BD6422">
              <w:rPr>
                <w:rFonts w:ascii="Times New Roman" w:eastAsia="Calibri" w:hAnsi="Times New Roman" w:cs="Times New Roman"/>
                <w:b/>
                <w:sz w:val="20"/>
                <w:szCs w:val="20"/>
              </w:rPr>
              <w:t xml:space="preserve">8- </w:t>
            </w:r>
            <w:r w:rsidRPr="00BD6422">
              <w:rPr>
                <w:rFonts w:ascii="Times New Roman" w:eastAsia="Calibri" w:hAnsi="Times New Roman" w:cs="Times New Roman"/>
                <w:sz w:val="20"/>
                <w:szCs w:val="20"/>
              </w:rPr>
              <w:t>Merkezi sınavlara yönelik hedef belirleme, motivasyon verimli ders çalışma ve sınavlarda başarılı olma yöntemleri konusunda öğrenci ve velilere seminerler düzenlenecektir.</w:t>
            </w:r>
          </w:p>
        </w:tc>
        <w:tc>
          <w:tcPr>
            <w:tcW w:w="2410" w:type="dxa"/>
            <w:shd w:val="clear" w:color="auto" w:fill="FFFFFF" w:themeFill="background1"/>
            <w:vAlign w:val="center"/>
          </w:tcPr>
          <w:p w:rsidR="00B31E77" w:rsidRPr="00BD6422" w:rsidRDefault="0008037B" w:rsidP="0041083A">
            <w:pPr>
              <w:spacing w:after="0" w:line="240" w:lineRule="auto"/>
              <w:contextualSpacing/>
              <w:jc w:val="center"/>
              <w:rPr>
                <w:rFonts w:ascii="Times New Roman" w:eastAsia="Calibri" w:hAnsi="Times New Roman" w:cs="Times New Roman"/>
                <w:sz w:val="20"/>
                <w:szCs w:val="20"/>
              </w:rPr>
            </w:pPr>
            <w:r w:rsidRPr="00BD6422">
              <w:rPr>
                <w:rFonts w:ascii="Times New Roman" w:eastAsia="Calibri" w:hAnsi="Times New Roman" w:cs="Times New Roman"/>
                <w:sz w:val="20"/>
                <w:szCs w:val="20"/>
              </w:rPr>
              <w:t>Strateji Geliştirme Bölümü</w:t>
            </w:r>
          </w:p>
        </w:tc>
        <w:tc>
          <w:tcPr>
            <w:tcW w:w="3118" w:type="dxa"/>
            <w:shd w:val="clear" w:color="auto" w:fill="FFFFFF" w:themeFill="background1"/>
            <w:vAlign w:val="center"/>
          </w:tcPr>
          <w:p w:rsidR="0008037B" w:rsidRPr="00DF33B3" w:rsidRDefault="0008037B" w:rsidP="0008037B">
            <w:pPr>
              <w:spacing w:after="0" w:line="240" w:lineRule="auto"/>
              <w:rPr>
                <w:rFonts w:ascii="Times New Roman" w:eastAsia="Times New Roman" w:hAnsi="Times New Roman" w:cs="Times New Roman"/>
                <w:color w:val="000000"/>
                <w:sz w:val="18"/>
                <w:szCs w:val="18"/>
              </w:rPr>
            </w:pPr>
          </w:p>
          <w:p w:rsidR="00B31E77" w:rsidRPr="00BD6422" w:rsidRDefault="0008037B" w:rsidP="0008037B">
            <w:pPr>
              <w:spacing w:after="0" w:line="240" w:lineRule="auto"/>
              <w:contextualSpacing/>
              <w:rPr>
                <w:rFonts w:ascii="Times New Roman" w:eastAsia="Calibri" w:hAnsi="Times New Roman" w:cs="Times New Roman"/>
                <w:sz w:val="20"/>
                <w:szCs w:val="20"/>
              </w:rPr>
            </w:pPr>
            <w:r>
              <w:rPr>
                <w:rFonts w:ascii="Times New Roman" w:eastAsia="Times New Roman" w:hAnsi="Times New Roman" w:cs="Times New Roman"/>
                <w:color w:val="000000"/>
                <w:sz w:val="18"/>
                <w:szCs w:val="18"/>
              </w:rPr>
              <w:t>Okulun Akademik Başarısını Ve Öğrenci Davranışlarını İyileştirme Ekibi</w:t>
            </w:r>
          </w:p>
        </w:tc>
      </w:tr>
      <w:tr w:rsidR="00B31E77" w:rsidRPr="00BD6422" w:rsidTr="00DA393C">
        <w:trPr>
          <w:trHeight w:val="985"/>
        </w:trPr>
        <w:tc>
          <w:tcPr>
            <w:tcW w:w="3794" w:type="dxa"/>
            <w:shd w:val="clear" w:color="auto" w:fill="DAEEF3" w:themeFill="accent5" w:themeFillTint="33"/>
          </w:tcPr>
          <w:p w:rsidR="00B31E77" w:rsidRPr="00BD6422" w:rsidRDefault="00B31E77" w:rsidP="0041083A">
            <w:pPr>
              <w:tabs>
                <w:tab w:val="left" w:pos="199"/>
                <w:tab w:val="left" w:pos="318"/>
              </w:tabs>
              <w:spacing w:after="0"/>
              <w:contextualSpacing/>
              <w:rPr>
                <w:rFonts w:ascii="Times New Roman" w:eastAsia="Calibri" w:hAnsi="Times New Roman" w:cs="Times New Roman"/>
                <w:b/>
                <w:sz w:val="20"/>
                <w:szCs w:val="20"/>
              </w:rPr>
            </w:pPr>
            <w:r w:rsidRPr="00BD6422">
              <w:rPr>
                <w:rFonts w:ascii="Times New Roman" w:eastAsia="Calibri" w:hAnsi="Times New Roman" w:cs="Times New Roman"/>
                <w:b/>
                <w:sz w:val="20"/>
                <w:szCs w:val="20"/>
              </w:rPr>
              <w:t xml:space="preserve">9- </w:t>
            </w:r>
            <w:r w:rsidRPr="00BD6422">
              <w:rPr>
                <w:rFonts w:ascii="Times New Roman" w:eastAsia="Calibri" w:hAnsi="Times New Roman" w:cs="Times New Roman"/>
                <w:sz w:val="20"/>
                <w:szCs w:val="20"/>
              </w:rPr>
              <w:t>Her yıl en az iki defa meslek tanıtım faaliyetleri kapsamında Kariyer Günleri düzenlenecektir.</w:t>
            </w:r>
          </w:p>
        </w:tc>
        <w:tc>
          <w:tcPr>
            <w:tcW w:w="2410" w:type="dxa"/>
            <w:shd w:val="clear" w:color="auto" w:fill="FFFFFF" w:themeFill="background1"/>
            <w:vAlign w:val="center"/>
          </w:tcPr>
          <w:p w:rsidR="00B31E77" w:rsidRPr="00BD6422" w:rsidRDefault="0008037B" w:rsidP="0041083A">
            <w:pPr>
              <w:spacing w:after="0" w:line="240" w:lineRule="auto"/>
              <w:contextualSpacing/>
              <w:jc w:val="center"/>
              <w:rPr>
                <w:rFonts w:ascii="Times New Roman" w:eastAsia="Calibri" w:hAnsi="Times New Roman" w:cs="Times New Roman"/>
                <w:sz w:val="20"/>
                <w:szCs w:val="20"/>
              </w:rPr>
            </w:pPr>
            <w:r w:rsidRPr="00BD6422">
              <w:rPr>
                <w:rFonts w:ascii="Times New Roman" w:eastAsia="Calibri" w:hAnsi="Times New Roman" w:cs="Times New Roman"/>
                <w:sz w:val="20"/>
                <w:szCs w:val="20"/>
              </w:rPr>
              <w:t>Strateji Geliştirme Bölümü</w:t>
            </w:r>
          </w:p>
        </w:tc>
        <w:tc>
          <w:tcPr>
            <w:tcW w:w="3118" w:type="dxa"/>
            <w:shd w:val="clear" w:color="auto" w:fill="FFFFFF" w:themeFill="background1"/>
            <w:vAlign w:val="center"/>
          </w:tcPr>
          <w:p w:rsidR="00D41108" w:rsidRPr="00DF33B3" w:rsidRDefault="00D41108" w:rsidP="00D41108">
            <w:pPr>
              <w:spacing w:after="0" w:line="240" w:lineRule="auto"/>
              <w:rPr>
                <w:rFonts w:ascii="Times New Roman" w:eastAsia="Times New Roman" w:hAnsi="Times New Roman" w:cs="Times New Roman"/>
                <w:color w:val="000000"/>
                <w:sz w:val="18"/>
                <w:szCs w:val="18"/>
              </w:rPr>
            </w:pPr>
          </w:p>
          <w:p w:rsidR="00B31E77" w:rsidRPr="00BD6422" w:rsidRDefault="00D41108" w:rsidP="00D41108">
            <w:pPr>
              <w:spacing w:after="0" w:line="240" w:lineRule="auto"/>
              <w:contextualSpacing/>
              <w:rPr>
                <w:rFonts w:ascii="Times New Roman" w:eastAsia="Calibri" w:hAnsi="Times New Roman" w:cs="Times New Roman"/>
                <w:sz w:val="20"/>
                <w:szCs w:val="20"/>
              </w:rPr>
            </w:pPr>
            <w:r>
              <w:rPr>
                <w:rFonts w:ascii="Times New Roman" w:eastAsia="Times New Roman" w:hAnsi="Times New Roman" w:cs="Times New Roman"/>
                <w:color w:val="000000"/>
                <w:sz w:val="18"/>
                <w:szCs w:val="18"/>
              </w:rPr>
              <w:t>Okulun Akademik Başarısını Ve Öğrenci Davranışlarını İyileştirme Ekibi</w:t>
            </w:r>
          </w:p>
        </w:tc>
      </w:tr>
      <w:tr w:rsidR="0041083A" w:rsidRPr="00BD6422" w:rsidTr="00DA393C">
        <w:trPr>
          <w:trHeight w:val="1234"/>
        </w:trPr>
        <w:tc>
          <w:tcPr>
            <w:tcW w:w="3794" w:type="dxa"/>
            <w:shd w:val="clear" w:color="auto" w:fill="DAEEF3" w:themeFill="accent5" w:themeFillTint="33"/>
          </w:tcPr>
          <w:p w:rsidR="0041083A" w:rsidRPr="00BD6422" w:rsidRDefault="0041083A" w:rsidP="0041083A">
            <w:pPr>
              <w:tabs>
                <w:tab w:val="left" w:pos="199"/>
                <w:tab w:val="left" w:pos="318"/>
              </w:tabs>
              <w:spacing w:after="0"/>
              <w:contextualSpacing/>
              <w:rPr>
                <w:rFonts w:ascii="Times New Roman" w:eastAsia="Calibri" w:hAnsi="Times New Roman" w:cs="Times New Roman"/>
                <w:b/>
                <w:sz w:val="20"/>
                <w:szCs w:val="20"/>
              </w:rPr>
            </w:pPr>
          </w:p>
          <w:p w:rsidR="0041083A" w:rsidRPr="00BD6422" w:rsidRDefault="0041083A" w:rsidP="0041083A">
            <w:pPr>
              <w:tabs>
                <w:tab w:val="left" w:pos="199"/>
                <w:tab w:val="left" w:pos="318"/>
              </w:tabs>
              <w:spacing w:after="0"/>
              <w:contextualSpacing/>
              <w:rPr>
                <w:rFonts w:ascii="Times New Roman" w:eastAsia="Calibri" w:hAnsi="Times New Roman" w:cs="Times New Roman"/>
                <w:sz w:val="20"/>
                <w:szCs w:val="20"/>
              </w:rPr>
            </w:pPr>
            <w:r w:rsidRPr="00BD6422">
              <w:rPr>
                <w:rFonts w:ascii="Times New Roman" w:eastAsia="Calibri" w:hAnsi="Times New Roman" w:cs="Times New Roman"/>
                <w:b/>
                <w:sz w:val="20"/>
                <w:szCs w:val="20"/>
              </w:rPr>
              <w:t>10-</w:t>
            </w:r>
            <w:r w:rsidRPr="00BD6422">
              <w:rPr>
                <w:rFonts w:ascii="Times New Roman" w:eastAsia="Calibri" w:hAnsi="Times New Roman" w:cs="Times New Roman"/>
                <w:sz w:val="20"/>
                <w:szCs w:val="20"/>
              </w:rPr>
              <w:t xml:space="preserve">Okul sağlığı ve hijyen konularında öğrencilerin, velilerin ve okul personelinin bilinçlendirilmesine yönelik faaliyetler yapılacaktır. </w:t>
            </w:r>
          </w:p>
          <w:p w:rsidR="0041083A" w:rsidRPr="00BD6422" w:rsidRDefault="0041083A" w:rsidP="0041083A">
            <w:pPr>
              <w:tabs>
                <w:tab w:val="left" w:pos="199"/>
                <w:tab w:val="left" w:pos="318"/>
              </w:tabs>
              <w:spacing w:after="0"/>
              <w:contextualSpacing/>
              <w:rPr>
                <w:rFonts w:ascii="Times New Roman" w:eastAsia="Calibri" w:hAnsi="Times New Roman" w:cs="Times New Roman"/>
                <w:sz w:val="20"/>
                <w:szCs w:val="20"/>
              </w:rPr>
            </w:pPr>
          </w:p>
        </w:tc>
        <w:tc>
          <w:tcPr>
            <w:tcW w:w="2410" w:type="dxa"/>
            <w:shd w:val="clear" w:color="auto" w:fill="FFFFFF" w:themeFill="background1"/>
            <w:vAlign w:val="center"/>
          </w:tcPr>
          <w:p w:rsidR="0041083A" w:rsidRPr="00BD6422" w:rsidRDefault="0008037B" w:rsidP="0008037B">
            <w:pPr>
              <w:spacing w:after="0" w:line="0" w:lineRule="atLeast"/>
              <w:contextualSpacing/>
              <w:jc w:val="center"/>
              <w:rPr>
                <w:rFonts w:ascii="Times New Roman" w:eastAsia="Calibri" w:hAnsi="Times New Roman" w:cs="Times New Roman"/>
                <w:sz w:val="20"/>
                <w:szCs w:val="20"/>
              </w:rPr>
            </w:pPr>
            <w:r w:rsidRPr="00BD6422">
              <w:rPr>
                <w:rFonts w:ascii="Times New Roman" w:eastAsia="Calibri" w:hAnsi="Times New Roman" w:cs="Times New Roman"/>
                <w:sz w:val="20"/>
                <w:szCs w:val="20"/>
              </w:rPr>
              <w:t>Strateji Geliştirme Bölümü</w:t>
            </w:r>
          </w:p>
        </w:tc>
        <w:tc>
          <w:tcPr>
            <w:tcW w:w="3118" w:type="dxa"/>
            <w:shd w:val="clear" w:color="auto" w:fill="FFFFFF" w:themeFill="background1"/>
            <w:vAlign w:val="center"/>
          </w:tcPr>
          <w:p w:rsidR="00D41108" w:rsidRPr="00DF33B3" w:rsidRDefault="00D41108" w:rsidP="00D41108">
            <w:pPr>
              <w:spacing w:after="0" w:line="240" w:lineRule="auto"/>
              <w:rPr>
                <w:rFonts w:ascii="Times New Roman" w:eastAsia="Times New Roman" w:hAnsi="Times New Roman" w:cs="Times New Roman"/>
                <w:color w:val="000000"/>
                <w:sz w:val="18"/>
                <w:szCs w:val="18"/>
              </w:rPr>
            </w:pPr>
          </w:p>
          <w:p w:rsidR="0008037B" w:rsidRPr="00BD6422" w:rsidRDefault="00D41108" w:rsidP="00D41108">
            <w:pPr>
              <w:spacing w:after="0" w:line="240" w:lineRule="auto"/>
              <w:contextualSpacing/>
              <w:rPr>
                <w:rFonts w:ascii="Times New Roman" w:eastAsia="Calibri" w:hAnsi="Times New Roman" w:cs="Times New Roman"/>
                <w:sz w:val="20"/>
                <w:szCs w:val="20"/>
              </w:rPr>
            </w:pPr>
            <w:r>
              <w:rPr>
                <w:rFonts w:ascii="Times New Roman" w:eastAsia="Times New Roman" w:hAnsi="Times New Roman" w:cs="Times New Roman"/>
                <w:color w:val="000000"/>
                <w:sz w:val="18"/>
                <w:szCs w:val="18"/>
              </w:rPr>
              <w:t>Okulun Akademik Başarısını Ve Öğrenci Davranışlarını İyileştirme Ekibi</w:t>
            </w:r>
          </w:p>
          <w:p w:rsidR="0041083A" w:rsidRPr="00BD6422" w:rsidRDefault="0041083A" w:rsidP="0041083A">
            <w:pPr>
              <w:spacing w:after="0" w:line="240" w:lineRule="auto"/>
              <w:contextualSpacing/>
              <w:rPr>
                <w:rFonts w:ascii="Times New Roman" w:eastAsia="Calibri" w:hAnsi="Times New Roman" w:cs="Times New Roman"/>
                <w:sz w:val="20"/>
                <w:szCs w:val="20"/>
              </w:rPr>
            </w:pPr>
          </w:p>
        </w:tc>
      </w:tr>
      <w:tr w:rsidR="0041083A" w:rsidRPr="00BD6422" w:rsidTr="00DA393C">
        <w:tc>
          <w:tcPr>
            <w:tcW w:w="3794" w:type="dxa"/>
            <w:shd w:val="clear" w:color="auto" w:fill="DAEEF3" w:themeFill="accent5" w:themeFillTint="33"/>
            <w:vAlign w:val="center"/>
          </w:tcPr>
          <w:p w:rsidR="0041083A" w:rsidRPr="00BD6422" w:rsidRDefault="0041083A" w:rsidP="0041083A">
            <w:pPr>
              <w:tabs>
                <w:tab w:val="left" w:pos="341"/>
              </w:tabs>
              <w:spacing w:after="0" w:line="240" w:lineRule="auto"/>
              <w:contextualSpacing/>
              <w:rPr>
                <w:rFonts w:ascii="Times New Roman" w:eastAsia="Calibri" w:hAnsi="Times New Roman" w:cs="Times New Roman"/>
                <w:sz w:val="20"/>
                <w:szCs w:val="20"/>
              </w:rPr>
            </w:pPr>
            <w:r w:rsidRPr="00BD6422">
              <w:rPr>
                <w:rFonts w:ascii="Times New Roman" w:eastAsia="Calibri" w:hAnsi="Times New Roman" w:cs="Times New Roman"/>
                <w:b/>
                <w:sz w:val="20"/>
                <w:szCs w:val="20"/>
              </w:rPr>
              <w:t>11-</w:t>
            </w:r>
            <w:r w:rsidRPr="00BD6422">
              <w:rPr>
                <w:rFonts w:ascii="Times New Roman" w:eastAsia="Calibri" w:hAnsi="Times New Roman" w:cs="Times New Roman"/>
                <w:sz w:val="20"/>
                <w:szCs w:val="20"/>
              </w:rPr>
              <w:t>Eğitimde Fırsatları Artırma</w:t>
            </w:r>
          </w:p>
          <w:p w:rsidR="0041083A" w:rsidRPr="00BD6422" w:rsidRDefault="0041083A" w:rsidP="0041083A">
            <w:pPr>
              <w:spacing w:after="0" w:line="240" w:lineRule="auto"/>
              <w:ind w:left="-42"/>
              <w:contextualSpacing/>
              <w:rPr>
                <w:rFonts w:ascii="Times New Roman" w:eastAsia="Calibri" w:hAnsi="Times New Roman" w:cs="Times New Roman"/>
                <w:sz w:val="20"/>
                <w:szCs w:val="20"/>
              </w:rPr>
            </w:pPr>
            <w:r w:rsidRPr="00BD6422">
              <w:rPr>
                <w:rFonts w:ascii="Times New Roman" w:eastAsia="Calibri" w:hAnsi="Times New Roman" w:cs="Times New Roman"/>
                <w:sz w:val="20"/>
                <w:szCs w:val="20"/>
              </w:rPr>
              <w:t>Ve Teknolojiyi İyileştirme Hareketi (FA</w:t>
            </w:r>
            <w:r w:rsidR="0008037B">
              <w:rPr>
                <w:rFonts w:ascii="Times New Roman" w:eastAsia="Calibri" w:hAnsi="Times New Roman" w:cs="Times New Roman"/>
                <w:sz w:val="20"/>
                <w:szCs w:val="20"/>
              </w:rPr>
              <w:t>TİH) Projesi ile kurumumuzdaki</w:t>
            </w:r>
            <w:r w:rsidRPr="00BD6422">
              <w:rPr>
                <w:rFonts w:ascii="Times New Roman" w:eastAsia="Calibri" w:hAnsi="Times New Roman" w:cs="Times New Roman"/>
                <w:sz w:val="20"/>
                <w:szCs w:val="20"/>
              </w:rPr>
              <w:t xml:space="preserve"> eğitim kurumlarında yönetici, öğretmen ve </w:t>
            </w:r>
            <w:r w:rsidRPr="00BD6422">
              <w:rPr>
                <w:rFonts w:ascii="Times New Roman" w:eastAsia="Calibri" w:hAnsi="Times New Roman" w:cs="Times New Roman"/>
                <w:sz w:val="20"/>
                <w:szCs w:val="20"/>
              </w:rPr>
              <w:lastRenderedPageBreak/>
              <w:t>öğrencilerin bilişim teknolojileri becerileri geliştirilecektir.</w:t>
            </w:r>
          </w:p>
        </w:tc>
        <w:tc>
          <w:tcPr>
            <w:tcW w:w="2410" w:type="dxa"/>
            <w:shd w:val="clear" w:color="auto" w:fill="FFFFFF" w:themeFill="background1"/>
            <w:vAlign w:val="center"/>
          </w:tcPr>
          <w:p w:rsidR="0041083A" w:rsidRPr="00BD6422" w:rsidRDefault="0008037B" w:rsidP="0041083A">
            <w:pPr>
              <w:spacing w:after="0" w:line="240" w:lineRule="auto"/>
              <w:contextualSpacing/>
              <w:jc w:val="center"/>
              <w:rPr>
                <w:rFonts w:ascii="Times New Roman" w:eastAsia="Calibri" w:hAnsi="Times New Roman" w:cs="Times New Roman"/>
                <w:sz w:val="20"/>
                <w:szCs w:val="20"/>
              </w:rPr>
            </w:pPr>
            <w:r w:rsidRPr="00BD6422">
              <w:rPr>
                <w:rFonts w:ascii="Times New Roman" w:eastAsia="Calibri" w:hAnsi="Times New Roman" w:cs="Times New Roman"/>
                <w:sz w:val="20"/>
                <w:szCs w:val="20"/>
              </w:rPr>
              <w:lastRenderedPageBreak/>
              <w:t>Strateji Geliştirme Bölümü</w:t>
            </w:r>
          </w:p>
        </w:tc>
        <w:tc>
          <w:tcPr>
            <w:tcW w:w="3118" w:type="dxa"/>
            <w:shd w:val="clear" w:color="auto" w:fill="FFFFFF" w:themeFill="background1"/>
            <w:vAlign w:val="center"/>
          </w:tcPr>
          <w:p w:rsidR="00D41108" w:rsidRPr="00DF33B3" w:rsidRDefault="00D41108" w:rsidP="00D41108">
            <w:pPr>
              <w:spacing w:after="0" w:line="240" w:lineRule="auto"/>
              <w:rPr>
                <w:rFonts w:ascii="Times New Roman" w:eastAsia="Times New Roman" w:hAnsi="Times New Roman" w:cs="Times New Roman"/>
                <w:color w:val="000000"/>
                <w:sz w:val="18"/>
                <w:szCs w:val="18"/>
              </w:rPr>
            </w:pPr>
          </w:p>
          <w:p w:rsidR="0041083A" w:rsidRPr="00BD6422" w:rsidRDefault="00D41108" w:rsidP="00D41108">
            <w:pPr>
              <w:spacing w:after="0" w:line="240" w:lineRule="auto"/>
              <w:contextualSpacing/>
              <w:rPr>
                <w:rFonts w:ascii="Times New Roman" w:eastAsia="Calibri" w:hAnsi="Times New Roman" w:cs="Times New Roman"/>
                <w:sz w:val="20"/>
                <w:szCs w:val="20"/>
              </w:rPr>
            </w:pPr>
            <w:r>
              <w:rPr>
                <w:rFonts w:ascii="Times New Roman" w:eastAsia="Times New Roman" w:hAnsi="Times New Roman" w:cs="Times New Roman"/>
                <w:color w:val="000000"/>
                <w:sz w:val="18"/>
                <w:szCs w:val="18"/>
              </w:rPr>
              <w:t>Okulun Akademik Başarısını Ve Öğrenci Davranışlarını İyileştirme Ekibi</w:t>
            </w:r>
          </w:p>
        </w:tc>
      </w:tr>
      <w:tr w:rsidR="0041083A" w:rsidRPr="00BD6422" w:rsidTr="00DA393C">
        <w:tc>
          <w:tcPr>
            <w:tcW w:w="3794" w:type="dxa"/>
            <w:shd w:val="clear" w:color="auto" w:fill="DAEEF3" w:themeFill="accent5" w:themeFillTint="33"/>
            <w:vAlign w:val="center"/>
          </w:tcPr>
          <w:p w:rsidR="0041083A" w:rsidRPr="00BD6422" w:rsidRDefault="0041083A" w:rsidP="0041083A">
            <w:pPr>
              <w:tabs>
                <w:tab w:val="left" w:pos="318"/>
              </w:tabs>
              <w:spacing w:after="0"/>
              <w:rPr>
                <w:rFonts w:ascii="Times New Roman" w:eastAsia="Calibri" w:hAnsi="Times New Roman" w:cs="Times New Roman"/>
                <w:sz w:val="20"/>
                <w:szCs w:val="20"/>
              </w:rPr>
            </w:pPr>
            <w:r w:rsidRPr="00BD6422">
              <w:rPr>
                <w:rFonts w:ascii="Times New Roman" w:eastAsia="Calibri" w:hAnsi="Times New Roman" w:cs="Times New Roman"/>
                <w:b/>
                <w:sz w:val="20"/>
                <w:szCs w:val="20"/>
              </w:rPr>
              <w:lastRenderedPageBreak/>
              <w:t>12-</w:t>
            </w:r>
            <w:r w:rsidR="00B31E77" w:rsidRPr="00BD6422">
              <w:rPr>
                <w:rFonts w:ascii="Times New Roman" w:eastAsia="Calibri" w:hAnsi="Times New Roman" w:cs="Times New Roman"/>
                <w:sz w:val="20"/>
                <w:szCs w:val="20"/>
              </w:rPr>
              <w:t>Merkezi sınav sonuçlarının</w:t>
            </w:r>
            <w:r w:rsidR="0008037B">
              <w:rPr>
                <w:rFonts w:ascii="Times New Roman" w:eastAsia="Calibri" w:hAnsi="Times New Roman" w:cs="Times New Roman"/>
                <w:sz w:val="20"/>
                <w:szCs w:val="20"/>
              </w:rPr>
              <w:t xml:space="preserve"> </w:t>
            </w:r>
            <w:r w:rsidR="00B31E77" w:rsidRPr="00BD6422">
              <w:rPr>
                <w:rFonts w:ascii="Times New Roman" w:eastAsia="Calibri" w:hAnsi="Times New Roman" w:cs="Times New Roman"/>
                <w:sz w:val="20"/>
                <w:szCs w:val="20"/>
              </w:rPr>
              <w:t xml:space="preserve"> </w:t>
            </w:r>
            <w:r w:rsidRPr="00BD6422">
              <w:rPr>
                <w:rFonts w:ascii="Times New Roman" w:eastAsia="Calibri" w:hAnsi="Times New Roman" w:cs="Times New Roman"/>
                <w:sz w:val="20"/>
                <w:szCs w:val="20"/>
              </w:rPr>
              <w:t xml:space="preserve">ilçe ve okul düzeyinde analizleri yapılacaktır. </w:t>
            </w:r>
          </w:p>
        </w:tc>
        <w:tc>
          <w:tcPr>
            <w:tcW w:w="2410" w:type="dxa"/>
            <w:shd w:val="clear" w:color="auto" w:fill="FFFFFF" w:themeFill="background1"/>
            <w:vAlign w:val="center"/>
          </w:tcPr>
          <w:p w:rsidR="0041083A" w:rsidRPr="00BD6422" w:rsidRDefault="0008037B" w:rsidP="0041083A">
            <w:pPr>
              <w:spacing w:after="0"/>
              <w:jc w:val="center"/>
              <w:rPr>
                <w:rFonts w:ascii="Times New Roman" w:eastAsia="Calibri" w:hAnsi="Times New Roman" w:cs="Times New Roman"/>
                <w:sz w:val="20"/>
                <w:szCs w:val="20"/>
              </w:rPr>
            </w:pPr>
            <w:r w:rsidRPr="00BD6422">
              <w:rPr>
                <w:rFonts w:ascii="Times New Roman" w:eastAsia="Calibri" w:hAnsi="Times New Roman" w:cs="Times New Roman"/>
                <w:sz w:val="20"/>
                <w:szCs w:val="20"/>
              </w:rPr>
              <w:t>Strateji Geliştirme Bölümü</w:t>
            </w:r>
          </w:p>
        </w:tc>
        <w:tc>
          <w:tcPr>
            <w:tcW w:w="3118" w:type="dxa"/>
            <w:shd w:val="clear" w:color="auto" w:fill="FFFFFF" w:themeFill="background1"/>
            <w:vAlign w:val="center"/>
          </w:tcPr>
          <w:p w:rsidR="00D41108" w:rsidRPr="00DF33B3" w:rsidRDefault="00D41108" w:rsidP="00D41108">
            <w:pPr>
              <w:spacing w:after="0" w:line="240" w:lineRule="auto"/>
              <w:rPr>
                <w:rFonts w:ascii="Times New Roman" w:eastAsia="Times New Roman" w:hAnsi="Times New Roman" w:cs="Times New Roman"/>
                <w:color w:val="000000"/>
                <w:sz w:val="18"/>
                <w:szCs w:val="18"/>
              </w:rPr>
            </w:pPr>
          </w:p>
          <w:p w:rsidR="0041083A" w:rsidRPr="00BD6422" w:rsidRDefault="00D41108" w:rsidP="00D41108">
            <w:pPr>
              <w:spacing w:after="0" w:line="240" w:lineRule="auto"/>
              <w:contextualSpacing/>
              <w:rPr>
                <w:rFonts w:ascii="Times New Roman" w:eastAsia="Calibri" w:hAnsi="Times New Roman" w:cs="Times New Roman"/>
                <w:sz w:val="20"/>
                <w:szCs w:val="20"/>
              </w:rPr>
            </w:pPr>
            <w:r>
              <w:rPr>
                <w:rFonts w:ascii="Times New Roman" w:eastAsia="Times New Roman" w:hAnsi="Times New Roman" w:cs="Times New Roman"/>
                <w:color w:val="000000"/>
                <w:sz w:val="18"/>
                <w:szCs w:val="18"/>
              </w:rPr>
              <w:t>Okulun Akademik Başarısını Ve Öğrenci Davranışlarını İyileştirme Ekibi</w:t>
            </w:r>
          </w:p>
        </w:tc>
      </w:tr>
      <w:tr w:rsidR="0041083A" w:rsidRPr="00BD6422" w:rsidTr="00DA393C">
        <w:tc>
          <w:tcPr>
            <w:tcW w:w="3794" w:type="dxa"/>
            <w:shd w:val="clear" w:color="auto" w:fill="DAEEF3" w:themeFill="accent5" w:themeFillTint="33"/>
            <w:vAlign w:val="center"/>
          </w:tcPr>
          <w:p w:rsidR="0041083A" w:rsidRPr="00BD6422" w:rsidRDefault="0041083A" w:rsidP="0041083A">
            <w:pPr>
              <w:tabs>
                <w:tab w:val="left" w:pos="318"/>
              </w:tabs>
              <w:spacing w:after="0"/>
              <w:contextualSpacing/>
              <w:rPr>
                <w:rFonts w:ascii="Times New Roman" w:eastAsia="Calibri" w:hAnsi="Times New Roman" w:cs="Times New Roman"/>
                <w:sz w:val="20"/>
                <w:szCs w:val="20"/>
              </w:rPr>
            </w:pPr>
            <w:r w:rsidRPr="00BD6422">
              <w:rPr>
                <w:rFonts w:ascii="Times New Roman" w:eastAsia="Calibri" w:hAnsi="Times New Roman" w:cs="Times New Roman"/>
                <w:b/>
                <w:sz w:val="20"/>
                <w:szCs w:val="20"/>
              </w:rPr>
              <w:t>13-</w:t>
            </w:r>
            <w:r w:rsidRPr="00BD6422">
              <w:rPr>
                <w:rFonts w:ascii="Times New Roman" w:eastAsia="Calibri" w:hAnsi="Times New Roman" w:cs="Times New Roman"/>
                <w:sz w:val="20"/>
                <w:szCs w:val="20"/>
              </w:rPr>
              <w:t>Eğitsel, kişisel ve meslekî rehberlik faaliyetlerinin yürütülmesind</w:t>
            </w:r>
            <w:r w:rsidR="0008037B">
              <w:rPr>
                <w:rFonts w:ascii="Times New Roman" w:eastAsia="Calibri" w:hAnsi="Times New Roman" w:cs="Times New Roman"/>
                <w:sz w:val="20"/>
                <w:szCs w:val="20"/>
              </w:rPr>
              <w:t xml:space="preserve">e diğer  okulların </w:t>
            </w:r>
            <w:r w:rsidRPr="00BD6422">
              <w:rPr>
                <w:rFonts w:ascii="Times New Roman" w:eastAsia="Calibri" w:hAnsi="Times New Roman" w:cs="Times New Roman"/>
                <w:sz w:val="20"/>
                <w:szCs w:val="20"/>
              </w:rPr>
              <w:t>beşeri ve fiziki kaynaklarının kullanılabilmesi amacıyla işbirliğine gidilecektir.</w:t>
            </w:r>
          </w:p>
        </w:tc>
        <w:tc>
          <w:tcPr>
            <w:tcW w:w="2410" w:type="dxa"/>
            <w:shd w:val="clear" w:color="auto" w:fill="FFFFFF" w:themeFill="background1"/>
            <w:vAlign w:val="center"/>
          </w:tcPr>
          <w:p w:rsidR="0041083A" w:rsidRPr="00BD6422" w:rsidRDefault="0041083A" w:rsidP="0041083A">
            <w:pPr>
              <w:spacing w:after="0" w:line="240" w:lineRule="auto"/>
              <w:contextualSpacing/>
              <w:jc w:val="center"/>
              <w:rPr>
                <w:rFonts w:ascii="Times New Roman" w:eastAsia="Calibri" w:hAnsi="Times New Roman" w:cs="Times New Roman"/>
                <w:sz w:val="20"/>
                <w:szCs w:val="20"/>
              </w:rPr>
            </w:pPr>
          </w:p>
          <w:p w:rsidR="0041083A" w:rsidRPr="00BD6422" w:rsidRDefault="0008037B" w:rsidP="0041083A">
            <w:pPr>
              <w:spacing w:after="0" w:line="240" w:lineRule="auto"/>
              <w:contextualSpacing/>
              <w:jc w:val="center"/>
              <w:rPr>
                <w:rFonts w:ascii="Times New Roman" w:eastAsia="Calibri" w:hAnsi="Times New Roman" w:cs="Times New Roman"/>
                <w:sz w:val="20"/>
                <w:szCs w:val="20"/>
              </w:rPr>
            </w:pPr>
            <w:r w:rsidRPr="00BD6422">
              <w:rPr>
                <w:rFonts w:ascii="Times New Roman" w:eastAsia="Calibri" w:hAnsi="Times New Roman" w:cs="Times New Roman"/>
                <w:sz w:val="20"/>
                <w:szCs w:val="20"/>
              </w:rPr>
              <w:t>Strateji Geliştirme Bölümü</w:t>
            </w:r>
          </w:p>
        </w:tc>
        <w:tc>
          <w:tcPr>
            <w:tcW w:w="3118" w:type="dxa"/>
            <w:shd w:val="clear" w:color="auto" w:fill="FFFFFF" w:themeFill="background1"/>
            <w:vAlign w:val="center"/>
          </w:tcPr>
          <w:p w:rsidR="0008037B" w:rsidRPr="00BD6422" w:rsidRDefault="0008037B" w:rsidP="0008037B">
            <w:pPr>
              <w:spacing w:after="0" w:line="240" w:lineRule="auto"/>
              <w:contextualSpacing/>
              <w:rPr>
                <w:rFonts w:ascii="Times New Roman" w:eastAsia="Calibri" w:hAnsi="Times New Roman" w:cs="Times New Roman"/>
                <w:sz w:val="20"/>
                <w:szCs w:val="20"/>
              </w:rPr>
            </w:pPr>
          </w:p>
          <w:p w:rsidR="00D41108" w:rsidRPr="00DF33B3" w:rsidRDefault="00D41108" w:rsidP="00D41108">
            <w:pPr>
              <w:spacing w:after="0" w:line="240" w:lineRule="auto"/>
              <w:rPr>
                <w:rFonts w:ascii="Times New Roman" w:eastAsia="Times New Roman" w:hAnsi="Times New Roman" w:cs="Times New Roman"/>
                <w:color w:val="000000"/>
                <w:sz w:val="18"/>
                <w:szCs w:val="18"/>
              </w:rPr>
            </w:pPr>
          </w:p>
          <w:p w:rsidR="0041083A" w:rsidRPr="00BD6422" w:rsidRDefault="00D41108" w:rsidP="00D41108">
            <w:pPr>
              <w:spacing w:after="0" w:line="240" w:lineRule="auto"/>
              <w:contextualSpacing/>
              <w:rPr>
                <w:rFonts w:ascii="Times New Roman" w:eastAsia="Calibri" w:hAnsi="Times New Roman" w:cs="Times New Roman"/>
                <w:sz w:val="20"/>
                <w:szCs w:val="20"/>
              </w:rPr>
            </w:pPr>
            <w:r>
              <w:rPr>
                <w:rFonts w:ascii="Times New Roman" w:eastAsia="Times New Roman" w:hAnsi="Times New Roman" w:cs="Times New Roman"/>
                <w:color w:val="000000"/>
                <w:sz w:val="18"/>
                <w:szCs w:val="18"/>
              </w:rPr>
              <w:t>Okulun Akademik Başarısını Ve Öğrenci Davranışlarını İyileştirme Ekibi</w:t>
            </w:r>
          </w:p>
        </w:tc>
      </w:tr>
      <w:tr w:rsidR="0041083A" w:rsidRPr="00BD6422" w:rsidTr="00DA393C">
        <w:tc>
          <w:tcPr>
            <w:tcW w:w="3794" w:type="dxa"/>
            <w:shd w:val="clear" w:color="auto" w:fill="DAEEF3" w:themeFill="accent5" w:themeFillTint="33"/>
            <w:vAlign w:val="center"/>
          </w:tcPr>
          <w:p w:rsidR="0041083A" w:rsidRPr="00BD6422" w:rsidRDefault="0041083A" w:rsidP="0041083A">
            <w:pPr>
              <w:spacing w:after="0" w:line="240" w:lineRule="auto"/>
              <w:contextualSpacing/>
              <w:rPr>
                <w:rFonts w:ascii="Times New Roman" w:eastAsia="Calibri" w:hAnsi="Times New Roman" w:cs="Times New Roman"/>
                <w:bCs/>
                <w:sz w:val="20"/>
                <w:szCs w:val="20"/>
              </w:rPr>
            </w:pPr>
            <w:r w:rsidRPr="00BD6422">
              <w:rPr>
                <w:rFonts w:ascii="Times New Roman" w:eastAsia="Calibri" w:hAnsi="Times New Roman" w:cs="Times New Roman"/>
                <w:b/>
                <w:bCs/>
                <w:sz w:val="20"/>
                <w:szCs w:val="20"/>
              </w:rPr>
              <w:t>14-</w:t>
            </w:r>
            <w:r w:rsidRPr="00BD6422">
              <w:rPr>
                <w:rFonts w:ascii="Times New Roman" w:eastAsia="Calibri" w:hAnsi="Times New Roman" w:cs="Times New Roman"/>
                <w:bCs/>
                <w:sz w:val="20"/>
                <w:szCs w:val="20"/>
              </w:rPr>
              <w:t>Bilinçli internet kullanımı konusunda öğrencilere ve ebeveynlere yönelik çalışmalar yapılacaktır.</w:t>
            </w:r>
          </w:p>
        </w:tc>
        <w:tc>
          <w:tcPr>
            <w:tcW w:w="2410" w:type="dxa"/>
            <w:shd w:val="clear" w:color="auto" w:fill="FFFFFF" w:themeFill="background1"/>
            <w:vAlign w:val="center"/>
          </w:tcPr>
          <w:p w:rsidR="0041083A" w:rsidRPr="00BD6422" w:rsidRDefault="0008037B" w:rsidP="0041083A">
            <w:pPr>
              <w:spacing w:after="0"/>
              <w:jc w:val="center"/>
              <w:rPr>
                <w:rFonts w:ascii="Times New Roman" w:eastAsia="Calibri" w:hAnsi="Times New Roman" w:cs="Times New Roman"/>
                <w:sz w:val="20"/>
                <w:szCs w:val="20"/>
              </w:rPr>
            </w:pPr>
            <w:r w:rsidRPr="00BD6422">
              <w:rPr>
                <w:rFonts w:ascii="Times New Roman" w:eastAsia="Calibri" w:hAnsi="Times New Roman" w:cs="Times New Roman"/>
                <w:sz w:val="20"/>
                <w:szCs w:val="20"/>
              </w:rPr>
              <w:t>Strateji Geliştirme Bölümü</w:t>
            </w:r>
          </w:p>
        </w:tc>
        <w:tc>
          <w:tcPr>
            <w:tcW w:w="3118" w:type="dxa"/>
            <w:shd w:val="clear" w:color="auto" w:fill="FFFFFF" w:themeFill="background1"/>
            <w:vAlign w:val="center"/>
          </w:tcPr>
          <w:p w:rsidR="0008037B" w:rsidRPr="00BD6422" w:rsidRDefault="0008037B" w:rsidP="0008037B">
            <w:pPr>
              <w:spacing w:after="0" w:line="240" w:lineRule="auto"/>
              <w:rPr>
                <w:rFonts w:ascii="Times New Roman" w:eastAsia="Calibri" w:hAnsi="Times New Roman" w:cs="Times New Roman"/>
                <w:sz w:val="20"/>
                <w:szCs w:val="20"/>
              </w:rPr>
            </w:pPr>
          </w:p>
          <w:p w:rsidR="00D41108" w:rsidRPr="00DF33B3" w:rsidRDefault="00D41108" w:rsidP="00D41108">
            <w:pPr>
              <w:spacing w:after="0" w:line="240" w:lineRule="auto"/>
              <w:rPr>
                <w:rFonts w:ascii="Times New Roman" w:eastAsia="Times New Roman" w:hAnsi="Times New Roman" w:cs="Times New Roman"/>
                <w:color w:val="000000"/>
                <w:sz w:val="18"/>
                <w:szCs w:val="18"/>
              </w:rPr>
            </w:pPr>
          </w:p>
          <w:p w:rsidR="0041083A" w:rsidRPr="00BD6422" w:rsidRDefault="00D41108" w:rsidP="00D41108">
            <w:pPr>
              <w:spacing w:after="0" w:line="240" w:lineRule="auto"/>
              <w:rPr>
                <w:rFonts w:ascii="Times New Roman" w:eastAsia="Calibri" w:hAnsi="Times New Roman" w:cs="Times New Roman"/>
                <w:sz w:val="20"/>
                <w:szCs w:val="20"/>
              </w:rPr>
            </w:pPr>
            <w:r>
              <w:rPr>
                <w:rFonts w:ascii="Times New Roman" w:eastAsia="Times New Roman" w:hAnsi="Times New Roman" w:cs="Times New Roman"/>
                <w:color w:val="000000"/>
                <w:sz w:val="18"/>
                <w:szCs w:val="18"/>
              </w:rPr>
              <w:t>Okulun Akademik Başarısını Ve Öğrenci Davranışlarını İyileştirme Ekibi</w:t>
            </w:r>
          </w:p>
        </w:tc>
      </w:tr>
      <w:tr w:rsidR="0041083A" w:rsidRPr="00BD6422" w:rsidTr="00DA393C">
        <w:trPr>
          <w:trHeight w:val="1072"/>
        </w:trPr>
        <w:tc>
          <w:tcPr>
            <w:tcW w:w="3794" w:type="dxa"/>
            <w:shd w:val="clear" w:color="auto" w:fill="DAEEF3" w:themeFill="accent5" w:themeFillTint="33"/>
            <w:vAlign w:val="center"/>
          </w:tcPr>
          <w:p w:rsidR="0041083A" w:rsidRPr="00BD6422" w:rsidRDefault="0041083A" w:rsidP="0041083A">
            <w:pPr>
              <w:spacing w:after="0" w:line="240" w:lineRule="auto"/>
              <w:contextualSpacing/>
              <w:rPr>
                <w:rFonts w:ascii="Times New Roman" w:eastAsia="Calibri" w:hAnsi="Times New Roman" w:cs="Times New Roman"/>
                <w:bCs/>
                <w:sz w:val="20"/>
                <w:szCs w:val="20"/>
              </w:rPr>
            </w:pPr>
            <w:r w:rsidRPr="00BD6422">
              <w:rPr>
                <w:rFonts w:ascii="Times New Roman" w:eastAsia="Calibri" w:hAnsi="Times New Roman" w:cs="Times New Roman"/>
                <w:b/>
                <w:bCs/>
                <w:sz w:val="20"/>
                <w:szCs w:val="20"/>
              </w:rPr>
              <w:t>15-</w:t>
            </w:r>
            <w:r w:rsidRPr="00BD6422">
              <w:rPr>
                <w:rFonts w:ascii="Times New Roman" w:eastAsia="Calibri" w:hAnsi="Times New Roman" w:cs="Times New Roman"/>
                <w:bCs/>
                <w:sz w:val="20"/>
                <w:szCs w:val="20"/>
              </w:rPr>
              <w:t>Arkadaş gruplarının olumsuz etkilerini azaltmak için sosyal, sportif ve kültürel faaliyetler arttırılacaktır.</w:t>
            </w:r>
          </w:p>
          <w:p w:rsidR="0041083A" w:rsidRPr="00BD6422" w:rsidRDefault="0041083A" w:rsidP="0041083A">
            <w:pPr>
              <w:spacing w:after="0" w:line="240" w:lineRule="auto"/>
              <w:contextualSpacing/>
              <w:rPr>
                <w:rFonts w:ascii="Times New Roman" w:eastAsia="Calibri" w:hAnsi="Times New Roman" w:cs="Times New Roman"/>
                <w:bCs/>
                <w:sz w:val="20"/>
                <w:szCs w:val="20"/>
              </w:rPr>
            </w:pPr>
          </w:p>
          <w:p w:rsidR="0041083A" w:rsidRPr="00BD6422" w:rsidRDefault="0041083A" w:rsidP="0041083A">
            <w:pPr>
              <w:spacing w:after="0" w:line="240" w:lineRule="auto"/>
              <w:contextualSpacing/>
              <w:rPr>
                <w:rFonts w:ascii="Times New Roman" w:eastAsia="Calibri" w:hAnsi="Times New Roman" w:cs="Times New Roman"/>
                <w:bCs/>
                <w:sz w:val="20"/>
                <w:szCs w:val="20"/>
              </w:rPr>
            </w:pPr>
          </w:p>
          <w:p w:rsidR="0041083A" w:rsidRPr="00BD6422" w:rsidRDefault="0041083A" w:rsidP="0041083A">
            <w:pPr>
              <w:spacing w:after="0" w:line="240" w:lineRule="auto"/>
              <w:contextualSpacing/>
              <w:rPr>
                <w:rFonts w:ascii="Times New Roman" w:eastAsia="Calibri" w:hAnsi="Times New Roman" w:cs="Times New Roman"/>
                <w:bCs/>
                <w:sz w:val="20"/>
                <w:szCs w:val="20"/>
              </w:rPr>
            </w:pPr>
          </w:p>
        </w:tc>
        <w:tc>
          <w:tcPr>
            <w:tcW w:w="2410" w:type="dxa"/>
            <w:shd w:val="clear" w:color="auto" w:fill="FFFFFF" w:themeFill="background1"/>
            <w:vAlign w:val="center"/>
          </w:tcPr>
          <w:p w:rsidR="0041083A" w:rsidRPr="00BD6422" w:rsidRDefault="0008037B" w:rsidP="0041083A">
            <w:pPr>
              <w:spacing w:after="0"/>
              <w:jc w:val="center"/>
              <w:rPr>
                <w:rFonts w:ascii="Times New Roman" w:eastAsia="Calibri" w:hAnsi="Times New Roman" w:cs="Times New Roman"/>
                <w:sz w:val="20"/>
                <w:szCs w:val="20"/>
              </w:rPr>
            </w:pPr>
            <w:r w:rsidRPr="00BD6422">
              <w:rPr>
                <w:rFonts w:ascii="Times New Roman" w:eastAsia="Calibri" w:hAnsi="Times New Roman" w:cs="Times New Roman"/>
                <w:sz w:val="20"/>
                <w:szCs w:val="20"/>
              </w:rPr>
              <w:t>Strateji Geliştirme Bölümü</w:t>
            </w:r>
          </w:p>
        </w:tc>
        <w:tc>
          <w:tcPr>
            <w:tcW w:w="3118" w:type="dxa"/>
            <w:shd w:val="clear" w:color="auto" w:fill="FFFFFF" w:themeFill="background1"/>
            <w:vAlign w:val="center"/>
          </w:tcPr>
          <w:p w:rsidR="00D41108" w:rsidRPr="00DF33B3" w:rsidRDefault="0008037B" w:rsidP="00D41108">
            <w:pPr>
              <w:spacing w:after="0" w:line="240" w:lineRule="auto"/>
              <w:rPr>
                <w:rFonts w:ascii="Times New Roman" w:eastAsia="Times New Roman" w:hAnsi="Times New Roman" w:cs="Times New Roman"/>
                <w:color w:val="000000"/>
                <w:sz w:val="18"/>
                <w:szCs w:val="18"/>
              </w:rPr>
            </w:pPr>
            <w:r w:rsidRPr="00BD6422">
              <w:rPr>
                <w:rFonts w:ascii="Times New Roman" w:eastAsia="Calibri" w:hAnsi="Times New Roman" w:cs="Times New Roman"/>
                <w:sz w:val="20"/>
                <w:szCs w:val="20"/>
              </w:rPr>
              <w:t xml:space="preserve"> </w:t>
            </w:r>
          </w:p>
          <w:p w:rsidR="0041083A" w:rsidRPr="00BD6422" w:rsidRDefault="00D41108" w:rsidP="00D41108">
            <w:pPr>
              <w:spacing w:after="0" w:line="240" w:lineRule="auto"/>
              <w:rPr>
                <w:rFonts w:ascii="Times New Roman" w:eastAsia="Calibri" w:hAnsi="Times New Roman" w:cs="Times New Roman"/>
                <w:sz w:val="20"/>
                <w:szCs w:val="20"/>
              </w:rPr>
            </w:pPr>
            <w:r>
              <w:rPr>
                <w:rFonts w:ascii="Times New Roman" w:eastAsia="Times New Roman" w:hAnsi="Times New Roman" w:cs="Times New Roman"/>
                <w:color w:val="000000"/>
                <w:sz w:val="18"/>
                <w:szCs w:val="18"/>
              </w:rPr>
              <w:t>Okulun Akademik Başarısını Ve Öğrenci Davranışlarını İyileştirme Ekibi</w:t>
            </w:r>
          </w:p>
        </w:tc>
      </w:tr>
      <w:tr w:rsidR="008F14AC" w:rsidRPr="00BD6422" w:rsidTr="00DA393C">
        <w:tc>
          <w:tcPr>
            <w:tcW w:w="3794" w:type="dxa"/>
            <w:shd w:val="clear" w:color="auto" w:fill="DAEEF3" w:themeFill="accent5" w:themeFillTint="33"/>
            <w:vAlign w:val="center"/>
          </w:tcPr>
          <w:p w:rsidR="008F14AC" w:rsidRPr="00BD6422" w:rsidRDefault="008F14AC" w:rsidP="0041083A">
            <w:pPr>
              <w:spacing w:after="0" w:line="240" w:lineRule="auto"/>
              <w:contextualSpacing/>
              <w:rPr>
                <w:rFonts w:ascii="Times New Roman" w:eastAsia="Calibri" w:hAnsi="Times New Roman" w:cs="Times New Roman"/>
                <w:b/>
                <w:bCs/>
                <w:sz w:val="20"/>
                <w:szCs w:val="20"/>
              </w:rPr>
            </w:pPr>
            <w:r w:rsidRPr="00BD6422">
              <w:rPr>
                <w:rFonts w:ascii="Times New Roman" w:eastAsia="Calibri" w:hAnsi="Times New Roman" w:cs="Times New Roman"/>
                <w:b/>
                <w:bCs/>
                <w:sz w:val="20"/>
                <w:szCs w:val="20"/>
              </w:rPr>
              <w:t xml:space="preserve">16- </w:t>
            </w:r>
            <w:r w:rsidRPr="00BD6422">
              <w:rPr>
                <w:rFonts w:ascii="Times New Roman" w:eastAsia="Calibri" w:hAnsi="Times New Roman" w:cs="Times New Roman"/>
                <w:bCs/>
                <w:sz w:val="20"/>
                <w:szCs w:val="20"/>
              </w:rPr>
              <w:t>Dezavantajlı öğrenciler tespit edilerek öğ</w:t>
            </w:r>
            <w:r w:rsidR="0008037B">
              <w:rPr>
                <w:rFonts w:ascii="Times New Roman" w:eastAsia="Calibri" w:hAnsi="Times New Roman" w:cs="Times New Roman"/>
                <w:bCs/>
                <w:sz w:val="20"/>
                <w:szCs w:val="20"/>
              </w:rPr>
              <w:t xml:space="preserve">rencilere, velilere, öğretmenlere  eğitim verilmesi için ilçeyle iletişim kurulacaktır.   </w:t>
            </w:r>
            <w:r w:rsidRPr="00BD6422">
              <w:rPr>
                <w:rFonts w:ascii="Times New Roman" w:eastAsia="Calibri" w:hAnsi="Times New Roman" w:cs="Times New Roman"/>
                <w:bCs/>
                <w:sz w:val="20"/>
                <w:szCs w:val="20"/>
              </w:rPr>
              <w:t>( Disiplin olayına karışan, anne baba ayrı veya ölmüş, uyum sorunları yaşayan vb.)</w:t>
            </w:r>
          </w:p>
        </w:tc>
        <w:tc>
          <w:tcPr>
            <w:tcW w:w="2410" w:type="dxa"/>
            <w:shd w:val="clear" w:color="auto" w:fill="FFFFFF" w:themeFill="background1"/>
            <w:vAlign w:val="center"/>
          </w:tcPr>
          <w:p w:rsidR="008F14AC" w:rsidRPr="00BD6422" w:rsidRDefault="0008037B" w:rsidP="0041083A">
            <w:pPr>
              <w:spacing w:after="0"/>
              <w:jc w:val="center"/>
              <w:rPr>
                <w:rFonts w:ascii="Times New Roman" w:eastAsia="Calibri" w:hAnsi="Times New Roman" w:cs="Times New Roman"/>
                <w:sz w:val="20"/>
                <w:szCs w:val="20"/>
              </w:rPr>
            </w:pPr>
            <w:r w:rsidRPr="00BD6422">
              <w:rPr>
                <w:rFonts w:ascii="Times New Roman" w:eastAsia="Calibri" w:hAnsi="Times New Roman" w:cs="Times New Roman"/>
                <w:sz w:val="20"/>
                <w:szCs w:val="20"/>
              </w:rPr>
              <w:t>Strateji Geliştirme Bölümü</w:t>
            </w:r>
          </w:p>
        </w:tc>
        <w:tc>
          <w:tcPr>
            <w:tcW w:w="3118" w:type="dxa"/>
            <w:shd w:val="clear" w:color="auto" w:fill="FFFFFF" w:themeFill="background1"/>
            <w:vAlign w:val="center"/>
          </w:tcPr>
          <w:p w:rsidR="00D41108" w:rsidRPr="00DF33B3" w:rsidRDefault="00D41108" w:rsidP="00D41108">
            <w:pPr>
              <w:spacing w:after="0" w:line="240" w:lineRule="auto"/>
              <w:rPr>
                <w:rFonts w:ascii="Times New Roman" w:eastAsia="Times New Roman" w:hAnsi="Times New Roman" w:cs="Times New Roman"/>
                <w:color w:val="000000"/>
                <w:sz w:val="18"/>
                <w:szCs w:val="18"/>
              </w:rPr>
            </w:pPr>
          </w:p>
          <w:p w:rsidR="008F14AC" w:rsidRPr="00BD6422" w:rsidRDefault="00D41108" w:rsidP="00D41108">
            <w:pPr>
              <w:spacing w:after="0" w:line="240" w:lineRule="auto"/>
              <w:rPr>
                <w:rFonts w:ascii="Times New Roman" w:eastAsia="Calibri" w:hAnsi="Times New Roman" w:cs="Times New Roman"/>
                <w:sz w:val="20"/>
                <w:szCs w:val="20"/>
              </w:rPr>
            </w:pPr>
            <w:r>
              <w:rPr>
                <w:rFonts w:ascii="Times New Roman" w:eastAsia="Times New Roman" w:hAnsi="Times New Roman" w:cs="Times New Roman"/>
                <w:color w:val="000000"/>
                <w:sz w:val="18"/>
                <w:szCs w:val="18"/>
              </w:rPr>
              <w:t>Okulun Akademik Başarısını Ve Öğrenci Davranışlarını İyileştirme Ekibi</w:t>
            </w:r>
          </w:p>
        </w:tc>
      </w:tr>
      <w:tr w:rsidR="008F14AC" w:rsidRPr="00BD6422" w:rsidTr="00DA393C">
        <w:tc>
          <w:tcPr>
            <w:tcW w:w="3794" w:type="dxa"/>
            <w:shd w:val="clear" w:color="auto" w:fill="DAEEF3" w:themeFill="accent5" w:themeFillTint="33"/>
            <w:vAlign w:val="center"/>
          </w:tcPr>
          <w:p w:rsidR="008F14AC" w:rsidRPr="00BD6422" w:rsidRDefault="008F14AC" w:rsidP="0041083A">
            <w:pPr>
              <w:spacing w:after="0" w:line="240" w:lineRule="auto"/>
              <w:contextualSpacing/>
              <w:rPr>
                <w:rFonts w:ascii="Times New Roman" w:eastAsia="Calibri" w:hAnsi="Times New Roman" w:cs="Times New Roman"/>
                <w:b/>
                <w:bCs/>
                <w:sz w:val="20"/>
                <w:szCs w:val="20"/>
              </w:rPr>
            </w:pPr>
            <w:r w:rsidRPr="00BD6422">
              <w:rPr>
                <w:rFonts w:ascii="Times New Roman" w:eastAsia="Calibri" w:hAnsi="Times New Roman" w:cs="Times New Roman"/>
                <w:b/>
                <w:bCs/>
                <w:sz w:val="20"/>
                <w:szCs w:val="20"/>
              </w:rPr>
              <w:t xml:space="preserve">17- </w:t>
            </w:r>
            <w:r w:rsidRPr="00BD6422">
              <w:rPr>
                <w:rFonts w:ascii="Times New Roman" w:eastAsia="Calibri" w:hAnsi="Times New Roman" w:cs="Times New Roman"/>
                <w:bCs/>
                <w:sz w:val="20"/>
                <w:szCs w:val="20"/>
              </w:rPr>
              <w:t>Öğrencilerde sorumluluk duygusunu geliştirmek, özgüvenlerini artırmak, bilimsel çalışmalara ilgi duymalarını sağlamak amacıyla bilimsel çalışmalara katılımın yaygınlaştırılması sağlanacak, bu konuda çalışma yapan öğrenci ve öğretmenlerimiz ödüllendirilecektir.</w:t>
            </w:r>
          </w:p>
        </w:tc>
        <w:tc>
          <w:tcPr>
            <w:tcW w:w="2410" w:type="dxa"/>
            <w:shd w:val="clear" w:color="auto" w:fill="FFFFFF" w:themeFill="background1"/>
            <w:vAlign w:val="center"/>
          </w:tcPr>
          <w:p w:rsidR="008F14AC" w:rsidRPr="00BD6422" w:rsidRDefault="0008037B" w:rsidP="0041083A">
            <w:pPr>
              <w:spacing w:after="0"/>
              <w:jc w:val="center"/>
              <w:rPr>
                <w:rFonts w:ascii="Times New Roman" w:eastAsia="Calibri" w:hAnsi="Times New Roman" w:cs="Times New Roman"/>
                <w:sz w:val="20"/>
                <w:szCs w:val="20"/>
              </w:rPr>
            </w:pPr>
            <w:r w:rsidRPr="00BD6422">
              <w:rPr>
                <w:rFonts w:ascii="Times New Roman" w:eastAsia="Calibri" w:hAnsi="Times New Roman" w:cs="Times New Roman"/>
                <w:sz w:val="20"/>
                <w:szCs w:val="20"/>
              </w:rPr>
              <w:t>Strateji Geliştirme Bölümü</w:t>
            </w:r>
          </w:p>
        </w:tc>
        <w:tc>
          <w:tcPr>
            <w:tcW w:w="3118" w:type="dxa"/>
            <w:shd w:val="clear" w:color="auto" w:fill="FFFFFF" w:themeFill="background1"/>
            <w:vAlign w:val="center"/>
          </w:tcPr>
          <w:p w:rsidR="00D41108" w:rsidRPr="00DF33B3" w:rsidRDefault="00D41108" w:rsidP="00D41108">
            <w:pPr>
              <w:spacing w:after="0" w:line="240" w:lineRule="auto"/>
              <w:rPr>
                <w:rFonts w:ascii="Times New Roman" w:eastAsia="Times New Roman" w:hAnsi="Times New Roman" w:cs="Times New Roman"/>
                <w:color w:val="000000"/>
                <w:sz w:val="18"/>
                <w:szCs w:val="18"/>
              </w:rPr>
            </w:pPr>
          </w:p>
          <w:p w:rsidR="008F14AC" w:rsidRPr="00BD6422" w:rsidRDefault="00D41108" w:rsidP="00D41108">
            <w:pPr>
              <w:spacing w:after="0" w:line="240" w:lineRule="auto"/>
              <w:rPr>
                <w:rFonts w:ascii="Times New Roman" w:eastAsia="Calibri" w:hAnsi="Times New Roman" w:cs="Times New Roman"/>
                <w:sz w:val="20"/>
                <w:szCs w:val="20"/>
              </w:rPr>
            </w:pPr>
            <w:r>
              <w:rPr>
                <w:rFonts w:ascii="Times New Roman" w:eastAsia="Times New Roman" w:hAnsi="Times New Roman" w:cs="Times New Roman"/>
                <w:color w:val="000000"/>
                <w:sz w:val="18"/>
                <w:szCs w:val="18"/>
              </w:rPr>
              <w:t>Okulun Akademik Başarısını Ve Öğrenci Davranışlarını İyileştirme Ekibi</w:t>
            </w:r>
          </w:p>
        </w:tc>
      </w:tr>
      <w:tr w:rsidR="008F14AC" w:rsidRPr="00BD6422" w:rsidTr="00DA393C">
        <w:tc>
          <w:tcPr>
            <w:tcW w:w="3794" w:type="dxa"/>
            <w:shd w:val="clear" w:color="auto" w:fill="DAEEF3" w:themeFill="accent5" w:themeFillTint="33"/>
            <w:vAlign w:val="center"/>
          </w:tcPr>
          <w:p w:rsidR="008F14AC" w:rsidRPr="00BD6422" w:rsidRDefault="008F14AC" w:rsidP="0041083A">
            <w:pPr>
              <w:spacing w:after="0" w:line="240" w:lineRule="auto"/>
              <w:contextualSpacing/>
              <w:rPr>
                <w:rFonts w:ascii="Times New Roman" w:eastAsia="Calibri" w:hAnsi="Times New Roman" w:cs="Times New Roman"/>
                <w:b/>
                <w:bCs/>
                <w:sz w:val="20"/>
                <w:szCs w:val="20"/>
              </w:rPr>
            </w:pPr>
            <w:r w:rsidRPr="00BD6422">
              <w:rPr>
                <w:rFonts w:ascii="Times New Roman" w:eastAsia="Calibri" w:hAnsi="Times New Roman" w:cs="Times New Roman"/>
                <w:b/>
                <w:bCs/>
                <w:sz w:val="20"/>
                <w:szCs w:val="20"/>
              </w:rPr>
              <w:t xml:space="preserve">18- </w:t>
            </w:r>
            <w:r w:rsidRPr="00BD6422">
              <w:rPr>
                <w:rFonts w:ascii="Times New Roman" w:eastAsia="Calibri" w:hAnsi="Times New Roman" w:cs="Times New Roman"/>
                <w:bCs/>
                <w:sz w:val="20"/>
                <w:szCs w:val="20"/>
              </w:rPr>
              <w:t>Proje hazırlama il</w:t>
            </w:r>
            <w:r w:rsidR="0008037B">
              <w:rPr>
                <w:rFonts w:ascii="Times New Roman" w:eastAsia="Calibri" w:hAnsi="Times New Roman" w:cs="Times New Roman"/>
                <w:bCs/>
                <w:sz w:val="20"/>
                <w:szCs w:val="20"/>
              </w:rPr>
              <w:t xml:space="preserve">e ilgili </w:t>
            </w:r>
            <w:r w:rsidRPr="00BD6422">
              <w:rPr>
                <w:rFonts w:ascii="Times New Roman" w:eastAsia="Calibri" w:hAnsi="Times New Roman" w:cs="Times New Roman"/>
                <w:bCs/>
                <w:sz w:val="20"/>
                <w:szCs w:val="20"/>
              </w:rPr>
              <w:t>öğretmen ve öğrencilere eğitim verilecektir.</w:t>
            </w:r>
          </w:p>
        </w:tc>
        <w:tc>
          <w:tcPr>
            <w:tcW w:w="2410" w:type="dxa"/>
            <w:shd w:val="clear" w:color="auto" w:fill="FFFFFF" w:themeFill="background1"/>
            <w:vAlign w:val="center"/>
          </w:tcPr>
          <w:p w:rsidR="008F14AC" w:rsidRPr="00BD6422" w:rsidRDefault="0008037B" w:rsidP="0041083A">
            <w:pPr>
              <w:spacing w:after="0"/>
              <w:jc w:val="center"/>
              <w:rPr>
                <w:rFonts w:ascii="Times New Roman" w:eastAsia="Calibri" w:hAnsi="Times New Roman" w:cs="Times New Roman"/>
                <w:sz w:val="20"/>
                <w:szCs w:val="20"/>
              </w:rPr>
            </w:pPr>
            <w:r w:rsidRPr="00BD6422">
              <w:rPr>
                <w:rFonts w:ascii="Times New Roman" w:eastAsia="Calibri" w:hAnsi="Times New Roman" w:cs="Times New Roman"/>
                <w:sz w:val="20"/>
                <w:szCs w:val="20"/>
              </w:rPr>
              <w:t>Strateji Geliştirme Bölümü</w:t>
            </w:r>
          </w:p>
        </w:tc>
        <w:tc>
          <w:tcPr>
            <w:tcW w:w="3118" w:type="dxa"/>
            <w:shd w:val="clear" w:color="auto" w:fill="FFFFFF" w:themeFill="background1"/>
            <w:vAlign w:val="center"/>
          </w:tcPr>
          <w:p w:rsidR="00D41108" w:rsidRPr="00DF33B3" w:rsidRDefault="00D41108" w:rsidP="00D41108">
            <w:pPr>
              <w:spacing w:after="0" w:line="240" w:lineRule="auto"/>
              <w:rPr>
                <w:rFonts w:ascii="Times New Roman" w:eastAsia="Times New Roman" w:hAnsi="Times New Roman" w:cs="Times New Roman"/>
                <w:color w:val="000000"/>
                <w:sz w:val="18"/>
                <w:szCs w:val="18"/>
              </w:rPr>
            </w:pPr>
          </w:p>
          <w:p w:rsidR="008F14AC" w:rsidRPr="00BD6422" w:rsidRDefault="00D41108" w:rsidP="00D41108">
            <w:pPr>
              <w:spacing w:after="0" w:line="240" w:lineRule="auto"/>
              <w:rPr>
                <w:rFonts w:ascii="Times New Roman" w:eastAsia="Calibri" w:hAnsi="Times New Roman" w:cs="Times New Roman"/>
                <w:sz w:val="20"/>
                <w:szCs w:val="20"/>
              </w:rPr>
            </w:pPr>
            <w:r>
              <w:rPr>
                <w:rFonts w:ascii="Times New Roman" w:eastAsia="Times New Roman" w:hAnsi="Times New Roman" w:cs="Times New Roman"/>
                <w:color w:val="000000"/>
                <w:sz w:val="18"/>
                <w:szCs w:val="18"/>
              </w:rPr>
              <w:t>Okulun Akademik Başarısını Ve Öğrenci Davranışlarını İyileştirme Ekibi</w:t>
            </w:r>
          </w:p>
        </w:tc>
      </w:tr>
      <w:tr w:rsidR="0090498C" w:rsidRPr="00BD6422" w:rsidTr="00DA393C">
        <w:tc>
          <w:tcPr>
            <w:tcW w:w="3794" w:type="dxa"/>
            <w:shd w:val="clear" w:color="auto" w:fill="DAEEF3" w:themeFill="accent5" w:themeFillTint="33"/>
            <w:vAlign w:val="center"/>
          </w:tcPr>
          <w:p w:rsidR="0090498C" w:rsidRPr="00BD6422" w:rsidRDefault="003510C4" w:rsidP="0041083A">
            <w:pPr>
              <w:spacing w:after="0" w:line="240" w:lineRule="auto"/>
              <w:contextualSpacing/>
              <w:rPr>
                <w:rFonts w:ascii="Times New Roman" w:eastAsia="Calibri" w:hAnsi="Times New Roman" w:cs="Times New Roman"/>
                <w:b/>
                <w:bCs/>
                <w:sz w:val="20"/>
                <w:szCs w:val="20"/>
              </w:rPr>
            </w:pPr>
            <w:r w:rsidRPr="00BD6422">
              <w:rPr>
                <w:rFonts w:ascii="Times New Roman" w:eastAsia="Calibri" w:hAnsi="Times New Roman" w:cs="Times New Roman"/>
                <w:b/>
                <w:bCs/>
                <w:sz w:val="20"/>
                <w:szCs w:val="20"/>
              </w:rPr>
              <w:t>19</w:t>
            </w:r>
            <w:r w:rsidR="0090498C" w:rsidRPr="00BD6422">
              <w:rPr>
                <w:rFonts w:ascii="Times New Roman" w:eastAsia="Calibri" w:hAnsi="Times New Roman" w:cs="Times New Roman"/>
                <w:b/>
                <w:bCs/>
                <w:sz w:val="20"/>
                <w:szCs w:val="20"/>
              </w:rPr>
              <w:t xml:space="preserve">- </w:t>
            </w:r>
            <w:r w:rsidR="0090498C" w:rsidRPr="00BD6422">
              <w:rPr>
                <w:rFonts w:ascii="Times New Roman" w:eastAsia="Calibri" w:hAnsi="Times New Roman" w:cs="Times New Roman"/>
                <w:bCs/>
                <w:sz w:val="20"/>
                <w:szCs w:val="20"/>
              </w:rPr>
              <w:t>Kitap okuma alışkanlığı kazandırmak amacıyla, okul öncesinden başlamak üzere tüm eğitim kademesindeki öğrencilerimize ve ailelerine yönelik faaliyetler düzenlenecektir.</w:t>
            </w:r>
          </w:p>
        </w:tc>
        <w:tc>
          <w:tcPr>
            <w:tcW w:w="2410" w:type="dxa"/>
            <w:shd w:val="clear" w:color="auto" w:fill="FFFFFF" w:themeFill="background1"/>
            <w:vAlign w:val="center"/>
          </w:tcPr>
          <w:p w:rsidR="0090498C" w:rsidRPr="00BD6422" w:rsidRDefault="0090498C" w:rsidP="0041083A">
            <w:pPr>
              <w:spacing w:after="0"/>
              <w:jc w:val="center"/>
              <w:rPr>
                <w:rFonts w:ascii="Times New Roman" w:eastAsia="Calibri" w:hAnsi="Times New Roman" w:cs="Times New Roman"/>
                <w:sz w:val="20"/>
                <w:szCs w:val="20"/>
              </w:rPr>
            </w:pPr>
            <w:r w:rsidRPr="00BD6422">
              <w:rPr>
                <w:rFonts w:ascii="Times New Roman" w:eastAsia="Calibri" w:hAnsi="Times New Roman" w:cs="Times New Roman"/>
                <w:sz w:val="20"/>
                <w:szCs w:val="20"/>
              </w:rPr>
              <w:t>Strateji Geliştirme Bölümü</w:t>
            </w:r>
          </w:p>
        </w:tc>
        <w:tc>
          <w:tcPr>
            <w:tcW w:w="3118" w:type="dxa"/>
            <w:shd w:val="clear" w:color="auto" w:fill="FFFFFF" w:themeFill="background1"/>
            <w:vAlign w:val="center"/>
          </w:tcPr>
          <w:p w:rsidR="00D41108" w:rsidRPr="00DF33B3" w:rsidRDefault="00D41108" w:rsidP="00D41108">
            <w:pPr>
              <w:spacing w:after="0" w:line="240" w:lineRule="auto"/>
              <w:rPr>
                <w:rFonts w:ascii="Times New Roman" w:eastAsia="Times New Roman" w:hAnsi="Times New Roman" w:cs="Times New Roman"/>
                <w:color w:val="000000"/>
                <w:sz w:val="18"/>
                <w:szCs w:val="18"/>
              </w:rPr>
            </w:pPr>
          </w:p>
          <w:p w:rsidR="0090498C" w:rsidRPr="00BD6422" w:rsidRDefault="00D41108" w:rsidP="00D41108">
            <w:pPr>
              <w:spacing w:after="0" w:line="240" w:lineRule="auto"/>
              <w:rPr>
                <w:rFonts w:ascii="Times New Roman" w:eastAsia="Calibri" w:hAnsi="Times New Roman" w:cs="Times New Roman"/>
                <w:sz w:val="20"/>
                <w:szCs w:val="20"/>
              </w:rPr>
            </w:pPr>
            <w:r>
              <w:rPr>
                <w:rFonts w:ascii="Times New Roman" w:eastAsia="Times New Roman" w:hAnsi="Times New Roman" w:cs="Times New Roman"/>
                <w:color w:val="000000"/>
                <w:sz w:val="18"/>
                <w:szCs w:val="18"/>
              </w:rPr>
              <w:t>Okulun Akademik Başarısını Ve Öğrenci Davranışlarını İyileştirme Ekibi</w:t>
            </w:r>
          </w:p>
        </w:tc>
      </w:tr>
    </w:tbl>
    <w:p w:rsidR="0041083A" w:rsidRDefault="0041083A" w:rsidP="00712C5D">
      <w:pPr>
        <w:tabs>
          <w:tab w:val="left" w:pos="1002"/>
        </w:tabs>
        <w:rPr>
          <w:rFonts w:ascii="Times New Roman" w:hAnsi="Times New Roman" w:cs="Times New Roman"/>
          <w:sz w:val="24"/>
          <w:szCs w:val="24"/>
        </w:rPr>
      </w:pPr>
    </w:p>
    <w:p w:rsidR="000E4F77" w:rsidRPr="00AC6283" w:rsidRDefault="000E4F77" w:rsidP="0026290B">
      <w:pPr>
        <w:pStyle w:val="Balk3"/>
        <w:numPr>
          <w:ilvl w:val="0"/>
          <w:numId w:val="0"/>
        </w:numPr>
        <w:ind w:left="709"/>
        <w:rPr>
          <w:rFonts w:eastAsia="Calibri"/>
          <w:b w:val="0"/>
          <w:bCs w:val="0"/>
        </w:rPr>
      </w:pPr>
      <w:bookmarkStart w:id="116" w:name="_Toc430334914"/>
      <w:r w:rsidRPr="00AC6283">
        <w:rPr>
          <w:rFonts w:eastAsia="Calibri"/>
        </w:rPr>
        <w:t>TEMA 3 - KURUMSAL KAPASİTENİN GELİŞTİRİLMESİ</w:t>
      </w:r>
      <w:bookmarkEnd w:id="116"/>
    </w:p>
    <w:p w:rsidR="00F5524C" w:rsidRPr="00F5524C" w:rsidRDefault="000E4F77" w:rsidP="00F5524C">
      <w:pPr>
        <w:spacing w:after="0" w:line="360" w:lineRule="auto"/>
        <w:ind w:firstLine="709"/>
        <w:jc w:val="both"/>
        <w:rPr>
          <w:rFonts w:ascii="Times New Roman" w:eastAsia="Calibri" w:hAnsi="Times New Roman" w:cs="Times New Roman"/>
          <w:sz w:val="24"/>
          <w:szCs w:val="24"/>
        </w:rPr>
      </w:pPr>
      <w:r w:rsidRPr="00AC6283">
        <w:rPr>
          <w:rFonts w:ascii="Times New Roman" w:eastAsia="Calibri" w:hAnsi="Times New Roman" w:cs="Times New Roman"/>
          <w:b/>
          <w:sz w:val="24"/>
          <w:szCs w:val="24"/>
        </w:rPr>
        <w:t>Kurumsal Kapasite Geliştirme:</w:t>
      </w:r>
      <w:r w:rsidRPr="00AC6283">
        <w:rPr>
          <w:rFonts w:ascii="Times New Roman" w:eastAsia="Calibri" w:hAnsi="Times New Roman" w:cs="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0E4F77" w:rsidRPr="00AC6283" w:rsidRDefault="000E4F77" w:rsidP="00F5524C">
      <w:pPr>
        <w:spacing w:after="0" w:line="360" w:lineRule="auto"/>
        <w:jc w:val="both"/>
        <w:rPr>
          <w:rFonts w:ascii="Times New Roman" w:eastAsia="Calibri" w:hAnsi="Times New Roman" w:cs="Times New Roman"/>
          <w:sz w:val="24"/>
          <w:szCs w:val="24"/>
        </w:rPr>
      </w:pPr>
    </w:p>
    <w:p w:rsidR="00B1520A" w:rsidRPr="00B1520A" w:rsidRDefault="000E4F77" w:rsidP="00B1520A">
      <w:pPr>
        <w:spacing w:after="0" w:line="360" w:lineRule="auto"/>
        <w:ind w:firstLine="709"/>
        <w:jc w:val="both"/>
        <w:rPr>
          <w:rFonts w:ascii="Times New Roman" w:eastAsia="Calibri" w:hAnsi="Times New Roman" w:cs="Times New Roman"/>
          <w:color w:val="000000" w:themeColor="text1"/>
          <w:sz w:val="24"/>
          <w:szCs w:val="24"/>
        </w:rPr>
      </w:pPr>
      <w:r w:rsidRPr="00AC6283">
        <w:rPr>
          <w:rFonts w:ascii="Times New Roman" w:eastAsia="Calibri" w:hAnsi="Times New Roman" w:cs="Times New Roman"/>
          <w:b/>
          <w:sz w:val="24"/>
          <w:szCs w:val="24"/>
        </w:rPr>
        <w:t>STRATEJİK AMAÇ-</w:t>
      </w:r>
      <w:r w:rsidR="00553E06">
        <w:rPr>
          <w:rFonts w:ascii="Times New Roman" w:eastAsia="Calibri" w:hAnsi="Times New Roman" w:cs="Times New Roman"/>
          <w:b/>
          <w:color w:val="000000" w:themeColor="text1"/>
          <w:sz w:val="24"/>
          <w:szCs w:val="24"/>
        </w:rPr>
        <w:t>3</w:t>
      </w:r>
      <w:r w:rsidRPr="003E62C1">
        <w:rPr>
          <w:rFonts w:ascii="Times New Roman" w:eastAsia="Calibri" w:hAnsi="Times New Roman" w:cs="Times New Roman"/>
          <w:b/>
          <w:color w:val="000000" w:themeColor="text1"/>
          <w:sz w:val="24"/>
          <w:szCs w:val="24"/>
        </w:rPr>
        <w:t>:</w:t>
      </w:r>
      <w:r w:rsidR="00B1520A" w:rsidRPr="00B1520A">
        <w:rPr>
          <w:rFonts w:ascii="Times New Roman" w:eastAsia="Calibri" w:hAnsi="Times New Roman" w:cs="Times New Roman"/>
          <w:sz w:val="24"/>
          <w:szCs w:val="24"/>
        </w:rPr>
        <w:t>İş analizleri ve görev tanımları doğrultusunda  insan kaynağı planlamasının yapıldığı ve yeterliliklerinin sürekli geliştirildiği, bilgi ve iletişim teknolojilerinin etkin kullanıldığı, eğitime erişim ve eğitimde kaliteyi artıracak tedbirlerin alındığı, etkin ve verimli işleyen bir kurumsal yapıyı tesis etmek.</w:t>
      </w:r>
    </w:p>
    <w:p w:rsidR="00EC125D" w:rsidRPr="00AC6283" w:rsidRDefault="00EC125D" w:rsidP="000E4F77">
      <w:pPr>
        <w:spacing w:after="0" w:line="360" w:lineRule="auto"/>
        <w:ind w:firstLine="709"/>
        <w:jc w:val="both"/>
        <w:rPr>
          <w:rFonts w:ascii="Times New Roman" w:eastAsia="Calibri" w:hAnsi="Times New Roman" w:cs="Times New Roman"/>
          <w:sz w:val="24"/>
          <w:szCs w:val="24"/>
        </w:rPr>
      </w:pPr>
    </w:p>
    <w:p w:rsidR="000E4F77" w:rsidRPr="00AC6283" w:rsidRDefault="000E4F77" w:rsidP="000E4F77">
      <w:pPr>
        <w:spacing w:after="0" w:line="360" w:lineRule="auto"/>
        <w:ind w:firstLine="709"/>
        <w:jc w:val="both"/>
        <w:rPr>
          <w:rFonts w:ascii="Times New Roman" w:eastAsia="Calibri" w:hAnsi="Times New Roman" w:cs="Times New Roman"/>
          <w:sz w:val="24"/>
          <w:szCs w:val="24"/>
        </w:rPr>
      </w:pPr>
      <w:r w:rsidRPr="00AC6283">
        <w:rPr>
          <w:rFonts w:ascii="Times New Roman" w:eastAsia="Calibri" w:hAnsi="Times New Roman" w:cs="Times New Roman"/>
          <w:b/>
          <w:sz w:val="24"/>
          <w:szCs w:val="24"/>
        </w:rPr>
        <w:t xml:space="preserve">Stratejik Hedef 3.1: </w:t>
      </w:r>
      <w:r w:rsidR="00497BCB">
        <w:rPr>
          <w:rFonts w:ascii="Times New Roman" w:eastAsia="Calibri" w:hAnsi="Times New Roman" w:cs="Times New Roman"/>
          <w:color w:val="000000" w:themeColor="text1"/>
          <w:sz w:val="24"/>
          <w:szCs w:val="24"/>
        </w:rPr>
        <w:t>Okulumuzda</w:t>
      </w:r>
      <w:r w:rsidR="007D2675" w:rsidRPr="007D2675">
        <w:rPr>
          <w:rFonts w:ascii="Times New Roman" w:eastAsia="Calibri" w:hAnsi="Times New Roman" w:cs="Times New Roman"/>
          <w:color w:val="000000" w:themeColor="text1"/>
          <w:sz w:val="24"/>
          <w:szCs w:val="24"/>
        </w:rPr>
        <w:t xml:space="preserve"> görev yapan her kademedeki personelin  görev tanımları dâhilinde mesleki yeterliliğini artırmak</w:t>
      </w:r>
      <w:r w:rsidR="007D2675" w:rsidRPr="007D2675">
        <w:rPr>
          <w:rFonts w:ascii="Times New Roman" w:eastAsia="Calibri" w:hAnsi="Times New Roman" w:cs="Times New Roman"/>
          <w:color w:val="FF0000"/>
          <w:sz w:val="24"/>
          <w:szCs w:val="24"/>
        </w:rPr>
        <w:t>.</w:t>
      </w:r>
    </w:p>
    <w:p w:rsidR="000E4F77" w:rsidRPr="00FB6DA1" w:rsidRDefault="00FB6DA1" w:rsidP="000E4F77">
      <w:pPr>
        <w:spacing w:after="0" w:line="360" w:lineRule="auto"/>
        <w:ind w:firstLine="709"/>
        <w:jc w:val="both"/>
        <w:rPr>
          <w:rFonts w:ascii="Times New Roman" w:eastAsia="Calibri" w:hAnsi="Times New Roman" w:cs="Times New Roman"/>
          <w:b/>
          <w:sz w:val="24"/>
          <w:szCs w:val="24"/>
        </w:rPr>
      </w:pPr>
      <w:r w:rsidRPr="00FB6DA1">
        <w:rPr>
          <w:rFonts w:ascii="Times New Roman" w:eastAsia="Calibri" w:hAnsi="Times New Roman" w:cs="Times New Roman"/>
          <w:b/>
          <w:sz w:val="24"/>
          <w:szCs w:val="24"/>
        </w:rPr>
        <w:t>Hedefin Mevcut Durumu</w:t>
      </w:r>
    </w:p>
    <w:p w:rsidR="000E4F77" w:rsidRPr="00AC6283" w:rsidRDefault="007D2675" w:rsidP="007D2675">
      <w:pPr>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7D2675">
        <w:rPr>
          <w:rFonts w:ascii="Times New Roman" w:eastAsia="Times New Roman" w:hAnsi="Times New Roman" w:cs="Times New Roman"/>
          <w:sz w:val="24"/>
          <w:szCs w:val="24"/>
        </w:rPr>
        <w:t>Örgütlerin görev alanına giren konularda, faal</w:t>
      </w:r>
      <w:r>
        <w:rPr>
          <w:rFonts w:ascii="Times New Roman" w:eastAsia="Times New Roman" w:hAnsi="Times New Roman" w:cs="Times New Roman"/>
          <w:sz w:val="24"/>
          <w:szCs w:val="24"/>
        </w:rPr>
        <w:t>iyetlerini etkin bir şekilde yü</w:t>
      </w:r>
      <w:r w:rsidRPr="007D2675">
        <w:rPr>
          <w:rFonts w:ascii="Times New Roman" w:eastAsia="Times New Roman" w:hAnsi="Times New Roman" w:cs="Times New Roman"/>
          <w:sz w:val="24"/>
          <w:szCs w:val="24"/>
        </w:rPr>
        <w:t>rütebilmesi ve nitelikli ürün ve hizmet üretebilmesi için güçlü bir insan kaynağına sahip olm</w:t>
      </w:r>
      <w:r>
        <w:rPr>
          <w:rFonts w:ascii="Times New Roman" w:eastAsia="Times New Roman" w:hAnsi="Times New Roman" w:cs="Times New Roman"/>
          <w:sz w:val="24"/>
          <w:szCs w:val="24"/>
        </w:rPr>
        <w:t xml:space="preserve">ası gerekmektedir. </w:t>
      </w:r>
      <w:r w:rsidR="000E4F77" w:rsidRPr="00AC6283">
        <w:rPr>
          <w:rFonts w:ascii="Times New Roman" w:eastAsia="Times New Roman" w:hAnsi="Times New Roman" w:cs="Times New Roman"/>
          <w:sz w:val="24"/>
          <w:szCs w:val="24"/>
        </w:rPr>
        <w:t>Bu sebeplerle, hizmet içi eğitim uygulamalarının yaygınlaştırılmasıyla kurumumuzda görev yapan personelin beceri düzeyinin arttırılması ve işlevsel bir performans değerlendirme sisteminin geliştirilmesine ihtiyaç duyulmuştur.</w:t>
      </w:r>
    </w:p>
    <w:p w:rsidR="000E4F77" w:rsidRPr="00AC6283" w:rsidRDefault="007942C6" w:rsidP="000D14C9">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Okulumuzda 9  kadrolu </w:t>
      </w:r>
      <w:r w:rsidR="000E4F77" w:rsidRPr="00C316FB">
        <w:rPr>
          <w:rFonts w:ascii="Times New Roman" w:eastAsia="Calibri" w:hAnsi="Times New Roman" w:cs="Times New Roman"/>
          <w:sz w:val="24"/>
          <w:szCs w:val="24"/>
        </w:rPr>
        <w:t>,</w:t>
      </w:r>
      <w:r>
        <w:rPr>
          <w:rFonts w:ascii="Times New Roman" w:eastAsia="Calibri" w:hAnsi="Times New Roman" w:cs="Times New Roman"/>
          <w:sz w:val="24"/>
          <w:szCs w:val="24"/>
        </w:rPr>
        <w:t xml:space="preserve"> 2 idareci ,1 ücretli ve 3 görevlendirme personel  görev yapmaktadır.Ayrıca kadrolu bir personelimiz başka bir okulda çalışmaktadır. Bu personelden 2</w:t>
      </w:r>
      <w:r w:rsidR="000E4F77" w:rsidRPr="00AC6283">
        <w:rPr>
          <w:rFonts w:ascii="Times New Roman" w:eastAsia="Calibri" w:hAnsi="Times New Roman" w:cs="Times New Roman"/>
          <w:sz w:val="24"/>
          <w:szCs w:val="24"/>
        </w:rPr>
        <w:t>’ü yüksek lisans eğitimi a</w:t>
      </w:r>
      <w:r w:rsidR="000D14C9">
        <w:rPr>
          <w:rFonts w:ascii="Times New Roman" w:eastAsia="Calibri" w:hAnsi="Times New Roman" w:cs="Times New Roman"/>
          <w:sz w:val="24"/>
          <w:szCs w:val="24"/>
        </w:rPr>
        <w:t xml:space="preserve">lmıştır. </w:t>
      </w:r>
      <w:r w:rsidR="000E4F77" w:rsidRPr="00AC6283">
        <w:rPr>
          <w:rFonts w:ascii="Times New Roman" w:eastAsia="Calibri" w:hAnsi="Times New Roman" w:cs="Times New Roman"/>
          <w:sz w:val="24"/>
          <w:szCs w:val="24"/>
        </w:rPr>
        <w:t>Bu sayının topl</w:t>
      </w:r>
      <w:r w:rsidR="004D184E" w:rsidRPr="00AC6283">
        <w:rPr>
          <w:rFonts w:ascii="Times New Roman" w:eastAsia="Calibri" w:hAnsi="Times New Roman" w:cs="Times New Roman"/>
          <w:sz w:val="24"/>
          <w:szCs w:val="24"/>
        </w:rPr>
        <w:t xml:space="preserve">am personel sayısına oranı % </w:t>
      </w:r>
      <w:r w:rsidR="00036B53">
        <w:rPr>
          <w:rFonts w:ascii="Times New Roman" w:eastAsia="Calibri" w:hAnsi="Times New Roman" w:cs="Times New Roman"/>
          <w:sz w:val="24"/>
          <w:szCs w:val="24"/>
        </w:rPr>
        <w:t>13.3</w:t>
      </w:r>
      <w:r w:rsidR="000E4F77" w:rsidRPr="00AC6283">
        <w:rPr>
          <w:rFonts w:ascii="Times New Roman" w:eastAsia="Calibri" w:hAnsi="Times New Roman" w:cs="Times New Roman"/>
          <w:sz w:val="24"/>
          <w:szCs w:val="24"/>
        </w:rPr>
        <w:t xml:space="preserve">’dir. </w:t>
      </w:r>
    </w:p>
    <w:p w:rsidR="003B0391" w:rsidRPr="00AC6283" w:rsidRDefault="00036B53" w:rsidP="00036B53">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Okulumuzda İlkokul öğretmenlerinin bir tanesine ortalama 15, ortaokul öğretmenlerine 7 ,anasınıfı öğretmenine 17 öğrenci düşmektedir.</w:t>
      </w:r>
    </w:p>
    <w:p w:rsidR="00C8748E" w:rsidRPr="00920142" w:rsidRDefault="00C8748E" w:rsidP="00920142">
      <w:pPr>
        <w:spacing w:after="0" w:line="360" w:lineRule="auto"/>
        <w:jc w:val="center"/>
        <w:rPr>
          <w:rFonts w:ascii="Times New Roman" w:eastAsia="Calibri" w:hAnsi="Times New Roman" w:cs="Times New Roman"/>
          <w:b/>
          <w:sz w:val="24"/>
          <w:szCs w:val="24"/>
        </w:rPr>
      </w:pPr>
    </w:p>
    <w:p w:rsidR="00920142" w:rsidRPr="00920142" w:rsidRDefault="00920142" w:rsidP="00920142">
      <w:pPr>
        <w:pStyle w:val="ResimYazs"/>
        <w:keepNext/>
        <w:jc w:val="center"/>
        <w:rPr>
          <w:rFonts w:ascii="Times New Roman" w:hAnsi="Times New Roman"/>
          <w:color w:val="auto"/>
          <w:sz w:val="24"/>
          <w:szCs w:val="24"/>
        </w:rPr>
      </w:pPr>
      <w:bookmarkStart w:id="117" w:name="_Toc430334538"/>
      <w:r w:rsidRPr="00920142">
        <w:rPr>
          <w:rFonts w:ascii="Times New Roman" w:hAnsi="Times New Roman"/>
          <w:color w:val="auto"/>
          <w:sz w:val="24"/>
          <w:szCs w:val="24"/>
        </w:rPr>
        <w:t xml:space="preserve">Tablo </w:t>
      </w:r>
      <w:r w:rsidR="008C3FF7" w:rsidRPr="00920142">
        <w:rPr>
          <w:rFonts w:ascii="Times New Roman" w:hAnsi="Times New Roman"/>
          <w:color w:val="auto"/>
          <w:sz w:val="24"/>
          <w:szCs w:val="24"/>
        </w:rPr>
        <w:fldChar w:fldCharType="begin"/>
      </w:r>
      <w:r w:rsidRPr="00920142">
        <w:rPr>
          <w:rFonts w:ascii="Times New Roman" w:hAnsi="Times New Roman"/>
          <w:color w:val="auto"/>
          <w:sz w:val="24"/>
          <w:szCs w:val="24"/>
        </w:rPr>
        <w:instrText xml:space="preserve"> SEQ Tablo \* ARABIC </w:instrText>
      </w:r>
      <w:r w:rsidR="008C3FF7" w:rsidRPr="00920142">
        <w:rPr>
          <w:rFonts w:ascii="Times New Roman" w:hAnsi="Times New Roman"/>
          <w:color w:val="auto"/>
          <w:sz w:val="24"/>
          <w:szCs w:val="24"/>
        </w:rPr>
        <w:fldChar w:fldCharType="separate"/>
      </w:r>
      <w:r>
        <w:rPr>
          <w:rFonts w:ascii="Times New Roman" w:hAnsi="Times New Roman"/>
          <w:noProof/>
          <w:color w:val="auto"/>
          <w:sz w:val="24"/>
          <w:szCs w:val="24"/>
        </w:rPr>
        <w:t>18</w:t>
      </w:r>
      <w:r w:rsidR="008C3FF7" w:rsidRPr="00920142">
        <w:rPr>
          <w:rFonts w:ascii="Times New Roman" w:hAnsi="Times New Roman"/>
          <w:color w:val="auto"/>
          <w:sz w:val="24"/>
          <w:szCs w:val="24"/>
        </w:rPr>
        <w:fldChar w:fldCharType="end"/>
      </w:r>
      <w:r w:rsidRPr="00920142">
        <w:rPr>
          <w:rFonts w:ascii="Times New Roman" w:hAnsi="Times New Roman"/>
          <w:color w:val="auto"/>
          <w:sz w:val="24"/>
          <w:szCs w:val="24"/>
        </w:rPr>
        <w:t>:Performans Göstergeleri</w:t>
      </w:r>
      <w:bookmarkEnd w:id="117"/>
    </w:p>
    <w:tbl>
      <w:tblPr>
        <w:tblStyle w:val="AkKlavuz-Vurgu62"/>
        <w:tblpPr w:leftFromText="141" w:rightFromText="141" w:vertAnchor="text" w:horzAnchor="margin" w:tblpX="183" w:tblpY="224"/>
        <w:tblW w:w="9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5278"/>
        <w:gridCol w:w="1134"/>
        <w:gridCol w:w="1134"/>
        <w:gridCol w:w="1026"/>
      </w:tblGrid>
      <w:tr w:rsidR="00C128C8" w:rsidRPr="00495880" w:rsidTr="00FC2F68">
        <w:trPr>
          <w:cnfStyle w:val="100000000000"/>
          <w:trHeight w:val="264"/>
        </w:trPr>
        <w:tc>
          <w:tcPr>
            <w:cnfStyle w:val="001000000000"/>
            <w:tcW w:w="534" w:type="dxa"/>
            <w:vMerge w:val="restart"/>
            <w:shd w:val="clear" w:color="auto" w:fill="DAEEF3" w:themeFill="accent5" w:themeFillTint="33"/>
          </w:tcPr>
          <w:p w:rsidR="00C128C8" w:rsidRPr="00495880" w:rsidRDefault="00C128C8" w:rsidP="00C128C8">
            <w:pPr>
              <w:tabs>
                <w:tab w:val="left" w:pos="7310"/>
              </w:tabs>
              <w:contextualSpacing/>
              <w:jc w:val="center"/>
              <w:rPr>
                <w:rFonts w:ascii="Times New Roman" w:eastAsia="Calibri" w:hAnsi="Times New Roman"/>
              </w:rPr>
            </w:pPr>
          </w:p>
          <w:p w:rsidR="00C128C8" w:rsidRPr="00495880" w:rsidRDefault="00C128C8" w:rsidP="00C128C8">
            <w:pPr>
              <w:tabs>
                <w:tab w:val="left" w:pos="7310"/>
              </w:tabs>
              <w:contextualSpacing/>
              <w:jc w:val="center"/>
              <w:rPr>
                <w:rFonts w:ascii="Times New Roman" w:eastAsia="Calibri" w:hAnsi="Times New Roman"/>
              </w:rPr>
            </w:pPr>
          </w:p>
          <w:p w:rsidR="00C128C8" w:rsidRPr="00495880" w:rsidRDefault="00C128C8" w:rsidP="00C128C8">
            <w:pPr>
              <w:tabs>
                <w:tab w:val="left" w:pos="7310"/>
              </w:tabs>
              <w:contextualSpacing/>
              <w:jc w:val="center"/>
              <w:rPr>
                <w:rFonts w:ascii="Times New Roman" w:eastAsia="Calibri" w:hAnsi="Times New Roman"/>
              </w:rPr>
            </w:pPr>
            <w:r w:rsidRPr="00495880">
              <w:rPr>
                <w:rFonts w:ascii="Times New Roman" w:eastAsia="Calibri" w:hAnsi="Times New Roman"/>
              </w:rPr>
              <w:t>No</w:t>
            </w:r>
          </w:p>
        </w:tc>
        <w:tc>
          <w:tcPr>
            <w:tcW w:w="5278" w:type="dxa"/>
            <w:vMerge w:val="restart"/>
            <w:shd w:val="clear" w:color="auto" w:fill="DAEEF3" w:themeFill="accent5" w:themeFillTint="33"/>
          </w:tcPr>
          <w:p w:rsidR="00C128C8" w:rsidRPr="00495880" w:rsidRDefault="00C128C8" w:rsidP="00C128C8">
            <w:pPr>
              <w:tabs>
                <w:tab w:val="left" w:pos="7310"/>
              </w:tabs>
              <w:contextualSpacing/>
              <w:cnfStyle w:val="100000000000"/>
              <w:rPr>
                <w:rFonts w:ascii="Times New Roman" w:eastAsia="Calibri" w:hAnsi="Times New Roman"/>
              </w:rPr>
            </w:pPr>
          </w:p>
          <w:p w:rsidR="00C128C8" w:rsidRPr="00495880" w:rsidRDefault="00C128C8" w:rsidP="00C128C8">
            <w:pPr>
              <w:tabs>
                <w:tab w:val="left" w:pos="7310"/>
              </w:tabs>
              <w:contextualSpacing/>
              <w:cnfStyle w:val="100000000000"/>
              <w:rPr>
                <w:rFonts w:ascii="Times New Roman" w:eastAsia="Calibri" w:hAnsi="Times New Roman"/>
              </w:rPr>
            </w:pPr>
            <w:r w:rsidRPr="00495880">
              <w:rPr>
                <w:rFonts w:ascii="Times New Roman" w:eastAsia="Calibri" w:hAnsi="Times New Roman"/>
              </w:rPr>
              <w:t xml:space="preserve">                                 Performans Göstergeleri</w:t>
            </w:r>
          </w:p>
          <w:p w:rsidR="00C128C8" w:rsidRPr="00495880" w:rsidRDefault="00C128C8" w:rsidP="00C128C8">
            <w:pPr>
              <w:tabs>
                <w:tab w:val="left" w:pos="7310"/>
              </w:tabs>
              <w:contextualSpacing/>
              <w:jc w:val="center"/>
              <w:cnfStyle w:val="100000000000"/>
              <w:rPr>
                <w:rFonts w:ascii="Times New Roman" w:eastAsia="Calibri" w:hAnsi="Times New Roman"/>
              </w:rPr>
            </w:pPr>
            <w:r w:rsidRPr="00495880">
              <w:rPr>
                <w:rFonts w:ascii="Times New Roman" w:eastAsia="Calibri" w:hAnsi="Times New Roman"/>
              </w:rPr>
              <w:t>Kurumsal Kapasite Geliştirme</w:t>
            </w:r>
          </w:p>
          <w:p w:rsidR="00C128C8" w:rsidRPr="00495880" w:rsidRDefault="00C128C8" w:rsidP="00C128C8">
            <w:pPr>
              <w:tabs>
                <w:tab w:val="left" w:pos="7310"/>
              </w:tabs>
              <w:contextualSpacing/>
              <w:jc w:val="center"/>
              <w:cnfStyle w:val="100000000000"/>
              <w:rPr>
                <w:rFonts w:ascii="Times New Roman" w:eastAsia="Calibri" w:hAnsi="Times New Roman"/>
                <w:iCs/>
              </w:rPr>
            </w:pPr>
            <w:r w:rsidRPr="00495880">
              <w:rPr>
                <w:rFonts w:ascii="Times New Roman" w:eastAsia="Calibri" w:hAnsi="Times New Roman"/>
                <w:iCs/>
              </w:rPr>
              <w:t>Hedef 3.1.</w:t>
            </w:r>
          </w:p>
          <w:p w:rsidR="00C128C8" w:rsidRPr="00495880" w:rsidRDefault="00C128C8" w:rsidP="00C128C8">
            <w:pPr>
              <w:tabs>
                <w:tab w:val="left" w:pos="7310"/>
              </w:tabs>
              <w:contextualSpacing/>
              <w:jc w:val="center"/>
              <w:cnfStyle w:val="100000000000"/>
              <w:rPr>
                <w:rFonts w:ascii="Times New Roman" w:eastAsia="Calibri" w:hAnsi="Times New Roman"/>
              </w:rPr>
            </w:pPr>
          </w:p>
        </w:tc>
        <w:tc>
          <w:tcPr>
            <w:tcW w:w="2268" w:type="dxa"/>
            <w:gridSpan w:val="2"/>
            <w:shd w:val="clear" w:color="auto" w:fill="DAEEF3" w:themeFill="accent5" w:themeFillTint="33"/>
          </w:tcPr>
          <w:p w:rsidR="00C128C8" w:rsidRPr="00495880" w:rsidRDefault="00C128C8" w:rsidP="00C128C8">
            <w:pPr>
              <w:tabs>
                <w:tab w:val="left" w:pos="7310"/>
              </w:tabs>
              <w:contextualSpacing/>
              <w:jc w:val="center"/>
              <w:cnfStyle w:val="100000000000"/>
              <w:rPr>
                <w:rFonts w:ascii="Times New Roman" w:eastAsia="Calibri" w:hAnsi="Times New Roman"/>
              </w:rPr>
            </w:pPr>
          </w:p>
          <w:p w:rsidR="00C128C8" w:rsidRPr="00495880" w:rsidRDefault="00C128C8" w:rsidP="00C128C8">
            <w:pPr>
              <w:tabs>
                <w:tab w:val="left" w:pos="7310"/>
              </w:tabs>
              <w:contextualSpacing/>
              <w:jc w:val="center"/>
              <w:cnfStyle w:val="100000000000"/>
              <w:rPr>
                <w:rFonts w:ascii="Times New Roman" w:eastAsia="Calibri" w:hAnsi="Times New Roman"/>
              </w:rPr>
            </w:pPr>
            <w:r w:rsidRPr="00495880">
              <w:rPr>
                <w:rFonts w:ascii="Times New Roman" w:eastAsia="Calibri" w:hAnsi="Times New Roman"/>
              </w:rPr>
              <w:t>Önceki Yıllar</w:t>
            </w:r>
          </w:p>
        </w:tc>
        <w:tc>
          <w:tcPr>
            <w:tcW w:w="1026" w:type="dxa"/>
            <w:vMerge w:val="restart"/>
            <w:shd w:val="clear" w:color="auto" w:fill="DAEEF3" w:themeFill="accent5" w:themeFillTint="33"/>
          </w:tcPr>
          <w:p w:rsidR="00C128C8" w:rsidRPr="00495880" w:rsidRDefault="00C128C8" w:rsidP="00C128C8">
            <w:pPr>
              <w:tabs>
                <w:tab w:val="left" w:pos="7310"/>
              </w:tabs>
              <w:contextualSpacing/>
              <w:jc w:val="center"/>
              <w:cnfStyle w:val="100000000000"/>
              <w:rPr>
                <w:rFonts w:ascii="Times New Roman" w:eastAsia="Calibri" w:hAnsi="Times New Roman"/>
              </w:rPr>
            </w:pPr>
          </w:p>
          <w:p w:rsidR="00C128C8" w:rsidRPr="00495880" w:rsidRDefault="00C128C8" w:rsidP="006B54F5">
            <w:pPr>
              <w:shd w:val="clear" w:color="auto" w:fill="DAEEF3" w:themeFill="accent5" w:themeFillTint="33"/>
              <w:tabs>
                <w:tab w:val="left" w:pos="7310"/>
              </w:tabs>
              <w:contextualSpacing/>
              <w:jc w:val="center"/>
              <w:cnfStyle w:val="100000000000"/>
              <w:rPr>
                <w:rFonts w:ascii="Times New Roman" w:eastAsia="Calibri" w:hAnsi="Times New Roman"/>
              </w:rPr>
            </w:pPr>
            <w:r w:rsidRPr="00495880">
              <w:rPr>
                <w:rFonts w:ascii="Times New Roman" w:eastAsia="Calibri" w:hAnsi="Times New Roman"/>
              </w:rPr>
              <w:t>Plan Dönemi Sonu</w:t>
            </w:r>
          </w:p>
          <w:p w:rsidR="00C128C8" w:rsidRPr="00495880" w:rsidRDefault="00C128C8" w:rsidP="006B54F5">
            <w:pPr>
              <w:shd w:val="clear" w:color="auto" w:fill="DAEEF3" w:themeFill="accent5" w:themeFillTint="33"/>
              <w:tabs>
                <w:tab w:val="left" w:pos="7310"/>
              </w:tabs>
              <w:contextualSpacing/>
              <w:jc w:val="center"/>
              <w:cnfStyle w:val="100000000000"/>
              <w:rPr>
                <w:rFonts w:ascii="Times New Roman" w:eastAsia="Calibri" w:hAnsi="Times New Roman"/>
              </w:rPr>
            </w:pPr>
            <w:r w:rsidRPr="00495880">
              <w:rPr>
                <w:rFonts w:ascii="Times New Roman" w:eastAsia="Calibri" w:hAnsi="Times New Roman"/>
              </w:rPr>
              <w:t>2019</w:t>
            </w:r>
          </w:p>
        </w:tc>
      </w:tr>
      <w:tr w:rsidR="00C128C8" w:rsidRPr="00495880" w:rsidTr="00FC2F68">
        <w:trPr>
          <w:cnfStyle w:val="000000100000"/>
          <w:trHeight w:val="373"/>
        </w:trPr>
        <w:tc>
          <w:tcPr>
            <w:cnfStyle w:val="001000000000"/>
            <w:tcW w:w="534" w:type="dxa"/>
            <w:vMerge/>
            <w:shd w:val="clear" w:color="auto" w:fill="DAEEF3" w:themeFill="accent5" w:themeFillTint="33"/>
          </w:tcPr>
          <w:p w:rsidR="00C128C8" w:rsidRPr="00495880" w:rsidRDefault="00C128C8" w:rsidP="00C128C8">
            <w:pPr>
              <w:tabs>
                <w:tab w:val="left" w:pos="7310"/>
              </w:tabs>
              <w:contextualSpacing/>
              <w:jc w:val="center"/>
              <w:rPr>
                <w:rFonts w:ascii="Times New Roman" w:eastAsia="Calibri" w:hAnsi="Times New Roman"/>
              </w:rPr>
            </w:pPr>
          </w:p>
        </w:tc>
        <w:tc>
          <w:tcPr>
            <w:tcW w:w="5278" w:type="dxa"/>
            <w:vMerge/>
            <w:shd w:val="clear" w:color="auto" w:fill="DAEEF3" w:themeFill="accent5" w:themeFillTint="33"/>
          </w:tcPr>
          <w:p w:rsidR="00C128C8" w:rsidRPr="00495880" w:rsidRDefault="00C128C8" w:rsidP="00C128C8">
            <w:pPr>
              <w:tabs>
                <w:tab w:val="left" w:pos="7310"/>
              </w:tabs>
              <w:contextualSpacing/>
              <w:jc w:val="center"/>
              <w:cnfStyle w:val="000000100000"/>
              <w:rPr>
                <w:rFonts w:ascii="Times New Roman" w:hAnsi="Times New Roman"/>
                <w:b/>
              </w:rPr>
            </w:pPr>
          </w:p>
        </w:tc>
        <w:tc>
          <w:tcPr>
            <w:tcW w:w="1134" w:type="dxa"/>
            <w:shd w:val="clear" w:color="auto" w:fill="DAEEF3" w:themeFill="accent5" w:themeFillTint="33"/>
          </w:tcPr>
          <w:p w:rsidR="00C128C8" w:rsidRPr="00495880" w:rsidRDefault="00C128C8" w:rsidP="00C128C8">
            <w:pPr>
              <w:tabs>
                <w:tab w:val="left" w:pos="7310"/>
              </w:tabs>
              <w:contextualSpacing/>
              <w:jc w:val="center"/>
              <w:cnfStyle w:val="000000100000"/>
              <w:rPr>
                <w:rFonts w:ascii="Times New Roman" w:hAnsi="Times New Roman"/>
                <w:b/>
              </w:rPr>
            </w:pPr>
          </w:p>
          <w:p w:rsidR="00C128C8" w:rsidRPr="00495880" w:rsidRDefault="00C128C8" w:rsidP="00C128C8">
            <w:pPr>
              <w:tabs>
                <w:tab w:val="left" w:pos="7310"/>
              </w:tabs>
              <w:contextualSpacing/>
              <w:jc w:val="center"/>
              <w:cnfStyle w:val="000000100000"/>
              <w:rPr>
                <w:rFonts w:ascii="Times New Roman" w:hAnsi="Times New Roman"/>
                <w:b/>
              </w:rPr>
            </w:pPr>
            <w:r w:rsidRPr="00495880">
              <w:rPr>
                <w:rFonts w:ascii="Times New Roman" w:hAnsi="Times New Roman"/>
                <w:b/>
              </w:rPr>
              <w:t>2012-2013</w:t>
            </w:r>
          </w:p>
        </w:tc>
        <w:tc>
          <w:tcPr>
            <w:tcW w:w="1134" w:type="dxa"/>
            <w:shd w:val="clear" w:color="auto" w:fill="DAEEF3" w:themeFill="accent5" w:themeFillTint="33"/>
          </w:tcPr>
          <w:p w:rsidR="00C128C8" w:rsidRPr="00495880" w:rsidRDefault="00C128C8" w:rsidP="00C128C8">
            <w:pPr>
              <w:tabs>
                <w:tab w:val="left" w:pos="7310"/>
              </w:tabs>
              <w:contextualSpacing/>
              <w:jc w:val="center"/>
              <w:cnfStyle w:val="000000100000"/>
              <w:rPr>
                <w:rFonts w:ascii="Times New Roman" w:hAnsi="Times New Roman"/>
                <w:b/>
              </w:rPr>
            </w:pPr>
          </w:p>
          <w:p w:rsidR="00C128C8" w:rsidRPr="00495880" w:rsidRDefault="00C128C8" w:rsidP="00C128C8">
            <w:pPr>
              <w:tabs>
                <w:tab w:val="left" w:pos="7310"/>
              </w:tabs>
              <w:contextualSpacing/>
              <w:jc w:val="center"/>
              <w:cnfStyle w:val="000000100000"/>
              <w:rPr>
                <w:rFonts w:ascii="Times New Roman" w:hAnsi="Times New Roman"/>
                <w:b/>
              </w:rPr>
            </w:pPr>
            <w:r w:rsidRPr="00495880">
              <w:rPr>
                <w:rFonts w:ascii="Times New Roman" w:hAnsi="Times New Roman"/>
                <w:b/>
              </w:rPr>
              <w:t>2013-2014</w:t>
            </w:r>
          </w:p>
        </w:tc>
        <w:tc>
          <w:tcPr>
            <w:tcW w:w="1026" w:type="dxa"/>
            <w:vMerge/>
          </w:tcPr>
          <w:p w:rsidR="00C128C8" w:rsidRPr="00495880" w:rsidRDefault="00C128C8" w:rsidP="00C128C8">
            <w:pPr>
              <w:tabs>
                <w:tab w:val="left" w:pos="7310"/>
              </w:tabs>
              <w:contextualSpacing/>
              <w:jc w:val="center"/>
              <w:cnfStyle w:val="000000100000"/>
              <w:rPr>
                <w:rFonts w:ascii="Times New Roman" w:hAnsi="Times New Roman"/>
                <w:b/>
              </w:rPr>
            </w:pPr>
          </w:p>
        </w:tc>
      </w:tr>
      <w:tr w:rsidR="00C128C8" w:rsidRPr="00495880" w:rsidTr="00FC2F68">
        <w:trPr>
          <w:cnfStyle w:val="000000010000"/>
          <w:trHeight w:val="283"/>
        </w:trPr>
        <w:tc>
          <w:tcPr>
            <w:cnfStyle w:val="001000000000"/>
            <w:tcW w:w="534" w:type="dxa"/>
            <w:shd w:val="clear" w:color="auto" w:fill="DAEEF3" w:themeFill="accent5" w:themeFillTint="33"/>
            <w:vAlign w:val="center"/>
          </w:tcPr>
          <w:p w:rsidR="00C128C8" w:rsidRPr="00495880" w:rsidRDefault="00C128C8" w:rsidP="00C128C8">
            <w:pPr>
              <w:jc w:val="center"/>
              <w:rPr>
                <w:rFonts w:ascii="Times New Roman" w:eastAsia="Calibri" w:hAnsi="Times New Roman"/>
              </w:rPr>
            </w:pPr>
            <w:r w:rsidRPr="00495880">
              <w:rPr>
                <w:rFonts w:ascii="Times New Roman" w:eastAsia="Calibri" w:hAnsi="Times New Roman"/>
              </w:rPr>
              <w:t>1</w:t>
            </w:r>
          </w:p>
        </w:tc>
        <w:tc>
          <w:tcPr>
            <w:tcW w:w="5278" w:type="dxa"/>
            <w:shd w:val="clear" w:color="auto" w:fill="DAEEF3" w:themeFill="accent5" w:themeFillTint="33"/>
          </w:tcPr>
          <w:p w:rsidR="00C128C8" w:rsidRPr="00495880" w:rsidRDefault="00D028FE" w:rsidP="00C128C8">
            <w:pPr>
              <w:cnfStyle w:val="000000010000"/>
              <w:rPr>
                <w:rFonts w:ascii="Times New Roman" w:hAnsi="Times New Roman"/>
              </w:rPr>
            </w:pPr>
            <w:r w:rsidRPr="00495880">
              <w:rPr>
                <w:rFonts w:ascii="Times New Roman" w:hAnsi="Times New Roman"/>
              </w:rPr>
              <w:t>Genel İdari Hizmetleri Sınıfı Mevcut Personel Sayısı</w:t>
            </w:r>
          </w:p>
        </w:tc>
        <w:tc>
          <w:tcPr>
            <w:tcW w:w="1134" w:type="dxa"/>
            <w:shd w:val="clear" w:color="auto" w:fill="auto"/>
          </w:tcPr>
          <w:p w:rsidR="00C128C8" w:rsidRPr="00495880" w:rsidRDefault="00C128C8" w:rsidP="00911C80">
            <w:pPr>
              <w:tabs>
                <w:tab w:val="left" w:pos="7310"/>
              </w:tabs>
              <w:contextualSpacing/>
              <w:jc w:val="center"/>
              <w:cnfStyle w:val="000000010000"/>
              <w:rPr>
                <w:rFonts w:ascii="Times New Roman" w:hAnsi="Times New Roman"/>
                <w:b/>
              </w:rPr>
            </w:pPr>
          </w:p>
        </w:tc>
        <w:tc>
          <w:tcPr>
            <w:tcW w:w="1134" w:type="dxa"/>
            <w:shd w:val="clear" w:color="auto" w:fill="auto"/>
          </w:tcPr>
          <w:p w:rsidR="00C128C8" w:rsidRPr="00495880" w:rsidRDefault="00C128C8" w:rsidP="00911C80">
            <w:pPr>
              <w:tabs>
                <w:tab w:val="left" w:pos="7310"/>
              </w:tabs>
              <w:contextualSpacing/>
              <w:jc w:val="center"/>
              <w:cnfStyle w:val="000000010000"/>
              <w:rPr>
                <w:rFonts w:ascii="Times New Roman" w:hAnsi="Times New Roman"/>
              </w:rPr>
            </w:pPr>
          </w:p>
        </w:tc>
        <w:tc>
          <w:tcPr>
            <w:tcW w:w="1026" w:type="dxa"/>
            <w:shd w:val="clear" w:color="auto" w:fill="auto"/>
          </w:tcPr>
          <w:p w:rsidR="00C128C8" w:rsidRPr="00495880" w:rsidRDefault="00C128C8" w:rsidP="00911C80">
            <w:pPr>
              <w:tabs>
                <w:tab w:val="left" w:pos="7310"/>
              </w:tabs>
              <w:contextualSpacing/>
              <w:jc w:val="center"/>
              <w:cnfStyle w:val="000000010000"/>
              <w:rPr>
                <w:rFonts w:ascii="Times New Roman" w:hAnsi="Times New Roman"/>
                <w:b/>
              </w:rPr>
            </w:pPr>
          </w:p>
        </w:tc>
      </w:tr>
      <w:tr w:rsidR="00C128C8" w:rsidRPr="00495880" w:rsidTr="00FC2F68">
        <w:trPr>
          <w:cnfStyle w:val="000000100000"/>
          <w:trHeight w:val="283"/>
        </w:trPr>
        <w:tc>
          <w:tcPr>
            <w:cnfStyle w:val="001000000000"/>
            <w:tcW w:w="534" w:type="dxa"/>
            <w:shd w:val="clear" w:color="auto" w:fill="DAEEF3" w:themeFill="accent5" w:themeFillTint="33"/>
            <w:vAlign w:val="center"/>
          </w:tcPr>
          <w:p w:rsidR="00C128C8" w:rsidRPr="00495880" w:rsidRDefault="00C128C8" w:rsidP="00C128C8">
            <w:pPr>
              <w:jc w:val="center"/>
              <w:rPr>
                <w:rFonts w:ascii="Times New Roman" w:eastAsia="Calibri" w:hAnsi="Times New Roman"/>
              </w:rPr>
            </w:pPr>
            <w:r w:rsidRPr="00495880">
              <w:rPr>
                <w:rFonts w:ascii="Times New Roman" w:eastAsia="Calibri" w:hAnsi="Times New Roman"/>
              </w:rPr>
              <w:t>2</w:t>
            </w:r>
          </w:p>
        </w:tc>
        <w:tc>
          <w:tcPr>
            <w:tcW w:w="5278" w:type="dxa"/>
            <w:shd w:val="clear" w:color="auto" w:fill="DAEEF3" w:themeFill="accent5" w:themeFillTint="33"/>
          </w:tcPr>
          <w:p w:rsidR="00C128C8" w:rsidRPr="00495880" w:rsidRDefault="00D028FE" w:rsidP="00C128C8">
            <w:pPr>
              <w:cnfStyle w:val="000000100000"/>
              <w:rPr>
                <w:rFonts w:ascii="Times New Roman" w:hAnsi="Times New Roman"/>
              </w:rPr>
            </w:pPr>
            <w:r w:rsidRPr="00495880">
              <w:rPr>
                <w:rFonts w:ascii="Times New Roman" w:hAnsi="Times New Roman"/>
              </w:rPr>
              <w:t>Genel İdari Hizmetleri Sınıfında ihtiyaç Duyulan Personel Sayısı</w:t>
            </w:r>
          </w:p>
        </w:tc>
        <w:tc>
          <w:tcPr>
            <w:tcW w:w="1134" w:type="dxa"/>
            <w:shd w:val="clear" w:color="auto" w:fill="auto"/>
          </w:tcPr>
          <w:p w:rsidR="00C128C8" w:rsidRPr="00495880" w:rsidRDefault="00C128C8" w:rsidP="00911C80">
            <w:pPr>
              <w:tabs>
                <w:tab w:val="left" w:pos="7310"/>
              </w:tabs>
              <w:contextualSpacing/>
              <w:jc w:val="center"/>
              <w:cnfStyle w:val="000000100000"/>
              <w:rPr>
                <w:rFonts w:ascii="Times New Roman" w:hAnsi="Times New Roman"/>
              </w:rPr>
            </w:pPr>
          </w:p>
        </w:tc>
        <w:tc>
          <w:tcPr>
            <w:tcW w:w="1134" w:type="dxa"/>
            <w:shd w:val="clear" w:color="auto" w:fill="auto"/>
          </w:tcPr>
          <w:p w:rsidR="00C128C8" w:rsidRPr="00495880" w:rsidRDefault="00C128C8" w:rsidP="00911C80">
            <w:pPr>
              <w:tabs>
                <w:tab w:val="left" w:pos="7310"/>
              </w:tabs>
              <w:contextualSpacing/>
              <w:jc w:val="center"/>
              <w:cnfStyle w:val="000000100000"/>
              <w:rPr>
                <w:rFonts w:ascii="Times New Roman" w:hAnsi="Times New Roman"/>
              </w:rPr>
            </w:pPr>
          </w:p>
        </w:tc>
        <w:tc>
          <w:tcPr>
            <w:tcW w:w="1026" w:type="dxa"/>
            <w:shd w:val="clear" w:color="auto" w:fill="auto"/>
          </w:tcPr>
          <w:p w:rsidR="00C128C8" w:rsidRPr="00495880" w:rsidRDefault="00C128C8" w:rsidP="00911C80">
            <w:pPr>
              <w:tabs>
                <w:tab w:val="left" w:pos="7310"/>
              </w:tabs>
              <w:contextualSpacing/>
              <w:jc w:val="center"/>
              <w:cnfStyle w:val="000000100000"/>
              <w:rPr>
                <w:rFonts w:ascii="Times New Roman" w:hAnsi="Times New Roman"/>
                <w:b/>
              </w:rPr>
            </w:pPr>
          </w:p>
        </w:tc>
      </w:tr>
      <w:tr w:rsidR="00D028FE" w:rsidRPr="00495880" w:rsidTr="00FC2F68">
        <w:trPr>
          <w:cnfStyle w:val="000000010000"/>
          <w:trHeight w:val="283"/>
        </w:trPr>
        <w:tc>
          <w:tcPr>
            <w:cnfStyle w:val="001000000000"/>
            <w:tcW w:w="534" w:type="dxa"/>
            <w:shd w:val="clear" w:color="auto" w:fill="DAEEF3" w:themeFill="accent5" w:themeFillTint="33"/>
            <w:vAlign w:val="center"/>
          </w:tcPr>
          <w:p w:rsidR="00D028FE" w:rsidRPr="00495880" w:rsidRDefault="00386871" w:rsidP="00C128C8">
            <w:pPr>
              <w:jc w:val="center"/>
              <w:rPr>
                <w:rFonts w:ascii="Times New Roman" w:eastAsia="Calibri" w:hAnsi="Times New Roman"/>
              </w:rPr>
            </w:pPr>
            <w:r w:rsidRPr="00495880">
              <w:rPr>
                <w:rFonts w:ascii="Times New Roman" w:eastAsia="Calibri" w:hAnsi="Times New Roman"/>
              </w:rPr>
              <w:t>3</w:t>
            </w:r>
          </w:p>
        </w:tc>
        <w:tc>
          <w:tcPr>
            <w:tcW w:w="5278" w:type="dxa"/>
            <w:shd w:val="clear" w:color="auto" w:fill="DAEEF3" w:themeFill="accent5" w:themeFillTint="33"/>
          </w:tcPr>
          <w:p w:rsidR="00D028FE" w:rsidRPr="00495880" w:rsidRDefault="00D028FE" w:rsidP="00C128C8">
            <w:pPr>
              <w:cnfStyle w:val="000000010000"/>
              <w:rPr>
                <w:rFonts w:ascii="Times New Roman" w:hAnsi="Times New Roman"/>
              </w:rPr>
            </w:pPr>
            <w:r w:rsidRPr="00495880">
              <w:rPr>
                <w:rFonts w:ascii="Times New Roman" w:hAnsi="Times New Roman"/>
              </w:rPr>
              <w:t xml:space="preserve">Eğitim Öğretim </w:t>
            </w:r>
            <w:r w:rsidR="00386871" w:rsidRPr="00495880">
              <w:rPr>
                <w:rFonts w:ascii="Times New Roman" w:hAnsi="Times New Roman"/>
              </w:rPr>
              <w:t xml:space="preserve">hizmetleri </w:t>
            </w:r>
            <w:r w:rsidRPr="00495880">
              <w:rPr>
                <w:rFonts w:ascii="Times New Roman" w:hAnsi="Times New Roman"/>
              </w:rPr>
              <w:t>sınıfı mevcut personel sayısı</w:t>
            </w:r>
          </w:p>
        </w:tc>
        <w:tc>
          <w:tcPr>
            <w:tcW w:w="1134" w:type="dxa"/>
            <w:shd w:val="clear" w:color="auto" w:fill="auto"/>
          </w:tcPr>
          <w:p w:rsidR="00D028FE" w:rsidRPr="00495880" w:rsidRDefault="00036B53" w:rsidP="00911C80">
            <w:pPr>
              <w:tabs>
                <w:tab w:val="left" w:pos="7310"/>
              </w:tabs>
              <w:contextualSpacing/>
              <w:jc w:val="center"/>
              <w:cnfStyle w:val="000000010000"/>
              <w:rPr>
                <w:rFonts w:ascii="Times New Roman" w:hAnsi="Times New Roman"/>
              </w:rPr>
            </w:pPr>
            <w:r>
              <w:rPr>
                <w:rFonts w:ascii="Times New Roman" w:hAnsi="Times New Roman"/>
              </w:rPr>
              <w:t>11</w:t>
            </w:r>
          </w:p>
        </w:tc>
        <w:tc>
          <w:tcPr>
            <w:tcW w:w="1134" w:type="dxa"/>
            <w:shd w:val="clear" w:color="auto" w:fill="auto"/>
          </w:tcPr>
          <w:p w:rsidR="00D028FE" w:rsidRPr="00495880" w:rsidRDefault="00036B53" w:rsidP="00911C80">
            <w:pPr>
              <w:tabs>
                <w:tab w:val="left" w:pos="7310"/>
              </w:tabs>
              <w:contextualSpacing/>
              <w:jc w:val="center"/>
              <w:cnfStyle w:val="000000010000"/>
              <w:rPr>
                <w:rFonts w:ascii="Times New Roman" w:hAnsi="Times New Roman"/>
              </w:rPr>
            </w:pPr>
            <w:r>
              <w:rPr>
                <w:rFonts w:ascii="Times New Roman" w:hAnsi="Times New Roman"/>
              </w:rPr>
              <w:t>11</w:t>
            </w:r>
          </w:p>
        </w:tc>
        <w:tc>
          <w:tcPr>
            <w:tcW w:w="1026" w:type="dxa"/>
            <w:shd w:val="clear" w:color="auto" w:fill="auto"/>
          </w:tcPr>
          <w:p w:rsidR="00D028FE" w:rsidRPr="00495880" w:rsidRDefault="00036B53" w:rsidP="00911C80">
            <w:pPr>
              <w:tabs>
                <w:tab w:val="left" w:pos="7310"/>
              </w:tabs>
              <w:contextualSpacing/>
              <w:jc w:val="center"/>
              <w:cnfStyle w:val="000000010000"/>
              <w:rPr>
                <w:rFonts w:ascii="Times New Roman" w:hAnsi="Times New Roman"/>
                <w:b/>
              </w:rPr>
            </w:pPr>
            <w:r>
              <w:rPr>
                <w:rFonts w:ascii="Times New Roman" w:hAnsi="Times New Roman"/>
                <w:b/>
              </w:rPr>
              <w:t>13</w:t>
            </w:r>
          </w:p>
        </w:tc>
      </w:tr>
      <w:tr w:rsidR="00D028FE" w:rsidRPr="00495880" w:rsidTr="00FC2F68">
        <w:trPr>
          <w:cnfStyle w:val="000000100000"/>
          <w:trHeight w:val="283"/>
        </w:trPr>
        <w:tc>
          <w:tcPr>
            <w:cnfStyle w:val="001000000000"/>
            <w:tcW w:w="534" w:type="dxa"/>
            <w:shd w:val="clear" w:color="auto" w:fill="DAEEF3" w:themeFill="accent5" w:themeFillTint="33"/>
            <w:vAlign w:val="center"/>
          </w:tcPr>
          <w:p w:rsidR="00D028FE" w:rsidRPr="00495880" w:rsidRDefault="00386871" w:rsidP="00C128C8">
            <w:pPr>
              <w:jc w:val="center"/>
              <w:rPr>
                <w:rFonts w:ascii="Times New Roman" w:eastAsia="Calibri" w:hAnsi="Times New Roman"/>
              </w:rPr>
            </w:pPr>
            <w:r w:rsidRPr="00495880">
              <w:rPr>
                <w:rFonts w:ascii="Times New Roman" w:eastAsia="Calibri" w:hAnsi="Times New Roman"/>
              </w:rPr>
              <w:t>4</w:t>
            </w:r>
          </w:p>
        </w:tc>
        <w:tc>
          <w:tcPr>
            <w:tcW w:w="5278" w:type="dxa"/>
            <w:shd w:val="clear" w:color="auto" w:fill="DAEEF3" w:themeFill="accent5" w:themeFillTint="33"/>
          </w:tcPr>
          <w:p w:rsidR="00D028FE" w:rsidRPr="00495880" w:rsidRDefault="00386871" w:rsidP="00C128C8">
            <w:pPr>
              <w:cnfStyle w:val="000000100000"/>
              <w:rPr>
                <w:rFonts w:ascii="Times New Roman" w:hAnsi="Times New Roman"/>
              </w:rPr>
            </w:pPr>
            <w:r w:rsidRPr="00495880">
              <w:rPr>
                <w:rFonts w:ascii="Times New Roman" w:hAnsi="Times New Roman"/>
              </w:rPr>
              <w:t>Eğitim Öğretim hizmetleri sınıfı ihtiyaç duyulan  personel sayısı</w:t>
            </w:r>
          </w:p>
        </w:tc>
        <w:tc>
          <w:tcPr>
            <w:tcW w:w="1134" w:type="dxa"/>
            <w:shd w:val="clear" w:color="auto" w:fill="auto"/>
          </w:tcPr>
          <w:p w:rsidR="00D028FE" w:rsidRPr="00495880" w:rsidRDefault="00036B53" w:rsidP="00911C80">
            <w:pPr>
              <w:tabs>
                <w:tab w:val="left" w:pos="7310"/>
              </w:tabs>
              <w:contextualSpacing/>
              <w:jc w:val="center"/>
              <w:cnfStyle w:val="000000100000"/>
              <w:rPr>
                <w:rFonts w:ascii="Times New Roman" w:hAnsi="Times New Roman"/>
              </w:rPr>
            </w:pPr>
            <w:r>
              <w:rPr>
                <w:rFonts w:ascii="Times New Roman" w:hAnsi="Times New Roman"/>
              </w:rPr>
              <w:t>2</w:t>
            </w:r>
          </w:p>
        </w:tc>
        <w:tc>
          <w:tcPr>
            <w:tcW w:w="1134" w:type="dxa"/>
            <w:shd w:val="clear" w:color="auto" w:fill="auto"/>
          </w:tcPr>
          <w:p w:rsidR="00D028FE" w:rsidRPr="00495880" w:rsidRDefault="00036B53" w:rsidP="00911C80">
            <w:pPr>
              <w:tabs>
                <w:tab w:val="left" w:pos="7310"/>
              </w:tabs>
              <w:contextualSpacing/>
              <w:jc w:val="center"/>
              <w:cnfStyle w:val="000000100000"/>
              <w:rPr>
                <w:rFonts w:ascii="Times New Roman" w:hAnsi="Times New Roman"/>
              </w:rPr>
            </w:pPr>
            <w:r>
              <w:rPr>
                <w:rFonts w:ascii="Times New Roman" w:hAnsi="Times New Roman"/>
              </w:rPr>
              <w:t>2</w:t>
            </w:r>
          </w:p>
        </w:tc>
        <w:tc>
          <w:tcPr>
            <w:tcW w:w="1026" w:type="dxa"/>
            <w:shd w:val="clear" w:color="auto" w:fill="auto"/>
          </w:tcPr>
          <w:p w:rsidR="00D028FE" w:rsidRPr="00495880" w:rsidRDefault="00D028FE" w:rsidP="00911C80">
            <w:pPr>
              <w:tabs>
                <w:tab w:val="left" w:pos="7310"/>
              </w:tabs>
              <w:contextualSpacing/>
              <w:jc w:val="center"/>
              <w:cnfStyle w:val="000000100000"/>
              <w:rPr>
                <w:rFonts w:ascii="Times New Roman" w:hAnsi="Times New Roman"/>
                <w:b/>
              </w:rPr>
            </w:pPr>
          </w:p>
        </w:tc>
      </w:tr>
      <w:tr w:rsidR="00D028FE" w:rsidRPr="00495880" w:rsidTr="00FC2F68">
        <w:trPr>
          <w:cnfStyle w:val="000000010000"/>
          <w:trHeight w:val="283"/>
        </w:trPr>
        <w:tc>
          <w:tcPr>
            <w:cnfStyle w:val="001000000000"/>
            <w:tcW w:w="534" w:type="dxa"/>
            <w:shd w:val="clear" w:color="auto" w:fill="DAEEF3" w:themeFill="accent5" w:themeFillTint="33"/>
            <w:vAlign w:val="center"/>
          </w:tcPr>
          <w:p w:rsidR="00D028FE" w:rsidRPr="00495880" w:rsidRDefault="00386871" w:rsidP="00C128C8">
            <w:pPr>
              <w:jc w:val="center"/>
              <w:rPr>
                <w:rFonts w:ascii="Times New Roman" w:eastAsia="Calibri" w:hAnsi="Times New Roman"/>
              </w:rPr>
            </w:pPr>
            <w:r w:rsidRPr="00495880">
              <w:rPr>
                <w:rFonts w:ascii="Times New Roman" w:eastAsia="Calibri" w:hAnsi="Times New Roman"/>
              </w:rPr>
              <w:t>5</w:t>
            </w:r>
          </w:p>
        </w:tc>
        <w:tc>
          <w:tcPr>
            <w:tcW w:w="5278" w:type="dxa"/>
            <w:shd w:val="clear" w:color="auto" w:fill="DAEEF3" w:themeFill="accent5" w:themeFillTint="33"/>
          </w:tcPr>
          <w:p w:rsidR="00D028FE" w:rsidRPr="00495880" w:rsidRDefault="00386871" w:rsidP="00C128C8">
            <w:pPr>
              <w:cnfStyle w:val="000000010000"/>
              <w:rPr>
                <w:rFonts w:ascii="Times New Roman" w:hAnsi="Times New Roman"/>
              </w:rPr>
            </w:pPr>
            <w:r w:rsidRPr="00495880">
              <w:rPr>
                <w:rFonts w:ascii="Times New Roman" w:hAnsi="Times New Roman"/>
              </w:rPr>
              <w:t>Ücretli öğretmen sayısı</w:t>
            </w:r>
          </w:p>
        </w:tc>
        <w:tc>
          <w:tcPr>
            <w:tcW w:w="1134" w:type="dxa"/>
            <w:shd w:val="clear" w:color="auto" w:fill="auto"/>
          </w:tcPr>
          <w:p w:rsidR="00D028FE" w:rsidRPr="00495880" w:rsidRDefault="00036B53" w:rsidP="00911C80">
            <w:pPr>
              <w:tabs>
                <w:tab w:val="left" w:pos="7310"/>
              </w:tabs>
              <w:contextualSpacing/>
              <w:jc w:val="center"/>
              <w:cnfStyle w:val="000000010000"/>
              <w:rPr>
                <w:rFonts w:ascii="Times New Roman" w:hAnsi="Times New Roman"/>
              </w:rPr>
            </w:pPr>
            <w:r>
              <w:rPr>
                <w:rFonts w:ascii="Times New Roman" w:hAnsi="Times New Roman"/>
              </w:rPr>
              <w:t>2</w:t>
            </w:r>
          </w:p>
        </w:tc>
        <w:tc>
          <w:tcPr>
            <w:tcW w:w="1134" w:type="dxa"/>
            <w:shd w:val="clear" w:color="auto" w:fill="auto"/>
          </w:tcPr>
          <w:p w:rsidR="00D028FE" w:rsidRPr="00495880" w:rsidRDefault="00036B53" w:rsidP="00911C80">
            <w:pPr>
              <w:tabs>
                <w:tab w:val="left" w:pos="7310"/>
              </w:tabs>
              <w:contextualSpacing/>
              <w:jc w:val="center"/>
              <w:cnfStyle w:val="000000010000"/>
              <w:rPr>
                <w:rFonts w:ascii="Times New Roman" w:hAnsi="Times New Roman"/>
              </w:rPr>
            </w:pPr>
            <w:r>
              <w:rPr>
                <w:rFonts w:ascii="Times New Roman" w:hAnsi="Times New Roman"/>
              </w:rPr>
              <w:t>1</w:t>
            </w:r>
          </w:p>
        </w:tc>
        <w:tc>
          <w:tcPr>
            <w:tcW w:w="1026" w:type="dxa"/>
            <w:shd w:val="clear" w:color="auto" w:fill="auto"/>
          </w:tcPr>
          <w:p w:rsidR="00D028FE" w:rsidRPr="00495880" w:rsidRDefault="00036B53" w:rsidP="00911C80">
            <w:pPr>
              <w:tabs>
                <w:tab w:val="left" w:pos="7310"/>
              </w:tabs>
              <w:contextualSpacing/>
              <w:jc w:val="center"/>
              <w:cnfStyle w:val="000000010000"/>
              <w:rPr>
                <w:rFonts w:ascii="Times New Roman" w:hAnsi="Times New Roman"/>
                <w:b/>
              </w:rPr>
            </w:pPr>
            <w:r>
              <w:rPr>
                <w:rFonts w:ascii="Times New Roman" w:hAnsi="Times New Roman"/>
                <w:b/>
              </w:rPr>
              <w:t>0</w:t>
            </w:r>
          </w:p>
        </w:tc>
      </w:tr>
      <w:tr w:rsidR="00D028FE" w:rsidRPr="00495880" w:rsidTr="00FC2F68">
        <w:trPr>
          <w:cnfStyle w:val="000000100000"/>
          <w:trHeight w:val="283"/>
        </w:trPr>
        <w:tc>
          <w:tcPr>
            <w:cnfStyle w:val="001000000000"/>
            <w:tcW w:w="534" w:type="dxa"/>
            <w:shd w:val="clear" w:color="auto" w:fill="DAEEF3" w:themeFill="accent5" w:themeFillTint="33"/>
            <w:vAlign w:val="center"/>
          </w:tcPr>
          <w:p w:rsidR="00D028FE" w:rsidRPr="00495880" w:rsidRDefault="00386871" w:rsidP="00D028FE">
            <w:pPr>
              <w:jc w:val="center"/>
              <w:rPr>
                <w:rFonts w:ascii="Times New Roman" w:eastAsia="Calibri" w:hAnsi="Times New Roman"/>
              </w:rPr>
            </w:pPr>
            <w:r w:rsidRPr="00495880">
              <w:rPr>
                <w:rFonts w:ascii="Times New Roman" w:eastAsia="Calibri" w:hAnsi="Times New Roman"/>
              </w:rPr>
              <w:t>6</w:t>
            </w:r>
          </w:p>
        </w:tc>
        <w:tc>
          <w:tcPr>
            <w:tcW w:w="5278" w:type="dxa"/>
            <w:shd w:val="clear" w:color="auto" w:fill="DAEEF3" w:themeFill="accent5" w:themeFillTint="33"/>
          </w:tcPr>
          <w:p w:rsidR="00D028FE" w:rsidRPr="00495880" w:rsidRDefault="00386871" w:rsidP="00D028FE">
            <w:pPr>
              <w:cnfStyle w:val="000000100000"/>
              <w:rPr>
                <w:rFonts w:ascii="Times New Roman" w:hAnsi="Times New Roman"/>
              </w:rPr>
            </w:pPr>
            <w:r w:rsidRPr="00495880">
              <w:rPr>
                <w:rFonts w:ascii="Times New Roman" w:hAnsi="Times New Roman"/>
              </w:rPr>
              <w:t>Yardımcı Hizmetler sınıfı mevcut personel sayısı</w:t>
            </w:r>
          </w:p>
        </w:tc>
        <w:tc>
          <w:tcPr>
            <w:tcW w:w="1134" w:type="dxa"/>
            <w:shd w:val="clear" w:color="auto" w:fill="auto"/>
          </w:tcPr>
          <w:p w:rsidR="00D028FE" w:rsidRPr="00495880" w:rsidRDefault="00036B53" w:rsidP="00911C80">
            <w:pPr>
              <w:tabs>
                <w:tab w:val="left" w:pos="7310"/>
              </w:tabs>
              <w:contextualSpacing/>
              <w:jc w:val="center"/>
              <w:cnfStyle w:val="000000100000"/>
              <w:rPr>
                <w:rFonts w:ascii="Times New Roman" w:hAnsi="Times New Roman"/>
                <w:b/>
              </w:rPr>
            </w:pPr>
            <w:r>
              <w:rPr>
                <w:rFonts w:ascii="Times New Roman" w:hAnsi="Times New Roman"/>
                <w:b/>
              </w:rPr>
              <w:t>1</w:t>
            </w:r>
          </w:p>
        </w:tc>
        <w:tc>
          <w:tcPr>
            <w:tcW w:w="1134" w:type="dxa"/>
            <w:shd w:val="clear" w:color="auto" w:fill="auto"/>
          </w:tcPr>
          <w:p w:rsidR="00D028FE" w:rsidRPr="00495880" w:rsidRDefault="00036B53" w:rsidP="00911C80">
            <w:pPr>
              <w:tabs>
                <w:tab w:val="left" w:pos="7310"/>
              </w:tabs>
              <w:contextualSpacing/>
              <w:jc w:val="center"/>
              <w:cnfStyle w:val="000000100000"/>
              <w:rPr>
                <w:rFonts w:ascii="Times New Roman" w:hAnsi="Times New Roman"/>
              </w:rPr>
            </w:pPr>
            <w:r>
              <w:rPr>
                <w:rFonts w:ascii="Times New Roman" w:hAnsi="Times New Roman"/>
              </w:rPr>
              <w:t>2</w:t>
            </w:r>
          </w:p>
        </w:tc>
        <w:tc>
          <w:tcPr>
            <w:tcW w:w="1026" w:type="dxa"/>
            <w:shd w:val="clear" w:color="auto" w:fill="auto"/>
          </w:tcPr>
          <w:p w:rsidR="00D028FE" w:rsidRPr="00495880" w:rsidRDefault="00036B53" w:rsidP="00911C80">
            <w:pPr>
              <w:tabs>
                <w:tab w:val="left" w:pos="7310"/>
              </w:tabs>
              <w:contextualSpacing/>
              <w:jc w:val="center"/>
              <w:cnfStyle w:val="000000100000"/>
              <w:rPr>
                <w:rFonts w:ascii="Times New Roman" w:hAnsi="Times New Roman"/>
                <w:b/>
              </w:rPr>
            </w:pPr>
            <w:r>
              <w:rPr>
                <w:rFonts w:ascii="Times New Roman" w:hAnsi="Times New Roman"/>
                <w:b/>
              </w:rPr>
              <w:t>2</w:t>
            </w:r>
          </w:p>
        </w:tc>
      </w:tr>
      <w:tr w:rsidR="00386871" w:rsidRPr="00495880" w:rsidTr="00FC2F68">
        <w:trPr>
          <w:cnfStyle w:val="000000010000"/>
          <w:trHeight w:val="283"/>
        </w:trPr>
        <w:tc>
          <w:tcPr>
            <w:cnfStyle w:val="001000000000"/>
            <w:tcW w:w="534" w:type="dxa"/>
            <w:shd w:val="clear" w:color="auto" w:fill="DAEEF3" w:themeFill="accent5" w:themeFillTint="33"/>
            <w:vAlign w:val="center"/>
          </w:tcPr>
          <w:p w:rsidR="00386871" w:rsidRPr="00495880" w:rsidRDefault="00386871" w:rsidP="00D028FE">
            <w:pPr>
              <w:jc w:val="center"/>
              <w:rPr>
                <w:rFonts w:ascii="Times New Roman" w:eastAsia="Calibri" w:hAnsi="Times New Roman"/>
              </w:rPr>
            </w:pPr>
            <w:r w:rsidRPr="00495880">
              <w:rPr>
                <w:rFonts w:ascii="Times New Roman" w:eastAsia="Calibri" w:hAnsi="Times New Roman"/>
              </w:rPr>
              <w:t>7</w:t>
            </w:r>
          </w:p>
        </w:tc>
        <w:tc>
          <w:tcPr>
            <w:tcW w:w="5278" w:type="dxa"/>
            <w:shd w:val="clear" w:color="auto" w:fill="DAEEF3" w:themeFill="accent5" w:themeFillTint="33"/>
          </w:tcPr>
          <w:p w:rsidR="00386871" w:rsidRPr="00495880" w:rsidRDefault="00386871" w:rsidP="00D028FE">
            <w:pPr>
              <w:cnfStyle w:val="000000010000"/>
              <w:rPr>
                <w:rFonts w:ascii="Times New Roman" w:hAnsi="Times New Roman"/>
              </w:rPr>
            </w:pPr>
            <w:r w:rsidRPr="00495880">
              <w:rPr>
                <w:rFonts w:ascii="Times New Roman" w:hAnsi="Times New Roman"/>
              </w:rPr>
              <w:t>Yardımcı Hizmetler sınıfı ihtiyaç duyulan personel sayısı</w:t>
            </w:r>
          </w:p>
        </w:tc>
        <w:tc>
          <w:tcPr>
            <w:tcW w:w="1134" w:type="dxa"/>
            <w:shd w:val="clear" w:color="auto" w:fill="auto"/>
          </w:tcPr>
          <w:p w:rsidR="00386871" w:rsidRPr="00495880" w:rsidRDefault="00036B53" w:rsidP="00911C80">
            <w:pPr>
              <w:tabs>
                <w:tab w:val="left" w:pos="7310"/>
              </w:tabs>
              <w:contextualSpacing/>
              <w:jc w:val="center"/>
              <w:cnfStyle w:val="000000010000"/>
              <w:rPr>
                <w:rFonts w:ascii="Times New Roman" w:hAnsi="Times New Roman"/>
              </w:rPr>
            </w:pPr>
            <w:r>
              <w:rPr>
                <w:rFonts w:ascii="Times New Roman" w:hAnsi="Times New Roman"/>
              </w:rPr>
              <w:t>1</w:t>
            </w:r>
          </w:p>
        </w:tc>
        <w:tc>
          <w:tcPr>
            <w:tcW w:w="1134" w:type="dxa"/>
            <w:shd w:val="clear" w:color="auto" w:fill="auto"/>
          </w:tcPr>
          <w:p w:rsidR="00386871" w:rsidRPr="00495880" w:rsidRDefault="00036B53" w:rsidP="00911C80">
            <w:pPr>
              <w:tabs>
                <w:tab w:val="left" w:pos="7310"/>
              </w:tabs>
              <w:contextualSpacing/>
              <w:jc w:val="center"/>
              <w:cnfStyle w:val="000000010000"/>
              <w:rPr>
                <w:rFonts w:ascii="Times New Roman" w:hAnsi="Times New Roman"/>
              </w:rPr>
            </w:pPr>
            <w:r>
              <w:rPr>
                <w:rFonts w:ascii="Times New Roman" w:hAnsi="Times New Roman"/>
              </w:rPr>
              <w:t>-</w:t>
            </w:r>
          </w:p>
        </w:tc>
        <w:tc>
          <w:tcPr>
            <w:tcW w:w="1026" w:type="dxa"/>
            <w:shd w:val="clear" w:color="auto" w:fill="auto"/>
          </w:tcPr>
          <w:p w:rsidR="00386871" w:rsidRPr="00495880" w:rsidRDefault="00036B53" w:rsidP="00911C80">
            <w:pPr>
              <w:tabs>
                <w:tab w:val="left" w:pos="7310"/>
              </w:tabs>
              <w:contextualSpacing/>
              <w:jc w:val="center"/>
              <w:cnfStyle w:val="000000010000"/>
              <w:rPr>
                <w:rFonts w:ascii="Times New Roman" w:hAnsi="Times New Roman"/>
                <w:b/>
              </w:rPr>
            </w:pPr>
            <w:r>
              <w:rPr>
                <w:rFonts w:ascii="Times New Roman" w:hAnsi="Times New Roman"/>
                <w:b/>
              </w:rPr>
              <w:t>2</w:t>
            </w:r>
          </w:p>
        </w:tc>
      </w:tr>
      <w:tr w:rsidR="00386871" w:rsidRPr="00495880" w:rsidTr="00FC2F68">
        <w:trPr>
          <w:cnfStyle w:val="000000100000"/>
          <w:trHeight w:val="283"/>
        </w:trPr>
        <w:tc>
          <w:tcPr>
            <w:cnfStyle w:val="001000000000"/>
            <w:tcW w:w="534" w:type="dxa"/>
            <w:shd w:val="clear" w:color="auto" w:fill="DAEEF3" w:themeFill="accent5" w:themeFillTint="33"/>
            <w:vAlign w:val="center"/>
          </w:tcPr>
          <w:p w:rsidR="00386871" w:rsidRPr="00495880" w:rsidRDefault="00386871" w:rsidP="00D028FE">
            <w:pPr>
              <w:jc w:val="center"/>
              <w:rPr>
                <w:rFonts w:ascii="Times New Roman" w:eastAsia="Calibri" w:hAnsi="Times New Roman"/>
              </w:rPr>
            </w:pPr>
            <w:r w:rsidRPr="00495880">
              <w:rPr>
                <w:rFonts w:ascii="Times New Roman" w:eastAsia="Calibri" w:hAnsi="Times New Roman"/>
              </w:rPr>
              <w:t>8</w:t>
            </w:r>
          </w:p>
        </w:tc>
        <w:tc>
          <w:tcPr>
            <w:tcW w:w="5278" w:type="dxa"/>
            <w:shd w:val="clear" w:color="auto" w:fill="DAEEF3" w:themeFill="accent5" w:themeFillTint="33"/>
          </w:tcPr>
          <w:p w:rsidR="00386871" w:rsidRPr="00495880" w:rsidRDefault="00386871" w:rsidP="00D028FE">
            <w:pPr>
              <w:cnfStyle w:val="000000100000"/>
              <w:rPr>
                <w:rFonts w:ascii="Times New Roman" w:hAnsi="Times New Roman"/>
              </w:rPr>
            </w:pPr>
            <w:r w:rsidRPr="00495880">
              <w:rPr>
                <w:rFonts w:ascii="Times New Roman" w:hAnsi="Times New Roman"/>
              </w:rPr>
              <w:t>Yüksek lisans yapan personel sayısı</w:t>
            </w:r>
          </w:p>
        </w:tc>
        <w:tc>
          <w:tcPr>
            <w:tcW w:w="1134" w:type="dxa"/>
            <w:shd w:val="clear" w:color="auto" w:fill="auto"/>
          </w:tcPr>
          <w:p w:rsidR="00386871" w:rsidRPr="00495880" w:rsidRDefault="00036B53" w:rsidP="00911C80">
            <w:pPr>
              <w:tabs>
                <w:tab w:val="left" w:pos="7310"/>
              </w:tabs>
              <w:contextualSpacing/>
              <w:jc w:val="center"/>
              <w:cnfStyle w:val="000000100000"/>
              <w:rPr>
                <w:rFonts w:ascii="Times New Roman" w:hAnsi="Times New Roman"/>
              </w:rPr>
            </w:pPr>
            <w:r>
              <w:rPr>
                <w:rFonts w:ascii="Times New Roman" w:hAnsi="Times New Roman"/>
              </w:rPr>
              <w:t>1</w:t>
            </w:r>
          </w:p>
        </w:tc>
        <w:tc>
          <w:tcPr>
            <w:tcW w:w="1134" w:type="dxa"/>
            <w:shd w:val="clear" w:color="auto" w:fill="auto"/>
          </w:tcPr>
          <w:p w:rsidR="00386871" w:rsidRPr="00495880" w:rsidRDefault="00036B53" w:rsidP="00911C80">
            <w:pPr>
              <w:tabs>
                <w:tab w:val="left" w:pos="7310"/>
              </w:tabs>
              <w:contextualSpacing/>
              <w:jc w:val="center"/>
              <w:cnfStyle w:val="000000100000"/>
              <w:rPr>
                <w:rFonts w:ascii="Times New Roman" w:hAnsi="Times New Roman"/>
              </w:rPr>
            </w:pPr>
            <w:r>
              <w:rPr>
                <w:rFonts w:ascii="Times New Roman" w:hAnsi="Times New Roman"/>
              </w:rPr>
              <w:t>1</w:t>
            </w:r>
          </w:p>
        </w:tc>
        <w:tc>
          <w:tcPr>
            <w:tcW w:w="1026" w:type="dxa"/>
            <w:shd w:val="clear" w:color="auto" w:fill="auto"/>
          </w:tcPr>
          <w:p w:rsidR="00386871" w:rsidRPr="00495880" w:rsidRDefault="00036B53" w:rsidP="00911C80">
            <w:pPr>
              <w:tabs>
                <w:tab w:val="left" w:pos="7310"/>
              </w:tabs>
              <w:contextualSpacing/>
              <w:jc w:val="center"/>
              <w:cnfStyle w:val="000000100000"/>
              <w:rPr>
                <w:rFonts w:ascii="Times New Roman" w:hAnsi="Times New Roman"/>
                <w:b/>
              </w:rPr>
            </w:pPr>
            <w:r>
              <w:rPr>
                <w:rFonts w:ascii="Times New Roman" w:hAnsi="Times New Roman"/>
                <w:b/>
              </w:rPr>
              <w:t>5</w:t>
            </w:r>
          </w:p>
        </w:tc>
      </w:tr>
      <w:tr w:rsidR="00D028FE" w:rsidRPr="00495880" w:rsidTr="00FC2F68">
        <w:trPr>
          <w:cnfStyle w:val="000000010000"/>
          <w:trHeight w:val="283"/>
        </w:trPr>
        <w:tc>
          <w:tcPr>
            <w:cnfStyle w:val="001000000000"/>
            <w:tcW w:w="534" w:type="dxa"/>
            <w:shd w:val="clear" w:color="auto" w:fill="DAEEF3" w:themeFill="accent5" w:themeFillTint="33"/>
            <w:vAlign w:val="center"/>
          </w:tcPr>
          <w:p w:rsidR="00D028FE" w:rsidRPr="00495880" w:rsidRDefault="00386871" w:rsidP="00D028FE">
            <w:pPr>
              <w:jc w:val="center"/>
              <w:rPr>
                <w:rFonts w:ascii="Times New Roman" w:eastAsia="Calibri" w:hAnsi="Times New Roman"/>
              </w:rPr>
            </w:pPr>
            <w:r w:rsidRPr="00495880">
              <w:rPr>
                <w:rFonts w:ascii="Times New Roman" w:eastAsia="Calibri" w:hAnsi="Times New Roman"/>
              </w:rPr>
              <w:t>9</w:t>
            </w:r>
          </w:p>
        </w:tc>
        <w:tc>
          <w:tcPr>
            <w:tcW w:w="5278" w:type="dxa"/>
            <w:shd w:val="clear" w:color="auto" w:fill="DAEEF3" w:themeFill="accent5" w:themeFillTint="33"/>
          </w:tcPr>
          <w:p w:rsidR="00D028FE" w:rsidRPr="00495880" w:rsidRDefault="00D028FE" w:rsidP="00D028FE">
            <w:pPr>
              <w:cnfStyle w:val="000000010000"/>
              <w:rPr>
                <w:rFonts w:ascii="Times New Roman" w:hAnsi="Times New Roman"/>
              </w:rPr>
            </w:pPr>
            <w:r w:rsidRPr="00495880">
              <w:rPr>
                <w:rFonts w:ascii="Times New Roman" w:hAnsi="Times New Roman"/>
              </w:rPr>
              <w:t>Yüksek lisans yapan personel sayısının tüm personel sayısına oranı</w:t>
            </w:r>
          </w:p>
        </w:tc>
        <w:tc>
          <w:tcPr>
            <w:tcW w:w="1134" w:type="dxa"/>
            <w:shd w:val="clear" w:color="auto" w:fill="auto"/>
          </w:tcPr>
          <w:p w:rsidR="00D028FE" w:rsidRPr="00495880" w:rsidRDefault="00036B53" w:rsidP="00911C80">
            <w:pPr>
              <w:tabs>
                <w:tab w:val="left" w:pos="7310"/>
              </w:tabs>
              <w:contextualSpacing/>
              <w:jc w:val="center"/>
              <w:cnfStyle w:val="000000010000"/>
              <w:rPr>
                <w:rFonts w:ascii="Times New Roman" w:hAnsi="Times New Roman"/>
              </w:rPr>
            </w:pPr>
            <w:r>
              <w:rPr>
                <w:rFonts w:ascii="Times New Roman" w:hAnsi="Times New Roman"/>
              </w:rPr>
              <w:t>1</w:t>
            </w:r>
          </w:p>
        </w:tc>
        <w:tc>
          <w:tcPr>
            <w:tcW w:w="1134" w:type="dxa"/>
            <w:shd w:val="clear" w:color="auto" w:fill="auto"/>
          </w:tcPr>
          <w:p w:rsidR="00D028FE" w:rsidRPr="00495880" w:rsidRDefault="00036B53" w:rsidP="00911C80">
            <w:pPr>
              <w:tabs>
                <w:tab w:val="left" w:pos="7310"/>
              </w:tabs>
              <w:contextualSpacing/>
              <w:jc w:val="center"/>
              <w:cnfStyle w:val="000000010000"/>
              <w:rPr>
                <w:rFonts w:ascii="Times New Roman" w:hAnsi="Times New Roman"/>
              </w:rPr>
            </w:pPr>
            <w:r>
              <w:rPr>
                <w:rFonts w:ascii="Times New Roman" w:hAnsi="Times New Roman"/>
              </w:rPr>
              <w:t>1</w:t>
            </w:r>
          </w:p>
        </w:tc>
        <w:tc>
          <w:tcPr>
            <w:tcW w:w="1026" w:type="dxa"/>
            <w:shd w:val="clear" w:color="auto" w:fill="auto"/>
          </w:tcPr>
          <w:p w:rsidR="00D028FE" w:rsidRPr="00495880" w:rsidRDefault="00911C80" w:rsidP="00911C80">
            <w:pPr>
              <w:tabs>
                <w:tab w:val="left" w:pos="7310"/>
              </w:tabs>
              <w:contextualSpacing/>
              <w:jc w:val="center"/>
              <w:cnfStyle w:val="000000010000"/>
              <w:rPr>
                <w:rFonts w:ascii="Times New Roman" w:hAnsi="Times New Roman"/>
                <w:b/>
              </w:rPr>
            </w:pPr>
            <w:r>
              <w:rPr>
                <w:rFonts w:ascii="Times New Roman" w:hAnsi="Times New Roman"/>
                <w:b/>
              </w:rPr>
              <w:t>30</w:t>
            </w:r>
          </w:p>
        </w:tc>
      </w:tr>
      <w:tr w:rsidR="00D028FE" w:rsidRPr="00495880" w:rsidTr="00FC2F68">
        <w:trPr>
          <w:cnfStyle w:val="000000100000"/>
          <w:trHeight w:val="283"/>
        </w:trPr>
        <w:tc>
          <w:tcPr>
            <w:cnfStyle w:val="001000000000"/>
            <w:tcW w:w="534" w:type="dxa"/>
            <w:shd w:val="clear" w:color="auto" w:fill="DAEEF3" w:themeFill="accent5" w:themeFillTint="33"/>
            <w:vAlign w:val="center"/>
          </w:tcPr>
          <w:p w:rsidR="00D028FE" w:rsidRPr="00495880" w:rsidRDefault="00386871" w:rsidP="00D028FE">
            <w:pPr>
              <w:jc w:val="center"/>
              <w:rPr>
                <w:rFonts w:ascii="Times New Roman" w:eastAsia="Calibri" w:hAnsi="Times New Roman"/>
              </w:rPr>
            </w:pPr>
            <w:r w:rsidRPr="00495880">
              <w:rPr>
                <w:rFonts w:ascii="Times New Roman" w:eastAsia="Calibri" w:hAnsi="Times New Roman"/>
              </w:rPr>
              <w:t>10</w:t>
            </w:r>
          </w:p>
        </w:tc>
        <w:tc>
          <w:tcPr>
            <w:tcW w:w="5278" w:type="dxa"/>
            <w:shd w:val="clear" w:color="auto" w:fill="DAEEF3" w:themeFill="accent5" w:themeFillTint="33"/>
          </w:tcPr>
          <w:p w:rsidR="00D028FE" w:rsidRPr="00495880" w:rsidRDefault="00D028FE" w:rsidP="00D028FE">
            <w:pPr>
              <w:cnfStyle w:val="000000100000"/>
              <w:rPr>
                <w:rFonts w:ascii="Times New Roman" w:hAnsi="Times New Roman"/>
              </w:rPr>
            </w:pPr>
            <w:r w:rsidRPr="00495880">
              <w:rPr>
                <w:rFonts w:ascii="Times New Roman" w:hAnsi="Times New Roman"/>
              </w:rPr>
              <w:t>Doktora yapan personel sayısı</w:t>
            </w:r>
          </w:p>
        </w:tc>
        <w:tc>
          <w:tcPr>
            <w:tcW w:w="1134" w:type="dxa"/>
            <w:shd w:val="clear" w:color="auto" w:fill="auto"/>
          </w:tcPr>
          <w:p w:rsidR="00D028FE" w:rsidRPr="00495880" w:rsidRDefault="00D028FE" w:rsidP="00911C80">
            <w:pPr>
              <w:tabs>
                <w:tab w:val="left" w:pos="7310"/>
              </w:tabs>
              <w:contextualSpacing/>
              <w:jc w:val="center"/>
              <w:cnfStyle w:val="000000100000"/>
              <w:rPr>
                <w:rFonts w:ascii="Times New Roman" w:hAnsi="Times New Roman"/>
              </w:rPr>
            </w:pPr>
          </w:p>
        </w:tc>
        <w:tc>
          <w:tcPr>
            <w:tcW w:w="1134" w:type="dxa"/>
            <w:shd w:val="clear" w:color="auto" w:fill="auto"/>
          </w:tcPr>
          <w:p w:rsidR="00D028FE" w:rsidRPr="00495880" w:rsidRDefault="00D028FE" w:rsidP="00911C80">
            <w:pPr>
              <w:tabs>
                <w:tab w:val="left" w:pos="7310"/>
              </w:tabs>
              <w:contextualSpacing/>
              <w:jc w:val="center"/>
              <w:cnfStyle w:val="000000100000"/>
              <w:rPr>
                <w:rFonts w:ascii="Times New Roman" w:hAnsi="Times New Roman"/>
              </w:rPr>
            </w:pPr>
          </w:p>
        </w:tc>
        <w:tc>
          <w:tcPr>
            <w:tcW w:w="1026" w:type="dxa"/>
            <w:shd w:val="clear" w:color="auto" w:fill="auto"/>
          </w:tcPr>
          <w:p w:rsidR="00D028FE" w:rsidRPr="00495880" w:rsidRDefault="00D028FE" w:rsidP="00911C80">
            <w:pPr>
              <w:tabs>
                <w:tab w:val="left" w:pos="7310"/>
              </w:tabs>
              <w:contextualSpacing/>
              <w:jc w:val="center"/>
              <w:cnfStyle w:val="000000100000"/>
              <w:rPr>
                <w:rFonts w:ascii="Times New Roman" w:hAnsi="Times New Roman"/>
                <w:b/>
              </w:rPr>
            </w:pPr>
          </w:p>
        </w:tc>
      </w:tr>
      <w:tr w:rsidR="00D028FE" w:rsidRPr="00495880" w:rsidTr="00FC2F68">
        <w:trPr>
          <w:cnfStyle w:val="000000010000"/>
          <w:trHeight w:val="283"/>
        </w:trPr>
        <w:tc>
          <w:tcPr>
            <w:cnfStyle w:val="001000000000"/>
            <w:tcW w:w="534" w:type="dxa"/>
            <w:shd w:val="clear" w:color="auto" w:fill="DAEEF3" w:themeFill="accent5" w:themeFillTint="33"/>
            <w:vAlign w:val="center"/>
          </w:tcPr>
          <w:p w:rsidR="00D028FE" w:rsidRPr="00495880" w:rsidRDefault="00386871" w:rsidP="00D028FE">
            <w:pPr>
              <w:jc w:val="center"/>
              <w:rPr>
                <w:rFonts w:ascii="Times New Roman" w:eastAsia="Calibri" w:hAnsi="Times New Roman"/>
              </w:rPr>
            </w:pPr>
            <w:r w:rsidRPr="00495880">
              <w:rPr>
                <w:rFonts w:ascii="Times New Roman" w:eastAsia="Calibri" w:hAnsi="Times New Roman"/>
              </w:rPr>
              <w:t>11</w:t>
            </w:r>
          </w:p>
        </w:tc>
        <w:tc>
          <w:tcPr>
            <w:tcW w:w="5278" w:type="dxa"/>
            <w:shd w:val="clear" w:color="auto" w:fill="DAEEF3" w:themeFill="accent5" w:themeFillTint="33"/>
          </w:tcPr>
          <w:p w:rsidR="00D028FE" w:rsidRPr="00495880" w:rsidRDefault="00D028FE" w:rsidP="00D028FE">
            <w:pPr>
              <w:cnfStyle w:val="000000010000"/>
              <w:rPr>
                <w:rFonts w:ascii="Times New Roman" w:hAnsi="Times New Roman"/>
              </w:rPr>
            </w:pPr>
            <w:r w:rsidRPr="00495880">
              <w:rPr>
                <w:rFonts w:ascii="Times New Roman" w:hAnsi="Times New Roman"/>
              </w:rPr>
              <w:t>Doktora yapan personel sayısının tüm personel sayısına oranı %</w:t>
            </w:r>
          </w:p>
        </w:tc>
        <w:tc>
          <w:tcPr>
            <w:tcW w:w="1134" w:type="dxa"/>
            <w:shd w:val="clear" w:color="auto" w:fill="auto"/>
          </w:tcPr>
          <w:p w:rsidR="00D028FE" w:rsidRPr="00495880" w:rsidRDefault="00D028FE" w:rsidP="00911C80">
            <w:pPr>
              <w:tabs>
                <w:tab w:val="left" w:pos="7310"/>
              </w:tabs>
              <w:contextualSpacing/>
              <w:jc w:val="center"/>
              <w:cnfStyle w:val="000000010000"/>
              <w:rPr>
                <w:rFonts w:ascii="Times New Roman" w:hAnsi="Times New Roman"/>
              </w:rPr>
            </w:pPr>
          </w:p>
        </w:tc>
        <w:tc>
          <w:tcPr>
            <w:tcW w:w="1134" w:type="dxa"/>
            <w:shd w:val="clear" w:color="auto" w:fill="auto"/>
          </w:tcPr>
          <w:p w:rsidR="00D028FE" w:rsidRPr="00495880" w:rsidRDefault="00D028FE" w:rsidP="00911C80">
            <w:pPr>
              <w:tabs>
                <w:tab w:val="left" w:pos="7310"/>
              </w:tabs>
              <w:contextualSpacing/>
              <w:jc w:val="center"/>
              <w:cnfStyle w:val="000000010000"/>
              <w:rPr>
                <w:rFonts w:ascii="Times New Roman" w:hAnsi="Times New Roman"/>
              </w:rPr>
            </w:pPr>
          </w:p>
        </w:tc>
        <w:tc>
          <w:tcPr>
            <w:tcW w:w="1026" w:type="dxa"/>
            <w:shd w:val="clear" w:color="auto" w:fill="auto"/>
          </w:tcPr>
          <w:p w:rsidR="00D028FE" w:rsidRPr="00495880" w:rsidRDefault="00D028FE" w:rsidP="00911C80">
            <w:pPr>
              <w:tabs>
                <w:tab w:val="left" w:pos="7310"/>
              </w:tabs>
              <w:contextualSpacing/>
              <w:jc w:val="center"/>
              <w:cnfStyle w:val="000000010000"/>
              <w:rPr>
                <w:rFonts w:ascii="Times New Roman" w:hAnsi="Times New Roman"/>
                <w:b/>
              </w:rPr>
            </w:pPr>
          </w:p>
        </w:tc>
      </w:tr>
      <w:tr w:rsidR="00D028FE" w:rsidRPr="00495880" w:rsidTr="00FC2F68">
        <w:trPr>
          <w:cnfStyle w:val="000000100000"/>
          <w:trHeight w:val="283"/>
        </w:trPr>
        <w:tc>
          <w:tcPr>
            <w:cnfStyle w:val="001000000000"/>
            <w:tcW w:w="534" w:type="dxa"/>
            <w:shd w:val="clear" w:color="auto" w:fill="DAEEF3" w:themeFill="accent5" w:themeFillTint="33"/>
            <w:vAlign w:val="center"/>
          </w:tcPr>
          <w:p w:rsidR="00D028FE" w:rsidRPr="00495880" w:rsidRDefault="00386871" w:rsidP="00D028FE">
            <w:pPr>
              <w:jc w:val="center"/>
              <w:rPr>
                <w:rFonts w:ascii="Times New Roman" w:eastAsia="Calibri" w:hAnsi="Times New Roman"/>
              </w:rPr>
            </w:pPr>
            <w:r w:rsidRPr="00495880">
              <w:rPr>
                <w:rFonts w:ascii="Times New Roman" w:eastAsia="Calibri" w:hAnsi="Times New Roman"/>
              </w:rPr>
              <w:t>12</w:t>
            </w:r>
          </w:p>
        </w:tc>
        <w:tc>
          <w:tcPr>
            <w:tcW w:w="5278" w:type="dxa"/>
            <w:shd w:val="clear" w:color="auto" w:fill="DAEEF3" w:themeFill="accent5" w:themeFillTint="33"/>
          </w:tcPr>
          <w:p w:rsidR="00D028FE" w:rsidRPr="00495880" w:rsidRDefault="00D028FE" w:rsidP="00D028FE">
            <w:pPr>
              <w:cnfStyle w:val="000000100000"/>
              <w:rPr>
                <w:rFonts w:ascii="Times New Roman" w:hAnsi="Times New Roman"/>
              </w:rPr>
            </w:pPr>
            <w:r w:rsidRPr="00495880">
              <w:rPr>
                <w:rFonts w:ascii="Times New Roman" w:hAnsi="Times New Roman"/>
              </w:rPr>
              <w:t>Hizmet içi eğitim gerçekleştirilen alan sayısı</w:t>
            </w:r>
          </w:p>
        </w:tc>
        <w:tc>
          <w:tcPr>
            <w:tcW w:w="1134" w:type="dxa"/>
            <w:shd w:val="clear" w:color="auto" w:fill="auto"/>
          </w:tcPr>
          <w:p w:rsidR="00D028FE" w:rsidRPr="00495880" w:rsidRDefault="00D028FE" w:rsidP="00911C80">
            <w:pPr>
              <w:tabs>
                <w:tab w:val="left" w:pos="7310"/>
              </w:tabs>
              <w:contextualSpacing/>
              <w:jc w:val="center"/>
              <w:cnfStyle w:val="000000100000"/>
              <w:rPr>
                <w:rFonts w:ascii="Times New Roman" w:hAnsi="Times New Roman"/>
              </w:rPr>
            </w:pPr>
          </w:p>
        </w:tc>
        <w:tc>
          <w:tcPr>
            <w:tcW w:w="1134" w:type="dxa"/>
            <w:shd w:val="clear" w:color="auto" w:fill="auto"/>
          </w:tcPr>
          <w:p w:rsidR="00D028FE" w:rsidRPr="00495880" w:rsidRDefault="00D028FE" w:rsidP="00911C80">
            <w:pPr>
              <w:tabs>
                <w:tab w:val="left" w:pos="7310"/>
              </w:tabs>
              <w:contextualSpacing/>
              <w:jc w:val="center"/>
              <w:cnfStyle w:val="000000100000"/>
              <w:rPr>
                <w:rFonts w:ascii="Times New Roman" w:hAnsi="Times New Roman"/>
              </w:rPr>
            </w:pPr>
          </w:p>
        </w:tc>
        <w:tc>
          <w:tcPr>
            <w:tcW w:w="1026" w:type="dxa"/>
            <w:shd w:val="clear" w:color="auto" w:fill="auto"/>
          </w:tcPr>
          <w:p w:rsidR="00D028FE" w:rsidRPr="00495880" w:rsidRDefault="00D028FE" w:rsidP="00911C80">
            <w:pPr>
              <w:tabs>
                <w:tab w:val="left" w:pos="7310"/>
              </w:tabs>
              <w:contextualSpacing/>
              <w:jc w:val="center"/>
              <w:cnfStyle w:val="000000100000"/>
              <w:rPr>
                <w:rFonts w:ascii="Times New Roman" w:hAnsi="Times New Roman"/>
                <w:b/>
              </w:rPr>
            </w:pPr>
          </w:p>
        </w:tc>
      </w:tr>
      <w:tr w:rsidR="00D028FE" w:rsidRPr="00495880" w:rsidTr="00FC2F68">
        <w:trPr>
          <w:cnfStyle w:val="000000010000"/>
          <w:trHeight w:val="283"/>
        </w:trPr>
        <w:tc>
          <w:tcPr>
            <w:cnfStyle w:val="001000000000"/>
            <w:tcW w:w="534" w:type="dxa"/>
            <w:shd w:val="clear" w:color="auto" w:fill="DAEEF3" w:themeFill="accent5" w:themeFillTint="33"/>
            <w:vAlign w:val="center"/>
          </w:tcPr>
          <w:p w:rsidR="00D028FE" w:rsidRPr="00495880" w:rsidRDefault="000A29B0" w:rsidP="00D028FE">
            <w:pPr>
              <w:jc w:val="center"/>
              <w:rPr>
                <w:rFonts w:ascii="Times New Roman" w:eastAsia="Calibri" w:hAnsi="Times New Roman"/>
              </w:rPr>
            </w:pPr>
            <w:r w:rsidRPr="00495880">
              <w:rPr>
                <w:rFonts w:ascii="Times New Roman" w:eastAsia="Calibri" w:hAnsi="Times New Roman"/>
              </w:rPr>
              <w:t>13</w:t>
            </w:r>
          </w:p>
        </w:tc>
        <w:tc>
          <w:tcPr>
            <w:tcW w:w="5278" w:type="dxa"/>
            <w:shd w:val="clear" w:color="auto" w:fill="DAEEF3" w:themeFill="accent5" w:themeFillTint="33"/>
          </w:tcPr>
          <w:p w:rsidR="00D028FE" w:rsidRPr="00495880" w:rsidRDefault="00D028FE" w:rsidP="00D028FE">
            <w:pPr>
              <w:cnfStyle w:val="000000010000"/>
              <w:rPr>
                <w:rFonts w:ascii="Times New Roman" w:hAnsi="Times New Roman"/>
              </w:rPr>
            </w:pPr>
            <w:r w:rsidRPr="00495880">
              <w:rPr>
                <w:rFonts w:ascii="Times New Roman" w:hAnsi="Times New Roman"/>
              </w:rPr>
              <w:t>Her yıl en az bir hizmet içi eğitime katılan personel sayısı</w:t>
            </w:r>
          </w:p>
        </w:tc>
        <w:tc>
          <w:tcPr>
            <w:tcW w:w="1134" w:type="dxa"/>
            <w:shd w:val="clear" w:color="auto" w:fill="auto"/>
          </w:tcPr>
          <w:p w:rsidR="00D028FE" w:rsidRPr="00495880" w:rsidRDefault="00D028FE" w:rsidP="00911C80">
            <w:pPr>
              <w:tabs>
                <w:tab w:val="left" w:pos="7310"/>
              </w:tabs>
              <w:contextualSpacing/>
              <w:jc w:val="center"/>
              <w:cnfStyle w:val="000000010000"/>
              <w:rPr>
                <w:rFonts w:ascii="Times New Roman" w:hAnsi="Times New Roman"/>
              </w:rPr>
            </w:pPr>
          </w:p>
        </w:tc>
        <w:tc>
          <w:tcPr>
            <w:tcW w:w="1134" w:type="dxa"/>
            <w:shd w:val="clear" w:color="auto" w:fill="auto"/>
          </w:tcPr>
          <w:p w:rsidR="00D028FE" w:rsidRPr="00495880" w:rsidRDefault="00D028FE" w:rsidP="00911C80">
            <w:pPr>
              <w:tabs>
                <w:tab w:val="left" w:pos="7310"/>
              </w:tabs>
              <w:contextualSpacing/>
              <w:jc w:val="center"/>
              <w:cnfStyle w:val="000000010000"/>
              <w:rPr>
                <w:rFonts w:ascii="Times New Roman" w:hAnsi="Times New Roman"/>
              </w:rPr>
            </w:pPr>
          </w:p>
        </w:tc>
        <w:tc>
          <w:tcPr>
            <w:tcW w:w="1026" w:type="dxa"/>
            <w:shd w:val="clear" w:color="auto" w:fill="auto"/>
          </w:tcPr>
          <w:p w:rsidR="00D028FE" w:rsidRPr="00495880" w:rsidRDefault="00D028FE" w:rsidP="00911C80">
            <w:pPr>
              <w:tabs>
                <w:tab w:val="left" w:pos="7310"/>
              </w:tabs>
              <w:contextualSpacing/>
              <w:jc w:val="center"/>
              <w:cnfStyle w:val="000000010000"/>
              <w:rPr>
                <w:rFonts w:ascii="Times New Roman" w:hAnsi="Times New Roman"/>
                <w:b/>
              </w:rPr>
            </w:pPr>
          </w:p>
        </w:tc>
      </w:tr>
      <w:tr w:rsidR="00D028FE" w:rsidRPr="00495880" w:rsidTr="00FC2F68">
        <w:trPr>
          <w:cnfStyle w:val="000000100000"/>
          <w:trHeight w:val="283"/>
        </w:trPr>
        <w:tc>
          <w:tcPr>
            <w:cnfStyle w:val="001000000000"/>
            <w:tcW w:w="534" w:type="dxa"/>
            <w:shd w:val="clear" w:color="auto" w:fill="DAEEF3" w:themeFill="accent5" w:themeFillTint="33"/>
            <w:vAlign w:val="center"/>
          </w:tcPr>
          <w:p w:rsidR="00D028FE" w:rsidRPr="00495880" w:rsidRDefault="000A29B0" w:rsidP="00D028FE">
            <w:pPr>
              <w:jc w:val="center"/>
              <w:rPr>
                <w:rFonts w:ascii="Times New Roman" w:eastAsia="Calibri" w:hAnsi="Times New Roman"/>
              </w:rPr>
            </w:pPr>
            <w:r w:rsidRPr="00495880">
              <w:rPr>
                <w:rFonts w:ascii="Times New Roman" w:eastAsia="Calibri" w:hAnsi="Times New Roman"/>
              </w:rPr>
              <w:t>14</w:t>
            </w:r>
          </w:p>
        </w:tc>
        <w:tc>
          <w:tcPr>
            <w:tcW w:w="5278" w:type="dxa"/>
            <w:shd w:val="clear" w:color="auto" w:fill="DAEEF3" w:themeFill="accent5" w:themeFillTint="33"/>
          </w:tcPr>
          <w:p w:rsidR="00D028FE" w:rsidRPr="00495880" w:rsidRDefault="00D028FE" w:rsidP="00D028FE">
            <w:pPr>
              <w:cnfStyle w:val="000000100000"/>
              <w:rPr>
                <w:rFonts w:ascii="Times New Roman" w:hAnsi="Times New Roman"/>
              </w:rPr>
            </w:pPr>
            <w:r w:rsidRPr="00495880">
              <w:rPr>
                <w:rFonts w:ascii="Times New Roman" w:hAnsi="Times New Roman"/>
              </w:rPr>
              <w:t>Her yıl en az bir uzaktan eğitime katılan personel sayısı</w:t>
            </w:r>
          </w:p>
        </w:tc>
        <w:tc>
          <w:tcPr>
            <w:tcW w:w="1134" w:type="dxa"/>
            <w:shd w:val="clear" w:color="auto" w:fill="auto"/>
          </w:tcPr>
          <w:p w:rsidR="00D028FE" w:rsidRPr="00495880" w:rsidRDefault="00D028FE" w:rsidP="00911C80">
            <w:pPr>
              <w:tabs>
                <w:tab w:val="left" w:pos="7310"/>
              </w:tabs>
              <w:contextualSpacing/>
              <w:jc w:val="center"/>
              <w:cnfStyle w:val="000000100000"/>
              <w:rPr>
                <w:rFonts w:ascii="Times New Roman" w:hAnsi="Times New Roman"/>
              </w:rPr>
            </w:pPr>
          </w:p>
        </w:tc>
        <w:tc>
          <w:tcPr>
            <w:tcW w:w="1134" w:type="dxa"/>
            <w:shd w:val="clear" w:color="auto" w:fill="auto"/>
          </w:tcPr>
          <w:p w:rsidR="00D028FE" w:rsidRPr="00495880" w:rsidRDefault="00D028FE" w:rsidP="00911C80">
            <w:pPr>
              <w:tabs>
                <w:tab w:val="left" w:pos="7310"/>
              </w:tabs>
              <w:contextualSpacing/>
              <w:jc w:val="center"/>
              <w:cnfStyle w:val="000000100000"/>
              <w:rPr>
                <w:rFonts w:ascii="Times New Roman" w:hAnsi="Times New Roman"/>
              </w:rPr>
            </w:pPr>
          </w:p>
        </w:tc>
        <w:tc>
          <w:tcPr>
            <w:tcW w:w="1026" w:type="dxa"/>
            <w:shd w:val="clear" w:color="auto" w:fill="auto"/>
          </w:tcPr>
          <w:p w:rsidR="00D028FE" w:rsidRPr="00495880" w:rsidRDefault="00D028FE" w:rsidP="00911C80">
            <w:pPr>
              <w:tabs>
                <w:tab w:val="left" w:pos="7310"/>
              </w:tabs>
              <w:contextualSpacing/>
              <w:jc w:val="center"/>
              <w:cnfStyle w:val="000000100000"/>
              <w:rPr>
                <w:rFonts w:ascii="Times New Roman" w:hAnsi="Times New Roman"/>
                <w:b/>
              </w:rPr>
            </w:pPr>
          </w:p>
        </w:tc>
      </w:tr>
      <w:tr w:rsidR="00D028FE" w:rsidRPr="00495880" w:rsidTr="00FC2F68">
        <w:trPr>
          <w:cnfStyle w:val="000000010000"/>
          <w:trHeight w:val="127"/>
        </w:trPr>
        <w:tc>
          <w:tcPr>
            <w:cnfStyle w:val="001000000000"/>
            <w:tcW w:w="534" w:type="dxa"/>
            <w:shd w:val="clear" w:color="auto" w:fill="DAEEF3" w:themeFill="accent5" w:themeFillTint="33"/>
            <w:vAlign w:val="center"/>
          </w:tcPr>
          <w:p w:rsidR="00D028FE" w:rsidRPr="00495880" w:rsidRDefault="000A29B0" w:rsidP="00D028FE">
            <w:pPr>
              <w:jc w:val="center"/>
              <w:rPr>
                <w:rFonts w:ascii="Times New Roman" w:eastAsia="Calibri" w:hAnsi="Times New Roman"/>
              </w:rPr>
            </w:pPr>
            <w:r w:rsidRPr="00495880">
              <w:rPr>
                <w:rFonts w:ascii="Times New Roman" w:eastAsia="Calibri" w:hAnsi="Times New Roman"/>
              </w:rPr>
              <w:t>15</w:t>
            </w:r>
          </w:p>
        </w:tc>
        <w:tc>
          <w:tcPr>
            <w:tcW w:w="5278" w:type="dxa"/>
            <w:shd w:val="clear" w:color="auto" w:fill="DAEEF3" w:themeFill="accent5" w:themeFillTint="33"/>
          </w:tcPr>
          <w:p w:rsidR="00D028FE" w:rsidRPr="00495880" w:rsidRDefault="00D028FE" w:rsidP="00D028FE">
            <w:pPr>
              <w:cnfStyle w:val="000000010000"/>
              <w:rPr>
                <w:rFonts w:ascii="Times New Roman" w:hAnsi="Times New Roman"/>
              </w:rPr>
            </w:pPr>
            <w:r w:rsidRPr="00495880">
              <w:rPr>
                <w:rFonts w:ascii="Times New Roman" w:hAnsi="Times New Roman"/>
              </w:rPr>
              <w:t>Her yıl en az bir hizmet içi eğitime katılan personel sayısının tüm personel sayısına oranı</w:t>
            </w:r>
          </w:p>
        </w:tc>
        <w:tc>
          <w:tcPr>
            <w:tcW w:w="1134" w:type="dxa"/>
            <w:shd w:val="clear" w:color="auto" w:fill="auto"/>
          </w:tcPr>
          <w:p w:rsidR="00D028FE" w:rsidRPr="00495880" w:rsidRDefault="00D028FE" w:rsidP="00911C80">
            <w:pPr>
              <w:tabs>
                <w:tab w:val="left" w:pos="7310"/>
              </w:tabs>
              <w:contextualSpacing/>
              <w:jc w:val="center"/>
              <w:cnfStyle w:val="000000010000"/>
              <w:rPr>
                <w:rFonts w:ascii="Times New Roman" w:hAnsi="Times New Roman"/>
              </w:rPr>
            </w:pPr>
          </w:p>
        </w:tc>
        <w:tc>
          <w:tcPr>
            <w:tcW w:w="1134" w:type="dxa"/>
            <w:shd w:val="clear" w:color="auto" w:fill="auto"/>
          </w:tcPr>
          <w:p w:rsidR="00D028FE" w:rsidRPr="00495880" w:rsidRDefault="00D028FE" w:rsidP="00911C80">
            <w:pPr>
              <w:tabs>
                <w:tab w:val="left" w:pos="7310"/>
              </w:tabs>
              <w:contextualSpacing/>
              <w:jc w:val="center"/>
              <w:cnfStyle w:val="000000010000"/>
              <w:rPr>
                <w:rFonts w:ascii="Times New Roman" w:hAnsi="Times New Roman"/>
              </w:rPr>
            </w:pPr>
          </w:p>
        </w:tc>
        <w:tc>
          <w:tcPr>
            <w:tcW w:w="1026" w:type="dxa"/>
            <w:shd w:val="clear" w:color="auto" w:fill="auto"/>
          </w:tcPr>
          <w:p w:rsidR="00D028FE" w:rsidRPr="00495880" w:rsidRDefault="00D028FE" w:rsidP="00911C80">
            <w:pPr>
              <w:tabs>
                <w:tab w:val="left" w:pos="7310"/>
              </w:tabs>
              <w:contextualSpacing/>
              <w:jc w:val="center"/>
              <w:cnfStyle w:val="000000010000"/>
              <w:rPr>
                <w:rFonts w:ascii="Times New Roman" w:hAnsi="Times New Roman"/>
                <w:b/>
              </w:rPr>
            </w:pPr>
          </w:p>
        </w:tc>
      </w:tr>
      <w:tr w:rsidR="00D028FE" w:rsidRPr="00495880" w:rsidTr="00FC2F68">
        <w:trPr>
          <w:cnfStyle w:val="000000100000"/>
          <w:trHeight w:val="283"/>
        </w:trPr>
        <w:tc>
          <w:tcPr>
            <w:cnfStyle w:val="001000000000"/>
            <w:tcW w:w="534" w:type="dxa"/>
            <w:shd w:val="clear" w:color="auto" w:fill="DAEEF3" w:themeFill="accent5" w:themeFillTint="33"/>
            <w:vAlign w:val="center"/>
          </w:tcPr>
          <w:p w:rsidR="00D028FE" w:rsidRPr="00495880" w:rsidRDefault="003805B8" w:rsidP="00D028FE">
            <w:pPr>
              <w:jc w:val="center"/>
              <w:rPr>
                <w:rFonts w:ascii="Times New Roman" w:eastAsia="Calibri" w:hAnsi="Times New Roman"/>
              </w:rPr>
            </w:pPr>
            <w:r>
              <w:rPr>
                <w:rFonts w:ascii="Times New Roman" w:eastAsia="Calibri" w:hAnsi="Times New Roman"/>
              </w:rPr>
              <w:t>16</w:t>
            </w:r>
          </w:p>
        </w:tc>
        <w:tc>
          <w:tcPr>
            <w:tcW w:w="5278" w:type="dxa"/>
            <w:shd w:val="clear" w:color="auto" w:fill="DAEEF3" w:themeFill="accent5" w:themeFillTint="33"/>
          </w:tcPr>
          <w:p w:rsidR="00D028FE" w:rsidRPr="00495880" w:rsidRDefault="00D028FE" w:rsidP="00D028FE">
            <w:pPr>
              <w:cnfStyle w:val="000000100000"/>
              <w:rPr>
                <w:rFonts w:ascii="Times New Roman" w:hAnsi="Times New Roman"/>
              </w:rPr>
            </w:pPr>
            <w:r w:rsidRPr="00495880">
              <w:rPr>
                <w:rFonts w:ascii="Times New Roman" w:hAnsi="Times New Roman"/>
              </w:rPr>
              <w:t>Yapılan iş tanımı sayısı</w:t>
            </w:r>
          </w:p>
        </w:tc>
        <w:tc>
          <w:tcPr>
            <w:tcW w:w="1134" w:type="dxa"/>
            <w:shd w:val="clear" w:color="auto" w:fill="auto"/>
          </w:tcPr>
          <w:p w:rsidR="00D028FE" w:rsidRPr="00495880" w:rsidRDefault="00D028FE" w:rsidP="00911C80">
            <w:pPr>
              <w:tabs>
                <w:tab w:val="left" w:pos="7310"/>
              </w:tabs>
              <w:contextualSpacing/>
              <w:jc w:val="center"/>
              <w:cnfStyle w:val="000000100000"/>
              <w:rPr>
                <w:rFonts w:ascii="Times New Roman" w:hAnsi="Times New Roman"/>
              </w:rPr>
            </w:pPr>
          </w:p>
        </w:tc>
        <w:tc>
          <w:tcPr>
            <w:tcW w:w="1134" w:type="dxa"/>
            <w:shd w:val="clear" w:color="auto" w:fill="auto"/>
          </w:tcPr>
          <w:p w:rsidR="00D028FE" w:rsidRPr="00495880" w:rsidRDefault="00D028FE" w:rsidP="00911C80">
            <w:pPr>
              <w:tabs>
                <w:tab w:val="left" w:pos="7310"/>
              </w:tabs>
              <w:contextualSpacing/>
              <w:jc w:val="center"/>
              <w:cnfStyle w:val="000000100000"/>
              <w:rPr>
                <w:rFonts w:ascii="Times New Roman" w:hAnsi="Times New Roman"/>
              </w:rPr>
            </w:pPr>
          </w:p>
        </w:tc>
        <w:tc>
          <w:tcPr>
            <w:tcW w:w="1026" w:type="dxa"/>
            <w:shd w:val="clear" w:color="auto" w:fill="auto"/>
          </w:tcPr>
          <w:p w:rsidR="00D028FE" w:rsidRPr="00495880" w:rsidRDefault="00D028FE" w:rsidP="00911C80">
            <w:pPr>
              <w:tabs>
                <w:tab w:val="left" w:pos="7310"/>
              </w:tabs>
              <w:contextualSpacing/>
              <w:jc w:val="center"/>
              <w:cnfStyle w:val="000000100000"/>
              <w:rPr>
                <w:rFonts w:ascii="Times New Roman" w:hAnsi="Times New Roman"/>
                <w:b/>
              </w:rPr>
            </w:pPr>
          </w:p>
        </w:tc>
      </w:tr>
      <w:tr w:rsidR="00D028FE" w:rsidRPr="00495880" w:rsidTr="00FC2F68">
        <w:trPr>
          <w:cnfStyle w:val="000000010000"/>
          <w:trHeight w:val="283"/>
        </w:trPr>
        <w:tc>
          <w:tcPr>
            <w:cnfStyle w:val="001000000000"/>
            <w:tcW w:w="534" w:type="dxa"/>
            <w:shd w:val="clear" w:color="auto" w:fill="DAEEF3" w:themeFill="accent5" w:themeFillTint="33"/>
            <w:vAlign w:val="center"/>
          </w:tcPr>
          <w:p w:rsidR="00D028FE" w:rsidRPr="00495880" w:rsidRDefault="00386871" w:rsidP="00D028FE">
            <w:pPr>
              <w:jc w:val="center"/>
              <w:rPr>
                <w:rFonts w:ascii="Times New Roman" w:eastAsia="Calibri" w:hAnsi="Times New Roman"/>
              </w:rPr>
            </w:pPr>
            <w:r w:rsidRPr="00495880">
              <w:rPr>
                <w:rFonts w:ascii="Times New Roman" w:eastAsia="Calibri" w:hAnsi="Times New Roman"/>
              </w:rPr>
              <w:t>1</w:t>
            </w:r>
            <w:r w:rsidR="003805B8">
              <w:rPr>
                <w:rFonts w:ascii="Times New Roman" w:eastAsia="Calibri" w:hAnsi="Times New Roman"/>
              </w:rPr>
              <w:t>7</w:t>
            </w:r>
          </w:p>
        </w:tc>
        <w:tc>
          <w:tcPr>
            <w:tcW w:w="5278" w:type="dxa"/>
            <w:shd w:val="clear" w:color="auto" w:fill="DAEEF3" w:themeFill="accent5" w:themeFillTint="33"/>
          </w:tcPr>
          <w:p w:rsidR="00D028FE" w:rsidRPr="00495880" w:rsidRDefault="00D028FE" w:rsidP="00D028FE">
            <w:pPr>
              <w:cnfStyle w:val="000000010000"/>
              <w:rPr>
                <w:rFonts w:ascii="Times New Roman" w:hAnsi="Times New Roman"/>
              </w:rPr>
            </w:pPr>
            <w:r w:rsidRPr="00495880">
              <w:rPr>
                <w:rFonts w:ascii="Times New Roman" w:hAnsi="Times New Roman"/>
              </w:rPr>
              <w:t>Gerçekleştirilen iş analizi sayısı</w:t>
            </w:r>
          </w:p>
        </w:tc>
        <w:tc>
          <w:tcPr>
            <w:tcW w:w="1134" w:type="dxa"/>
            <w:shd w:val="clear" w:color="auto" w:fill="auto"/>
          </w:tcPr>
          <w:p w:rsidR="00D028FE" w:rsidRPr="00495880" w:rsidRDefault="00D028FE" w:rsidP="00911C80">
            <w:pPr>
              <w:tabs>
                <w:tab w:val="left" w:pos="7310"/>
              </w:tabs>
              <w:contextualSpacing/>
              <w:jc w:val="center"/>
              <w:cnfStyle w:val="000000010000"/>
              <w:rPr>
                <w:rFonts w:ascii="Times New Roman" w:hAnsi="Times New Roman"/>
              </w:rPr>
            </w:pPr>
          </w:p>
        </w:tc>
        <w:tc>
          <w:tcPr>
            <w:tcW w:w="1134" w:type="dxa"/>
            <w:shd w:val="clear" w:color="auto" w:fill="auto"/>
          </w:tcPr>
          <w:p w:rsidR="00D028FE" w:rsidRPr="00495880" w:rsidRDefault="00D028FE" w:rsidP="00911C80">
            <w:pPr>
              <w:tabs>
                <w:tab w:val="left" w:pos="7310"/>
              </w:tabs>
              <w:contextualSpacing/>
              <w:jc w:val="center"/>
              <w:cnfStyle w:val="000000010000"/>
              <w:rPr>
                <w:rFonts w:ascii="Times New Roman" w:hAnsi="Times New Roman"/>
              </w:rPr>
            </w:pPr>
          </w:p>
        </w:tc>
        <w:tc>
          <w:tcPr>
            <w:tcW w:w="1026" w:type="dxa"/>
            <w:shd w:val="clear" w:color="auto" w:fill="auto"/>
          </w:tcPr>
          <w:p w:rsidR="00D028FE" w:rsidRPr="00495880" w:rsidRDefault="00D028FE" w:rsidP="00911C80">
            <w:pPr>
              <w:tabs>
                <w:tab w:val="left" w:pos="7310"/>
              </w:tabs>
              <w:contextualSpacing/>
              <w:jc w:val="center"/>
              <w:cnfStyle w:val="000000010000"/>
              <w:rPr>
                <w:rFonts w:ascii="Times New Roman" w:hAnsi="Times New Roman"/>
                <w:b/>
              </w:rPr>
            </w:pPr>
          </w:p>
        </w:tc>
      </w:tr>
      <w:tr w:rsidR="00D028FE" w:rsidRPr="00495880" w:rsidTr="00FC2F68">
        <w:trPr>
          <w:cnfStyle w:val="000000100000"/>
          <w:trHeight w:val="283"/>
        </w:trPr>
        <w:tc>
          <w:tcPr>
            <w:cnfStyle w:val="001000000000"/>
            <w:tcW w:w="534" w:type="dxa"/>
            <w:shd w:val="clear" w:color="auto" w:fill="DAEEF3" w:themeFill="accent5" w:themeFillTint="33"/>
            <w:vAlign w:val="center"/>
          </w:tcPr>
          <w:p w:rsidR="00D028FE" w:rsidRPr="00495880" w:rsidRDefault="003805B8" w:rsidP="00D028FE">
            <w:pPr>
              <w:jc w:val="center"/>
              <w:rPr>
                <w:rFonts w:ascii="Times New Roman" w:eastAsia="Calibri" w:hAnsi="Times New Roman"/>
              </w:rPr>
            </w:pPr>
            <w:r>
              <w:rPr>
                <w:rFonts w:ascii="Times New Roman" w:eastAsia="Calibri" w:hAnsi="Times New Roman"/>
              </w:rPr>
              <w:t>18</w:t>
            </w:r>
          </w:p>
        </w:tc>
        <w:tc>
          <w:tcPr>
            <w:tcW w:w="5278" w:type="dxa"/>
            <w:shd w:val="clear" w:color="auto" w:fill="DAEEF3" w:themeFill="accent5" w:themeFillTint="33"/>
          </w:tcPr>
          <w:p w:rsidR="00D028FE" w:rsidRPr="00495880" w:rsidRDefault="00D028FE" w:rsidP="00D028FE">
            <w:pPr>
              <w:cnfStyle w:val="000000100000"/>
              <w:rPr>
                <w:rFonts w:ascii="Times New Roman" w:hAnsi="Times New Roman"/>
              </w:rPr>
            </w:pPr>
            <w:r w:rsidRPr="00495880">
              <w:rPr>
                <w:rFonts w:ascii="Times New Roman" w:hAnsi="Times New Roman"/>
              </w:rPr>
              <w:t>Gerçekleştirilen insan kaynakları planlamasına uygun olarak yer değişikliği yapılan personel sayısı</w:t>
            </w:r>
          </w:p>
        </w:tc>
        <w:tc>
          <w:tcPr>
            <w:tcW w:w="1134" w:type="dxa"/>
            <w:shd w:val="clear" w:color="auto" w:fill="auto"/>
          </w:tcPr>
          <w:p w:rsidR="00D028FE" w:rsidRPr="00495880" w:rsidRDefault="00D028FE" w:rsidP="00911C80">
            <w:pPr>
              <w:tabs>
                <w:tab w:val="left" w:pos="7310"/>
              </w:tabs>
              <w:contextualSpacing/>
              <w:jc w:val="center"/>
              <w:cnfStyle w:val="000000100000"/>
              <w:rPr>
                <w:rFonts w:ascii="Times New Roman" w:hAnsi="Times New Roman"/>
              </w:rPr>
            </w:pPr>
          </w:p>
        </w:tc>
        <w:tc>
          <w:tcPr>
            <w:tcW w:w="1134" w:type="dxa"/>
            <w:shd w:val="clear" w:color="auto" w:fill="auto"/>
          </w:tcPr>
          <w:p w:rsidR="00D028FE" w:rsidRPr="00495880" w:rsidRDefault="00D028FE" w:rsidP="00911C80">
            <w:pPr>
              <w:tabs>
                <w:tab w:val="left" w:pos="7310"/>
              </w:tabs>
              <w:contextualSpacing/>
              <w:jc w:val="center"/>
              <w:cnfStyle w:val="000000100000"/>
              <w:rPr>
                <w:rFonts w:ascii="Times New Roman" w:hAnsi="Times New Roman"/>
              </w:rPr>
            </w:pPr>
          </w:p>
        </w:tc>
        <w:tc>
          <w:tcPr>
            <w:tcW w:w="1026" w:type="dxa"/>
            <w:shd w:val="clear" w:color="auto" w:fill="auto"/>
          </w:tcPr>
          <w:p w:rsidR="00D028FE" w:rsidRPr="00495880" w:rsidRDefault="00D028FE" w:rsidP="00911C80">
            <w:pPr>
              <w:tabs>
                <w:tab w:val="left" w:pos="7310"/>
              </w:tabs>
              <w:contextualSpacing/>
              <w:jc w:val="center"/>
              <w:cnfStyle w:val="000000100000"/>
              <w:rPr>
                <w:rFonts w:ascii="Times New Roman" w:hAnsi="Times New Roman"/>
                <w:b/>
              </w:rPr>
            </w:pPr>
          </w:p>
        </w:tc>
      </w:tr>
      <w:tr w:rsidR="00D028FE" w:rsidRPr="00495880" w:rsidTr="00FC2F68">
        <w:trPr>
          <w:cnfStyle w:val="000000010000"/>
          <w:trHeight w:val="283"/>
        </w:trPr>
        <w:tc>
          <w:tcPr>
            <w:cnfStyle w:val="001000000000"/>
            <w:tcW w:w="534" w:type="dxa"/>
            <w:shd w:val="clear" w:color="auto" w:fill="DAEEF3" w:themeFill="accent5" w:themeFillTint="33"/>
            <w:vAlign w:val="center"/>
          </w:tcPr>
          <w:p w:rsidR="00D028FE" w:rsidRPr="00495880" w:rsidRDefault="003805B8" w:rsidP="00D028FE">
            <w:pPr>
              <w:jc w:val="center"/>
              <w:rPr>
                <w:rFonts w:ascii="Times New Roman" w:eastAsia="Calibri" w:hAnsi="Times New Roman"/>
              </w:rPr>
            </w:pPr>
            <w:r>
              <w:rPr>
                <w:rFonts w:ascii="Times New Roman" w:eastAsia="Calibri" w:hAnsi="Times New Roman"/>
              </w:rPr>
              <w:lastRenderedPageBreak/>
              <w:t>19</w:t>
            </w:r>
          </w:p>
        </w:tc>
        <w:tc>
          <w:tcPr>
            <w:tcW w:w="5278" w:type="dxa"/>
            <w:shd w:val="clear" w:color="auto" w:fill="DAEEF3" w:themeFill="accent5" w:themeFillTint="33"/>
          </w:tcPr>
          <w:p w:rsidR="00D028FE" w:rsidRPr="00495880" w:rsidRDefault="00D028FE" w:rsidP="00D028FE">
            <w:pPr>
              <w:cnfStyle w:val="000000010000"/>
              <w:rPr>
                <w:rFonts w:ascii="Times New Roman" w:hAnsi="Times New Roman"/>
              </w:rPr>
            </w:pPr>
            <w:r w:rsidRPr="00495880">
              <w:rPr>
                <w:rFonts w:ascii="Times New Roman" w:hAnsi="Times New Roman"/>
              </w:rPr>
              <w:t>Öğretmen başına düşen öğrenci sayısı</w:t>
            </w:r>
          </w:p>
        </w:tc>
        <w:tc>
          <w:tcPr>
            <w:tcW w:w="1134" w:type="dxa"/>
            <w:shd w:val="clear" w:color="auto" w:fill="auto"/>
          </w:tcPr>
          <w:p w:rsidR="00D028FE" w:rsidRPr="00495880" w:rsidRDefault="00911C80" w:rsidP="00911C80">
            <w:pPr>
              <w:tabs>
                <w:tab w:val="left" w:pos="7310"/>
              </w:tabs>
              <w:contextualSpacing/>
              <w:jc w:val="center"/>
              <w:cnfStyle w:val="000000010000"/>
              <w:rPr>
                <w:rFonts w:ascii="Times New Roman" w:hAnsi="Times New Roman"/>
              </w:rPr>
            </w:pPr>
            <w:r>
              <w:rPr>
                <w:rFonts w:ascii="Times New Roman" w:hAnsi="Times New Roman"/>
              </w:rPr>
              <w:t>9</w:t>
            </w:r>
          </w:p>
        </w:tc>
        <w:tc>
          <w:tcPr>
            <w:tcW w:w="1134" w:type="dxa"/>
            <w:shd w:val="clear" w:color="auto" w:fill="auto"/>
          </w:tcPr>
          <w:p w:rsidR="00D028FE" w:rsidRPr="00495880" w:rsidRDefault="00911C80" w:rsidP="00911C80">
            <w:pPr>
              <w:tabs>
                <w:tab w:val="left" w:pos="7310"/>
              </w:tabs>
              <w:contextualSpacing/>
              <w:jc w:val="center"/>
              <w:cnfStyle w:val="000000010000"/>
              <w:rPr>
                <w:rFonts w:ascii="Times New Roman" w:hAnsi="Times New Roman"/>
              </w:rPr>
            </w:pPr>
            <w:r>
              <w:rPr>
                <w:rFonts w:ascii="Times New Roman" w:hAnsi="Times New Roman"/>
              </w:rPr>
              <w:t>9</w:t>
            </w:r>
          </w:p>
        </w:tc>
        <w:tc>
          <w:tcPr>
            <w:tcW w:w="1026" w:type="dxa"/>
            <w:shd w:val="clear" w:color="auto" w:fill="auto"/>
          </w:tcPr>
          <w:p w:rsidR="00D028FE" w:rsidRPr="00495880" w:rsidRDefault="00911C80" w:rsidP="00911C80">
            <w:pPr>
              <w:tabs>
                <w:tab w:val="left" w:pos="7310"/>
              </w:tabs>
              <w:contextualSpacing/>
              <w:jc w:val="center"/>
              <w:cnfStyle w:val="000000010000"/>
              <w:rPr>
                <w:rFonts w:ascii="Times New Roman" w:hAnsi="Times New Roman"/>
                <w:b/>
              </w:rPr>
            </w:pPr>
            <w:r>
              <w:rPr>
                <w:rFonts w:ascii="Times New Roman" w:hAnsi="Times New Roman"/>
                <w:b/>
              </w:rPr>
              <w:t>9</w:t>
            </w:r>
          </w:p>
        </w:tc>
      </w:tr>
      <w:tr w:rsidR="00D028FE" w:rsidRPr="00495880" w:rsidTr="00FC2F68">
        <w:trPr>
          <w:cnfStyle w:val="000000100000"/>
          <w:trHeight w:val="283"/>
        </w:trPr>
        <w:tc>
          <w:tcPr>
            <w:cnfStyle w:val="001000000000"/>
            <w:tcW w:w="534" w:type="dxa"/>
            <w:shd w:val="clear" w:color="auto" w:fill="DAEEF3" w:themeFill="accent5" w:themeFillTint="33"/>
            <w:vAlign w:val="center"/>
          </w:tcPr>
          <w:p w:rsidR="00D028FE" w:rsidRPr="00495880" w:rsidRDefault="003805B8" w:rsidP="00D028FE">
            <w:pPr>
              <w:jc w:val="center"/>
              <w:rPr>
                <w:rFonts w:ascii="Times New Roman" w:eastAsia="Calibri" w:hAnsi="Times New Roman"/>
              </w:rPr>
            </w:pPr>
            <w:r>
              <w:rPr>
                <w:rFonts w:ascii="Times New Roman" w:eastAsia="Calibri" w:hAnsi="Times New Roman"/>
              </w:rPr>
              <w:t>20</w:t>
            </w:r>
          </w:p>
        </w:tc>
        <w:tc>
          <w:tcPr>
            <w:tcW w:w="5278" w:type="dxa"/>
            <w:shd w:val="clear" w:color="auto" w:fill="DAEEF3" w:themeFill="accent5" w:themeFillTint="33"/>
          </w:tcPr>
          <w:p w:rsidR="00D028FE" w:rsidRPr="00495880" w:rsidRDefault="00D028FE" w:rsidP="00D028FE">
            <w:pPr>
              <w:cnfStyle w:val="000000100000"/>
              <w:rPr>
                <w:rFonts w:ascii="Times New Roman" w:hAnsi="Times New Roman"/>
              </w:rPr>
            </w:pPr>
            <w:r w:rsidRPr="00495880">
              <w:rPr>
                <w:rFonts w:ascii="Times New Roman" w:hAnsi="Times New Roman"/>
              </w:rPr>
              <w:t>Ücretli öğretmen sayısının toplam öğretmen sayısına oranı</w:t>
            </w:r>
          </w:p>
        </w:tc>
        <w:tc>
          <w:tcPr>
            <w:tcW w:w="1134" w:type="dxa"/>
            <w:shd w:val="clear" w:color="auto" w:fill="auto"/>
          </w:tcPr>
          <w:p w:rsidR="00D028FE" w:rsidRPr="00495880" w:rsidRDefault="00911C80" w:rsidP="00911C80">
            <w:pPr>
              <w:tabs>
                <w:tab w:val="left" w:pos="7310"/>
              </w:tabs>
              <w:contextualSpacing/>
              <w:jc w:val="center"/>
              <w:cnfStyle w:val="000000100000"/>
              <w:rPr>
                <w:rFonts w:ascii="Times New Roman" w:hAnsi="Times New Roman"/>
              </w:rPr>
            </w:pPr>
            <w:r>
              <w:rPr>
                <w:rFonts w:ascii="Times New Roman" w:hAnsi="Times New Roman"/>
              </w:rPr>
              <w:t>10</w:t>
            </w:r>
          </w:p>
        </w:tc>
        <w:tc>
          <w:tcPr>
            <w:tcW w:w="1134" w:type="dxa"/>
            <w:shd w:val="clear" w:color="auto" w:fill="auto"/>
          </w:tcPr>
          <w:p w:rsidR="00D028FE" w:rsidRPr="00495880" w:rsidRDefault="00911C80" w:rsidP="00911C80">
            <w:pPr>
              <w:tabs>
                <w:tab w:val="left" w:pos="7310"/>
              </w:tabs>
              <w:contextualSpacing/>
              <w:jc w:val="center"/>
              <w:cnfStyle w:val="000000100000"/>
              <w:rPr>
                <w:rFonts w:ascii="Times New Roman" w:hAnsi="Times New Roman"/>
              </w:rPr>
            </w:pPr>
            <w:r>
              <w:rPr>
                <w:rFonts w:ascii="Times New Roman" w:hAnsi="Times New Roman"/>
              </w:rPr>
              <w:t>10</w:t>
            </w:r>
          </w:p>
        </w:tc>
        <w:tc>
          <w:tcPr>
            <w:tcW w:w="1026" w:type="dxa"/>
            <w:shd w:val="clear" w:color="auto" w:fill="auto"/>
          </w:tcPr>
          <w:p w:rsidR="00D028FE" w:rsidRPr="00495880" w:rsidRDefault="00911C80" w:rsidP="00911C80">
            <w:pPr>
              <w:tabs>
                <w:tab w:val="left" w:pos="7310"/>
              </w:tabs>
              <w:contextualSpacing/>
              <w:jc w:val="center"/>
              <w:cnfStyle w:val="000000100000"/>
              <w:rPr>
                <w:rFonts w:ascii="Times New Roman" w:hAnsi="Times New Roman"/>
                <w:b/>
              </w:rPr>
            </w:pPr>
            <w:r>
              <w:rPr>
                <w:rFonts w:ascii="Times New Roman" w:hAnsi="Times New Roman"/>
                <w:b/>
              </w:rPr>
              <w:t>0</w:t>
            </w:r>
          </w:p>
        </w:tc>
      </w:tr>
    </w:tbl>
    <w:p w:rsidR="00FB6DA1" w:rsidRPr="00AC6283" w:rsidRDefault="00FB6DA1" w:rsidP="000E4F77">
      <w:pPr>
        <w:spacing w:after="0" w:line="360" w:lineRule="auto"/>
        <w:ind w:firstLine="709"/>
        <w:jc w:val="both"/>
        <w:rPr>
          <w:rFonts w:ascii="Times New Roman" w:eastAsia="Calibri" w:hAnsi="Times New Roman" w:cs="Times New Roman"/>
          <w:b/>
          <w:sz w:val="24"/>
          <w:szCs w:val="24"/>
        </w:rPr>
      </w:pPr>
    </w:p>
    <w:p w:rsidR="00920142" w:rsidRPr="006675F0" w:rsidRDefault="006675F0" w:rsidP="006675F0">
      <w:pPr>
        <w:rPr>
          <w:rFonts w:ascii="Times New Roman" w:eastAsia="Calibri" w:hAnsi="Times New Roman" w:cs="Times New Roman"/>
          <w:b/>
          <w:sz w:val="24"/>
          <w:szCs w:val="24"/>
        </w:rPr>
      </w:pPr>
      <w:bookmarkStart w:id="118" w:name="_Toc430334539"/>
      <w:r>
        <w:rPr>
          <w:rFonts w:ascii="Times New Roman" w:eastAsia="Calibri" w:hAnsi="Times New Roman" w:cs="Times New Roman"/>
          <w:b/>
          <w:sz w:val="24"/>
          <w:szCs w:val="24"/>
        </w:rPr>
        <w:t xml:space="preserve">                                                                   </w:t>
      </w:r>
      <w:r w:rsidR="00920142" w:rsidRPr="00920142">
        <w:rPr>
          <w:rFonts w:ascii="Times New Roman" w:hAnsi="Times New Roman"/>
          <w:sz w:val="24"/>
          <w:szCs w:val="24"/>
        </w:rPr>
        <w:t xml:space="preserve">Tablo </w:t>
      </w:r>
      <w:r w:rsidR="008C3FF7" w:rsidRPr="00920142">
        <w:rPr>
          <w:rFonts w:ascii="Times New Roman" w:hAnsi="Times New Roman"/>
          <w:sz w:val="24"/>
          <w:szCs w:val="24"/>
        </w:rPr>
        <w:fldChar w:fldCharType="begin"/>
      </w:r>
      <w:r w:rsidR="00920142" w:rsidRPr="00920142">
        <w:rPr>
          <w:rFonts w:ascii="Times New Roman" w:hAnsi="Times New Roman"/>
          <w:sz w:val="24"/>
          <w:szCs w:val="24"/>
        </w:rPr>
        <w:instrText xml:space="preserve"> SEQ Tablo \* ARABIC </w:instrText>
      </w:r>
      <w:r w:rsidR="008C3FF7" w:rsidRPr="00920142">
        <w:rPr>
          <w:rFonts w:ascii="Times New Roman" w:hAnsi="Times New Roman"/>
          <w:sz w:val="24"/>
          <w:szCs w:val="24"/>
        </w:rPr>
        <w:fldChar w:fldCharType="separate"/>
      </w:r>
      <w:r w:rsidR="00920142">
        <w:rPr>
          <w:rFonts w:ascii="Times New Roman" w:hAnsi="Times New Roman"/>
          <w:noProof/>
          <w:sz w:val="24"/>
          <w:szCs w:val="24"/>
        </w:rPr>
        <w:t>19</w:t>
      </w:r>
      <w:r w:rsidR="008C3FF7" w:rsidRPr="00920142">
        <w:rPr>
          <w:rFonts w:ascii="Times New Roman" w:hAnsi="Times New Roman"/>
          <w:sz w:val="24"/>
          <w:szCs w:val="24"/>
        </w:rPr>
        <w:fldChar w:fldCharType="end"/>
      </w:r>
      <w:r w:rsidR="00920142" w:rsidRPr="00920142">
        <w:rPr>
          <w:rFonts w:ascii="Times New Roman" w:hAnsi="Times New Roman"/>
          <w:sz w:val="24"/>
          <w:szCs w:val="24"/>
        </w:rPr>
        <w:t>: Stratejiler</w:t>
      </w:r>
      <w:bookmarkEnd w:id="118"/>
    </w:p>
    <w:tbl>
      <w:tblPr>
        <w:tblStyle w:val="AkGlgeleme-Vurgu5"/>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87"/>
        <w:gridCol w:w="1984"/>
        <w:gridCol w:w="1843"/>
      </w:tblGrid>
      <w:tr w:rsidR="001337E6" w:rsidRPr="00416FF7" w:rsidTr="00416FF7">
        <w:trPr>
          <w:cnfStyle w:val="100000000000"/>
          <w:trHeight w:val="573"/>
        </w:trPr>
        <w:tc>
          <w:tcPr>
            <w:cnfStyle w:val="001000000000"/>
            <w:tcW w:w="9214" w:type="dxa"/>
            <w:gridSpan w:val="3"/>
            <w:tcBorders>
              <w:top w:val="none" w:sz="0" w:space="0" w:color="auto"/>
              <w:left w:val="none" w:sz="0" w:space="0" w:color="auto"/>
              <w:bottom w:val="none" w:sz="0" w:space="0" w:color="auto"/>
              <w:right w:val="none" w:sz="0" w:space="0" w:color="auto"/>
            </w:tcBorders>
            <w:shd w:val="clear" w:color="auto" w:fill="DAEEF3" w:themeFill="accent5" w:themeFillTint="33"/>
            <w:vAlign w:val="center"/>
          </w:tcPr>
          <w:p w:rsidR="00C128C8" w:rsidRPr="00416FF7" w:rsidRDefault="00C128C8" w:rsidP="00C128C8">
            <w:pPr>
              <w:jc w:val="center"/>
              <w:rPr>
                <w:rFonts w:ascii="Times New Roman" w:eastAsia="Calibri" w:hAnsi="Times New Roman" w:cs="Times New Roman"/>
                <w:color w:val="auto"/>
                <w:sz w:val="20"/>
                <w:szCs w:val="20"/>
              </w:rPr>
            </w:pPr>
            <w:r w:rsidRPr="00416FF7">
              <w:rPr>
                <w:rFonts w:ascii="Times New Roman" w:eastAsia="Calibri" w:hAnsi="Times New Roman" w:cs="Times New Roman"/>
                <w:color w:val="auto"/>
                <w:sz w:val="20"/>
                <w:szCs w:val="20"/>
              </w:rPr>
              <w:t>Kurumsal Kapasitenin Geliştirilmesi</w:t>
            </w:r>
          </w:p>
          <w:p w:rsidR="00C128C8" w:rsidRPr="00416FF7" w:rsidRDefault="00C128C8" w:rsidP="00C128C8">
            <w:pPr>
              <w:jc w:val="center"/>
              <w:rPr>
                <w:rFonts w:ascii="Times New Roman" w:eastAsia="Calibri" w:hAnsi="Times New Roman" w:cs="Times New Roman"/>
                <w:color w:val="auto"/>
                <w:sz w:val="20"/>
                <w:szCs w:val="20"/>
              </w:rPr>
            </w:pPr>
            <w:r w:rsidRPr="00416FF7">
              <w:rPr>
                <w:rFonts w:ascii="Times New Roman" w:eastAsia="Calibri" w:hAnsi="Times New Roman" w:cs="Times New Roman"/>
                <w:color w:val="auto"/>
                <w:sz w:val="20"/>
                <w:szCs w:val="20"/>
              </w:rPr>
              <w:t>Stratejik Amaç-3</w:t>
            </w:r>
          </w:p>
          <w:p w:rsidR="00C128C8" w:rsidRPr="00416FF7" w:rsidRDefault="00C128C8" w:rsidP="00C128C8">
            <w:pPr>
              <w:jc w:val="center"/>
              <w:rPr>
                <w:rFonts w:ascii="Times New Roman" w:eastAsia="Calibri" w:hAnsi="Times New Roman" w:cs="Times New Roman"/>
                <w:b w:val="0"/>
                <w:bCs w:val="0"/>
                <w:color w:val="auto"/>
                <w:sz w:val="20"/>
                <w:szCs w:val="20"/>
              </w:rPr>
            </w:pPr>
            <w:r w:rsidRPr="00416FF7">
              <w:rPr>
                <w:rFonts w:ascii="Times New Roman" w:eastAsia="Calibri" w:hAnsi="Times New Roman" w:cs="Times New Roman"/>
                <w:color w:val="auto"/>
                <w:sz w:val="20"/>
                <w:szCs w:val="20"/>
              </w:rPr>
              <w:t>Stratejik Hedef 3.1.</w:t>
            </w:r>
          </w:p>
        </w:tc>
      </w:tr>
      <w:tr w:rsidR="001337E6" w:rsidRPr="00416FF7" w:rsidTr="00416FF7">
        <w:trPr>
          <w:cnfStyle w:val="000000100000"/>
          <w:trHeight w:val="573"/>
        </w:trPr>
        <w:tc>
          <w:tcPr>
            <w:cnfStyle w:val="001000000000"/>
            <w:tcW w:w="5387" w:type="dxa"/>
            <w:tcBorders>
              <w:left w:val="none" w:sz="0" w:space="0" w:color="auto"/>
              <w:right w:val="none" w:sz="0" w:space="0" w:color="auto"/>
            </w:tcBorders>
            <w:shd w:val="clear" w:color="auto" w:fill="DAEEF3" w:themeFill="accent5" w:themeFillTint="33"/>
            <w:vAlign w:val="center"/>
          </w:tcPr>
          <w:p w:rsidR="00C128C8" w:rsidRPr="00416FF7" w:rsidRDefault="00C128C8" w:rsidP="00C128C8">
            <w:pPr>
              <w:jc w:val="center"/>
              <w:rPr>
                <w:rFonts w:ascii="Times New Roman" w:eastAsia="Calibri" w:hAnsi="Times New Roman" w:cs="Times New Roman"/>
                <w:bCs w:val="0"/>
                <w:color w:val="auto"/>
                <w:sz w:val="20"/>
                <w:szCs w:val="20"/>
              </w:rPr>
            </w:pPr>
            <w:r w:rsidRPr="00416FF7">
              <w:rPr>
                <w:rFonts w:ascii="Times New Roman" w:eastAsia="Calibri" w:hAnsi="Times New Roman" w:cs="Times New Roman"/>
                <w:color w:val="auto"/>
                <w:sz w:val="20"/>
                <w:szCs w:val="20"/>
              </w:rPr>
              <w:t>Strateji</w:t>
            </w:r>
          </w:p>
        </w:tc>
        <w:tc>
          <w:tcPr>
            <w:tcW w:w="1984" w:type="dxa"/>
            <w:tcBorders>
              <w:left w:val="none" w:sz="0" w:space="0" w:color="auto"/>
              <w:right w:val="none" w:sz="0" w:space="0" w:color="auto"/>
            </w:tcBorders>
            <w:shd w:val="clear" w:color="auto" w:fill="DAEEF3" w:themeFill="accent5" w:themeFillTint="33"/>
            <w:vAlign w:val="center"/>
          </w:tcPr>
          <w:p w:rsidR="00C128C8" w:rsidRPr="00416FF7" w:rsidRDefault="00C128C8" w:rsidP="00C128C8">
            <w:pPr>
              <w:jc w:val="center"/>
              <w:cnfStyle w:val="000000100000"/>
              <w:rPr>
                <w:rFonts w:ascii="Times New Roman" w:eastAsia="Calibri" w:hAnsi="Times New Roman" w:cs="Times New Roman"/>
                <w:b/>
                <w:color w:val="auto"/>
                <w:sz w:val="20"/>
                <w:szCs w:val="20"/>
              </w:rPr>
            </w:pPr>
            <w:r w:rsidRPr="00416FF7">
              <w:rPr>
                <w:rFonts w:ascii="Times New Roman" w:eastAsia="Calibri" w:hAnsi="Times New Roman" w:cs="Times New Roman"/>
                <w:b/>
                <w:color w:val="auto"/>
                <w:sz w:val="20"/>
                <w:szCs w:val="20"/>
              </w:rPr>
              <w:t>Ana Birim</w:t>
            </w:r>
          </w:p>
        </w:tc>
        <w:tc>
          <w:tcPr>
            <w:tcW w:w="1843" w:type="dxa"/>
            <w:tcBorders>
              <w:left w:val="none" w:sz="0" w:space="0" w:color="auto"/>
              <w:right w:val="none" w:sz="0" w:space="0" w:color="auto"/>
            </w:tcBorders>
            <w:shd w:val="clear" w:color="auto" w:fill="DAEEF3" w:themeFill="accent5" w:themeFillTint="33"/>
            <w:vAlign w:val="center"/>
          </w:tcPr>
          <w:p w:rsidR="00C128C8" w:rsidRPr="00416FF7" w:rsidRDefault="00C128C8" w:rsidP="00C128C8">
            <w:pPr>
              <w:jc w:val="center"/>
              <w:cnfStyle w:val="000000100000"/>
              <w:rPr>
                <w:rFonts w:ascii="Times New Roman" w:eastAsia="Calibri" w:hAnsi="Times New Roman" w:cs="Times New Roman"/>
                <w:b/>
                <w:color w:val="auto"/>
                <w:sz w:val="20"/>
                <w:szCs w:val="20"/>
              </w:rPr>
            </w:pPr>
            <w:r w:rsidRPr="00416FF7">
              <w:rPr>
                <w:rFonts w:ascii="Times New Roman" w:eastAsia="Calibri" w:hAnsi="Times New Roman" w:cs="Times New Roman"/>
                <w:b/>
                <w:color w:val="auto"/>
                <w:sz w:val="20"/>
                <w:szCs w:val="20"/>
              </w:rPr>
              <w:t>Diğer Sorumlu Birimler</w:t>
            </w:r>
          </w:p>
        </w:tc>
      </w:tr>
      <w:tr w:rsidR="001337E6" w:rsidRPr="00416FF7" w:rsidTr="00416FF7">
        <w:trPr>
          <w:trHeight w:val="626"/>
        </w:trPr>
        <w:tc>
          <w:tcPr>
            <w:cnfStyle w:val="001000000000"/>
            <w:tcW w:w="5387" w:type="dxa"/>
            <w:shd w:val="clear" w:color="auto" w:fill="DAEEF3" w:themeFill="accent5" w:themeFillTint="33"/>
            <w:vAlign w:val="center"/>
          </w:tcPr>
          <w:p w:rsidR="00C128C8" w:rsidRPr="00416FF7" w:rsidRDefault="00ED1737" w:rsidP="006B54F5">
            <w:pPr>
              <w:tabs>
                <w:tab w:val="left" w:pos="176"/>
              </w:tabs>
              <w:contextualSpacing/>
              <w:rPr>
                <w:rFonts w:ascii="Times New Roman" w:eastAsia="Calibri" w:hAnsi="Times New Roman" w:cs="Times New Roman"/>
                <w:b w:val="0"/>
                <w:color w:val="auto"/>
                <w:sz w:val="20"/>
                <w:szCs w:val="20"/>
              </w:rPr>
            </w:pPr>
            <w:r w:rsidRPr="00416FF7">
              <w:rPr>
                <w:rFonts w:ascii="Times New Roman" w:eastAsia="Calibri" w:hAnsi="Times New Roman" w:cs="Times New Roman"/>
                <w:color w:val="auto"/>
                <w:sz w:val="20"/>
                <w:szCs w:val="20"/>
              </w:rPr>
              <w:t>1</w:t>
            </w:r>
            <w:r w:rsidR="00C128C8" w:rsidRPr="00416FF7">
              <w:rPr>
                <w:rFonts w:ascii="Times New Roman" w:eastAsia="Calibri" w:hAnsi="Times New Roman" w:cs="Times New Roman"/>
                <w:color w:val="auto"/>
                <w:sz w:val="20"/>
                <w:szCs w:val="20"/>
              </w:rPr>
              <w:t xml:space="preserve">- Öğretmenlerimiz için üniversitelerin imkânlarından faydalanarak, mahalli düzeyde eğitim faaliyetleri </w:t>
            </w:r>
            <w:r w:rsidR="00497BCB">
              <w:rPr>
                <w:rFonts w:ascii="Times New Roman" w:eastAsia="Calibri" w:hAnsi="Times New Roman" w:cs="Times New Roman"/>
                <w:color w:val="auto"/>
                <w:sz w:val="20"/>
                <w:szCs w:val="20"/>
              </w:rPr>
              <w:t xml:space="preserve">düzenlenmesi için gerekli yazışmalar </w:t>
            </w:r>
            <w:r w:rsidR="00C128C8" w:rsidRPr="00416FF7">
              <w:rPr>
                <w:rFonts w:ascii="Times New Roman" w:eastAsia="Calibri" w:hAnsi="Times New Roman" w:cs="Times New Roman"/>
                <w:color w:val="auto"/>
                <w:sz w:val="20"/>
                <w:szCs w:val="20"/>
              </w:rPr>
              <w:t>planlanacaktır.</w:t>
            </w:r>
          </w:p>
        </w:tc>
        <w:tc>
          <w:tcPr>
            <w:tcW w:w="1984" w:type="dxa"/>
            <w:shd w:val="clear" w:color="auto" w:fill="auto"/>
            <w:vAlign w:val="center"/>
          </w:tcPr>
          <w:p w:rsidR="00C128C8" w:rsidRPr="00416FF7" w:rsidRDefault="00BE5430" w:rsidP="00C128C8">
            <w:pPr>
              <w:jc w:val="center"/>
              <w:cnfStyle w:val="000000000000"/>
              <w:rPr>
                <w:rFonts w:ascii="Times New Roman" w:eastAsia="Calibri" w:hAnsi="Times New Roman" w:cs="Times New Roman"/>
                <w:color w:val="auto"/>
                <w:sz w:val="20"/>
                <w:szCs w:val="20"/>
              </w:rPr>
            </w:pPr>
            <w:r w:rsidRPr="00DF33B3">
              <w:rPr>
                <w:rFonts w:ascii="Times New Roman" w:eastAsia="Times New Roman" w:hAnsi="Times New Roman" w:cs="Times New Roman"/>
                <w:color w:val="000000"/>
                <w:sz w:val="18"/>
                <w:szCs w:val="18"/>
              </w:rPr>
              <w:t>Strateji Geliştirme Bölümü</w:t>
            </w:r>
          </w:p>
        </w:tc>
        <w:tc>
          <w:tcPr>
            <w:tcW w:w="1843" w:type="dxa"/>
            <w:shd w:val="clear" w:color="auto" w:fill="auto"/>
            <w:vAlign w:val="center"/>
          </w:tcPr>
          <w:p w:rsidR="00C128C8" w:rsidRPr="00416FF7" w:rsidRDefault="00BE5430" w:rsidP="00C128C8">
            <w:pPr>
              <w:cnfStyle w:val="000000000000"/>
              <w:rPr>
                <w:rFonts w:ascii="Times New Roman" w:eastAsia="Calibri" w:hAnsi="Times New Roman" w:cs="Times New Roman"/>
                <w:color w:val="auto"/>
                <w:sz w:val="20"/>
                <w:szCs w:val="20"/>
              </w:rPr>
            </w:pPr>
            <w:r>
              <w:rPr>
                <w:rFonts w:ascii="Times New Roman" w:eastAsia="Times New Roman" w:hAnsi="Times New Roman" w:cs="Times New Roman"/>
                <w:color w:val="000000"/>
                <w:sz w:val="18"/>
                <w:szCs w:val="18"/>
              </w:rPr>
              <w:t>Okulun Akademik Başarısını Ve Öğrenci Davranışlarını İyileştirme Ekibi</w:t>
            </w:r>
          </w:p>
        </w:tc>
      </w:tr>
      <w:tr w:rsidR="001337E6" w:rsidRPr="00416FF7" w:rsidTr="00416FF7">
        <w:trPr>
          <w:cnfStyle w:val="000000100000"/>
        </w:trPr>
        <w:tc>
          <w:tcPr>
            <w:cnfStyle w:val="001000000000"/>
            <w:tcW w:w="5387" w:type="dxa"/>
            <w:tcBorders>
              <w:left w:val="none" w:sz="0" w:space="0" w:color="auto"/>
              <w:right w:val="none" w:sz="0" w:space="0" w:color="auto"/>
            </w:tcBorders>
            <w:shd w:val="clear" w:color="auto" w:fill="DAEEF3" w:themeFill="accent5" w:themeFillTint="33"/>
            <w:vAlign w:val="center"/>
          </w:tcPr>
          <w:p w:rsidR="00C128C8" w:rsidRPr="00416FF7" w:rsidRDefault="00ED1737" w:rsidP="00C128C8">
            <w:pPr>
              <w:tabs>
                <w:tab w:val="left" w:pos="176"/>
              </w:tabs>
              <w:contextualSpacing/>
              <w:rPr>
                <w:rFonts w:ascii="Times New Roman" w:eastAsia="Calibri" w:hAnsi="Times New Roman" w:cs="Times New Roman"/>
                <w:b w:val="0"/>
                <w:color w:val="auto"/>
                <w:sz w:val="20"/>
                <w:szCs w:val="20"/>
              </w:rPr>
            </w:pPr>
            <w:r w:rsidRPr="00416FF7">
              <w:rPr>
                <w:rFonts w:ascii="Times New Roman" w:eastAsia="Calibri" w:hAnsi="Times New Roman" w:cs="Times New Roman"/>
                <w:color w:val="auto"/>
                <w:sz w:val="20"/>
                <w:szCs w:val="20"/>
              </w:rPr>
              <w:t>2</w:t>
            </w:r>
            <w:r w:rsidR="00C128C8" w:rsidRPr="00416FF7">
              <w:rPr>
                <w:rFonts w:ascii="Times New Roman" w:eastAsia="Calibri" w:hAnsi="Times New Roman" w:cs="Times New Roman"/>
                <w:color w:val="auto"/>
                <w:sz w:val="20"/>
                <w:szCs w:val="20"/>
              </w:rPr>
              <w:t>- Üniversitelerle işbirliği yapılarak,</w:t>
            </w:r>
            <w:r w:rsidR="00497BCB">
              <w:rPr>
                <w:rFonts w:ascii="Times New Roman" w:eastAsia="Calibri" w:hAnsi="Times New Roman" w:cs="Times New Roman"/>
                <w:color w:val="auto"/>
                <w:sz w:val="20"/>
                <w:szCs w:val="20"/>
              </w:rPr>
              <w:t xml:space="preserve"> </w:t>
            </w:r>
            <w:r w:rsidR="00C128C8" w:rsidRPr="00416FF7">
              <w:rPr>
                <w:rFonts w:ascii="Times New Roman" w:eastAsia="Calibri" w:hAnsi="Times New Roman" w:cs="Times New Roman"/>
                <w:color w:val="auto"/>
                <w:sz w:val="20"/>
                <w:szCs w:val="20"/>
              </w:rPr>
              <w:t xml:space="preserve"> çalışanların motivasyonunu yükseltici çalışmalar düzenlenecektir.</w:t>
            </w:r>
          </w:p>
        </w:tc>
        <w:tc>
          <w:tcPr>
            <w:tcW w:w="1984" w:type="dxa"/>
            <w:tcBorders>
              <w:left w:val="none" w:sz="0" w:space="0" w:color="auto"/>
              <w:right w:val="none" w:sz="0" w:space="0" w:color="auto"/>
            </w:tcBorders>
            <w:shd w:val="clear" w:color="auto" w:fill="auto"/>
            <w:vAlign w:val="center"/>
          </w:tcPr>
          <w:p w:rsidR="00C128C8" w:rsidRPr="00416FF7" w:rsidRDefault="00BE5430" w:rsidP="00C128C8">
            <w:pPr>
              <w:jc w:val="center"/>
              <w:cnfStyle w:val="000000100000"/>
              <w:rPr>
                <w:rFonts w:ascii="Times New Roman" w:eastAsia="Calibri" w:hAnsi="Times New Roman" w:cs="Times New Roman"/>
                <w:color w:val="auto"/>
                <w:sz w:val="20"/>
                <w:szCs w:val="20"/>
              </w:rPr>
            </w:pPr>
            <w:r w:rsidRPr="00DF33B3">
              <w:rPr>
                <w:rFonts w:ascii="Times New Roman" w:eastAsia="Times New Roman" w:hAnsi="Times New Roman" w:cs="Times New Roman"/>
                <w:color w:val="000000"/>
                <w:sz w:val="18"/>
                <w:szCs w:val="18"/>
              </w:rPr>
              <w:t>Strateji Geliştirme Bölümü</w:t>
            </w:r>
          </w:p>
        </w:tc>
        <w:tc>
          <w:tcPr>
            <w:tcW w:w="1843" w:type="dxa"/>
            <w:tcBorders>
              <w:left w:val="none" w:sz="0" w:space="0" w:color="auto"/>
              <w:right w:val="none" w:sz="0" w:space="0" w:color="auto"/>
            </w:tcBorders>
            <w:shd w:val="clear" w:color="auto" w:fill="auto"/>
            <w:vAlign w:val="center"/>
          </w:tcPr>
          <w:p w:rsidR="00C128C8" w:rsidRPr="00416FF7" w:rsidRDefault="00BE5430" w:rsidP="00C128C8">
            <w:pPr>
              <w:tabs>
                <w:tab w:val="left" w:pos="175"/>
              </w:tabs>
              <w:ind w:left="34"/>
              <w:cnfStyle w:val="000000100000"/>
              <w:rPr>
                <w:rFonts w:ascii="Times New Roman" w:eastAsia="Calibri" w:hAnsi="Times New Roman" w:cs="Times New Roman"/>
                <w:color w:val="auto"/>
                <w:sz w:val="20"/>
                <w:szCs w:val="20"/>
              </w:rPr>
            </w:pPr>
            <w:r>
              <w:rPr>
                <w:rFonts w:ascii="Times New Roman" w:eastAsia="Times New Roman" w:hAnsi="Times New Roman" w:cs="Times New Roman"/>
                <w:color w:val="000000"/>
                <w:sz w:val="18"/>
                <w:szCs w:val="18"/>
              </w:rPr>
              <w:t>Okulun Akademik Başarısını Ve Öğrenci Davranışlarını İyileştirme Ekibi</w:t>
            </w:r>
          </w:p>
        </w:tc>
      </w:tr>
      <w:tr w:rsidR="001337E6" w:rsidRPr="00416FF7" w:rsidTr="00416FF7">
        <w:trPr>
          <w:trHeight w:val="694"/>
        </w:trPr>
        <w:tc>
          <w:tcPr>
            <w:cnfStyle w:val="001000000000"/>
            <w:tcW w:w="5387" w:type="dxa"/>
            <w:shd w:val="clear" w:color="auto" w:fill="DAEEF3" w:themeFill="accent5" w:themeFillTint="33"/>
            <w:vAlign w:val="center"/>
          </w:tcPr>
          <w:p w:rsidR="00C128C8" w:rsidRPr="00416FF7" w:rsidRDefault="006B54F5" w:rsidP="00C128C8">
            <w:pPr>
              <w:tabs>
                <w:tab w:val="left" w:pos="318"/>
              </w:tabs>
              <w:spacing w:after="160"/>
              <w:rPr>
                <w:rFonts w:ascii="Times New Roman" w:eastAsia="Calibri" w:hAnsi="Times New Roman" w:cs="Times New Roman"/>
                <w:b w:val="0"/>
                <w:color w:val="auto"/>
                <w:sz w:val="20"/>
                <w:szCs w:val="20"/>
              </w:rPr>
            </w:pPr>
            <w:r w:rsidRPr="00416FF7">
              <w:rPr>
                <w:rFonts w:ascii="Times New Roman" w:eastAsia="Calibri" w:hAnsi="Times New Roman" w:cs="Times New Roman"/>
                <w:color w:val="auto"/>
                <w:sz w:val="20"/>
                <w:szCs w:val="20"/>
              </w:rPr>
              <w:t>3</w:t>
            </w:r>
            <w:r w:rsidR="00C128C8" w:rsidRPr="00416FF7">
              <w:rPr>
                <w:rFonts w:ascii="Times New Roman" w:eastAsia="Calibri" w:hAnsi="Times New Roman" w:cs="Times New Roman"/>
                <w:color w:val="auto"/>
                <w:sz w:val="20"/>
                <w:szCs w:val="20"/>
              </w:rPr>
              <w:t>- Eğitim Bilişim Ağının (EBA) öğrenciler ve öğretmenler tarafından etkin kullanımını artırmak amacıyla tanıtım faaliyetleri gerçekleştirilecek ve EBA’nın etkin kullanımının sağlanması için öğ</w:t>
            </w:r>
            <w:r w:rsidR="00497BCB">
              <w:rPr>
                <w:rFonts w:ascii="Times New Roman" w:eastAsia="Calibri" w:hAnsi="Times New Roman" w:cs="Times New Roman"/>
                <w:color w:val="auto"/>
                <w:sz w:val="20"/>
                <w:szCs w:val="20"/>
              </w:rPr>
              <w:t>retmenlere hizmet içi eğitim verilmesi için yazışmalar yapılacaktır.</w:t>
            </w:r>
          </w:p>
        </w:tc>
        <w:tc>
          <w:tcPr>
            <w:tcW w:w="1984" w:type="dxa"/>
            <w:shd w:val="clear" w:color="auto" w:fill="auto"/>
            <w:vAlign w:val="center"/>
          </w:tcPr>
          <w:p w:rsidR="00C128C8" w:rsidRPr="00416FF7" w:rsidRDefault="00BE5430" w:rsidP="00C128C8">
            <w:pPr>
              <w:contextualSpacing/>
              <w:jc w:val="center"/>
              <w:cnfStyle w:val="000000000000"/>
              <w:rPr>
                <w:rFonts w:ascii="Times New Roman" w:eastAsia="Calibri" w:hAnsi="Times New Roman" w:cs="Times New Roman"/>
                <w:color w:val="auto"/>
                <w:sz w:val="20"/>
                <w:szCs w:val="20"/>
              </w:rPr>
            </w:pPr>
            <w:r w:rsidRPr="00DF33B3">
              <w:rPr>
                <w:rFonts w:ascii="Times New Roman" w:eastAsia="Times New Roman" w:hAnsi="Times New Roman" w:cs="Times New Roman"/>
                <w:color w:val="000000"/>
                <w:sz w:val="18"/>
                <w:szCs w:val="18"/>
              </w:rPr>
              <w:t>Strateji Geliştirme Bölümü</w:t>
            </w:r>
          </w:p>
        </w:tc>
        <w:tc>
          <w:tcPr>
            <w:tcW w:w="1843" w:type="dxa"/>
            <w:shd w:val="clear" w:color="auto" w:fill="auto"/>
            <w:vAlign w:val="center"/>
          </w:tcPr>
          <w:p w:rsidR="00C128C8" w:rsidRPr="00416FF7" w:rsidRDefault="00BE5430" w:rsidP="00DB2B89">
            <w:pPr>
              <w:contextualSpacing/>
              <w:cnfStyle w:val="000000000000"/>
              <w:rPr>
                <w:rFonts w:ascii="Times New Roman" w:eastAsia="Calibri" w:hAnsi="Times New Roman" w:cs="Times New Roman"/>
                <w:color w:val="auto"/>
                <w:sz w:val="20"/>
                <w:szCs w:val="20"/>
              </w:rPr>
            </w:pPr>
            <w:r>
              <w:rPr>
                <w:rFonts w:ascii="Times New Roman" w:eastAsia="Times New Roman" w:hAnsi="Times New Roman" w:cs="Times New Roman"/>
                <w:color w:val="000000"/>
                <w:sz w:val="18"/>
                <w:szCs w:val="18"/>
              </w:rPr>
              <w:t>Okulun Akademik Başarısını Ve Öğrenci Davranışlarını İyileştirme Ekibi</w:t>
            </w:r>
          </w:p>
        </w:tc>
      </w:tr>
      <w:tr w:rsidR="001337E6" w:rsidRPr="00416FF7" w:rsidTr="00416FF7">
        <w:trPr>
          <w:cnfStyle w:val="000000100000"/>
          <w:trHeight w:val="694"/>
        </w:trPr>
        <w:tc>
          <w:tcPr>
            <w:cnfStyle w:val="001000000000"/>
            <w:tcW w:w="5387" w:type="dxa"/>
            <w:tcBorders>
              <w:left w:val="none" w:sz="0" w:space="0" w:color="auto"/>
              <w:right w:val="none" w:sz="0" w:space="0" w:color="auto"/>
            </w:tcBorders>
            <w:shd w:val="clear" w:color="auto" w:fill="DAEEF3" w:themeFill="accent5" w:themeFillTint="33"/>
          </w:tcPr>
          <w:p w:rsidR="00386871" w:rsidRPr="00416FF7" w:rsidRDefault="00386871" w:rsidP="00386871">
            <w:pPr>
              <w:pStyle w:val="Tabloyazs"/>
              <w:jc w:val="left"/>
              <w:rPr>
                <w:b w:val="0"/>
                <w:color w:val="auto"/>
                <w:sz w:val="20"/>
                <w:szCs w:val="20"/>
              </w:rPr>
            </w:pPr>
            <w:r w:rsidRPr="00416FF7">
              <w:rPr>
                <w:color w:val="auto"/>
                <w:sz w:val="20"/>
                <w:szCs w:val="20"/>
              </w:rPr>
              <w:t>4-Hizmet içi eğitim faaliyetleri, bu faaliyetlere yönelik yapılacak ihtiyaç, etkinlik ve fayda-maliyet analizleri doğrultusunda planlanacaktır.</w:t>
            </w:r>
          </w:p>
        </w:tc>
        <w:tc>
          <w:tcPr>
            <w:tcW w:w="1984" w:type="dxa"/>
            <w:tcBorders>
              <w:left w:val="none" w:sz="0" w:space="0" w:color="auto"/>
              <w:right w:val="none" w:sz="0" w:space="0" w:color="auto"/>
            </w:tcBorders>
            <w:shd w:val="clear" w:color="auto" w:fill="auto"/>
            <w:vAlign w:val="center"/>
          </w:tcPr>
          <w:p w:rsidR="00386871" w:rsidRPr="00416FF7" w:rsidRDefault="00BE5430" w:rsidP="00386871">
            <w:pPr>
              <w:contextualSpacing/>
              <w:jc w:val="center"/>
              <w:cnfStyle w:val="000000100000"/>
              <w:rPr>
                <w:rFonts w:ascii="Times New Roman" w:eastAsia="Calibri" w:hAnsi="Times New Roman" w:cs="Times New Roman"/>
                <w:color w:val="auto"/>
                <w:sz w:val="20"/>
                <w:szCs w:val="20"/>
              </w:rPr>
            </w:pPr>
            <w:r w:rsidRPr="00DF33B3">
              <w:rPr>
                <w:rFonts w:ascii="Times New Roman" w:eastAsia="Times New Roman" w:hAnsi="Times New Roman" w:cs="Times New Roman"/>
                <w:color w:val="000000"/>
                <w:sz w:val="18"/>
                <w:szCs w:val="18"/>
              </w:rPr>
              <w:t>Strateji Geliştirme Bölümü</w:t>
            </w:r>
          </w:p>
        </w:tc>
        <w:tc>
          <w:tcPr>
            <w:tcW w:w="1843" w:type="dxa"/>
            <w:tcBorders>
              <w:left w:val="none" w:sz="0" w:space="0" w:color="auto"/>
              <w:right w:val="none" w:sz="0" w:space="0" w:color="auto"/>
            </w:tcBorders>
            <w:shd w:val="clear" w:color="auto" w:fill="auto"/>
            <w:vAlign w:val="center"/>
          </w:tcPr>
          <w:p w:rsidR="00386871" w:rsidRPr="00416FF7" w:rsidRDefault="00BE5430" w:rsidP="00386871">
            <w:pPr>
              <w:contextualSpacing/>
              <w:cnfStyle w:val="000000100000"/>
              <w:rPr>
                <w:rFonts w:ascii="Times New Roman" w:eastAsia="Calibri" w:hAnsi="Times New Roman" w:cs="Times New Roman"/>
                <w:color w:val="auto"/>
                <w:sz w:val="20"/>
                <w:szCs w:val="20"/>
              </w:rPr>
            </w:pPr>
            <w:r>
              <w:rPr>
                <w:rFonts w:ascii="Times New Roman" w:eastAsia="Times New Roman" w:hAnsi="Times New Roman" w:cs="Times New Roman"/>
                <w:color w:val="000000"/>
                <w:sz w:val="18"/>
                <w:szCs w:val="18"/>
              </w:rPr>
              <w:t>Okulun Akademik Başarısını Ve Öğrenci Davranışlarını İyileştirme Ekibi</w:t>
            </w:r>
          </w:p>
        </w:tc>
      </w:tr>
      <w:tr w:rsidR="005442DC" w:rsidRPr="00416FF7" w:rsidTr="00416FF7">
        <w:trPr>
          <w:trHeight w:val="384"/>
        </w:trPr>
        <w:tc>
          <w:tcPr>
            <w:cnfStyle w:val="001000000000"/>
            <w:tcW w:w="5387" w:type="dxa"/>
            <w:shd w:val="clear" w:color="auto" w:fill="DAEEF3" w:themeFill="accent5" w:themeFillTint="33"/>
          </w:tcPr>
          <w:p w:rsidR="00386871" w:rsidRPr="00416FF7" w:rsidRDefault="00386871" w:rsidP="00386871">
            <w:pPr>
              <w:pStyle w:val="Tabloyazs"/>
              <w:jc w:val="left"/>
              <w:rPr>
                <w:b w:val="0"/>
                <w:color w:val="auto"/>
                <w:sz w:val="20"/>
                <w:szCs w:val="20"/>
              </w:rPr>
            </w:pPr>
            <w:r w:rsidRPr="00416FF7">
              <w:rPr>
                <w:color w:val="auto"/>
                <w:sz w:val="20"/>
                <w:szCs w:val="20"/>
              </w:rPr>
              <w:t>5-Üniversite ile İşbirliği içerisinde H</w:t>
            </w:r>
            <w:r w:rsidR="00497BCB">
              <w:rPr>
                <w:color w:val="auto"/>
                <w:sz w:val="20"/>
                <w:szCs w:val="20"/>
              </w:rPr>
              <w:t>İE Faaliyetleri için yazışmaalr yapılacak.</w:t>
            </w:r>
          </w:p>
        </w:tc>
        <w:tc>
          <w:tcPr>
            <w:tcW w:w="1984" w:type="dxa"/>
            <w:shd w:val="clear" w:color="auto" w:fill="auto"/>
            <w:vAlign w:val="center"/>
          </w:tcPr>
          <w:p w:rsidR="00386871" w:rsidRPr="00416FF7" w:rsidRDefault="00BE5430" w:rsidP="00DB2B89">
            <w:pPr>
              <w:contextualSpacing/>
              <w:cnfStyle w:val="000000000000"/>
              <w:rPr>
                <w:rFonts w:ascii="Times New Roman" w:eastAsia="Calibri" w:hAnsi="Times New Roman" w:cs="Times New Roman"/>
                <w:color w:val="auto"/>
                <w:sz w:val="20"/>
                <w:szCs w:val="20"/>
              </w:rPr>
            </w:pPr>
            <w:r w:rsidRPr="00DF33B3">
              <w:rPr>
                <w:rFonts w:ascii="Times New Roman" w:eastAsia="Times New Roman" w:hAnsi="Times New Roman" w:cs="Times New Roman"/>
                <w:color w:val="000000"/>
                <w:sz w:val="18"/>
                <w:szCs w:val="18"/>
              </w:rPr>
              <w:t xml:space="preserve">Strateji Geliştirme </w:t>
            </w:r>
            <w:r>
              <w:rPr>
                <w:rFonts w:ascii="Times New Roman" w:eastAsia="Times New Roman" w:hAnsi="Times New Roman" w:cs="Times New Roman"/>
                <w:color w:val="000000"/>
                <w:sz w:val="18"/>
                <w:szCs w:val="18"/>
              </w:rPr>
              <w:t xml:space="preserve">      </w:t>
            </w:r>
            <w:r w:rsidRPr="00DF33B3">
              <w:rPr>
                <w:rFonts w:ascii="Times New Roman" w:eastAsia="Times New Roman" w:hAnsi="Times New Roman" w:cs="Times New Roman"/>
                <w:color w:val="000000"/>
                <w:sz w:val="18"/>
                <w:szCs w:val="18"/>
              </w:rPr>
              <w:t>Bölümü</w:t>
            </w:r>
          </w:p>
        </w:tc>
        <w:tc>
          <w:tcPr>
            <w:tcW w:w="1843" w:type="dxa"/>
            <w:shd w:val="clear" w:color="auto" w:fill="auto"/>
            <w:vAlign w:val="center"/>
          </w:tcPr>
          <w:p w:rsidR="00386871" w:rsidRPr="00416FF7" w:rsidRDefault="00BE5430" w:rsidP="00386871">
            <w:pPr>
              <w:contextualSpacing/>
              <w:cnfStyle w:val="000000000000"/>
              <w:rPr>
                <w:rFonts w:ascii="Times New Roman" w:eastAsia="Calibri" w:hAnsi="Times New Roman" w:cs="Times New Roman"/>
                <w:color w:val="auto"/>
                <w:sz w:val="20"/>
                <w:szCs w:val="20"/>
              </w:rPr>
            </w:pPr>
            <w:r>
              <w:rPr>
                <w:rFonts w:ascii="Times New Roman" w:eastAsia="Times New Roman" w:hAnsi="Times New Roman" w:cs="Times New Roman"/>
                <w:color w:val="000000"/>
                <w:sz w:val="18"/>
                <w:szCs w:val="18"/>
              </w:rPr>
              <w:t>Okulun Akademik Başarısını Ve Öğrenci Davranışlarını İyileştirme Ekibi</w:t>
            </w:r>
          </w:p>
        </w:tc>
      </w:tr>
      <w:tr w:rsidR="001337E6" w:rsidRPr="00416FF7" w:rsidTr="00416FF7">
        <w:trPr>
          <w:cnfStyle w:val="000000100000"/>
          <w:trHeight w:val="694"/>
        </w:trPr>
        <w:tc>
          <w:tcPr>
            <w:cnfStyle w:val="001000000000"/>
            <w:tcW w:w="5387" w:type="dxa"/>
            <w:tcBorders>
              <w:left w:val="none" w:sz="0" w:space="0" w:color="auto"/>
              <w:right w:val="none" w:sz="0" w:space="0" w:color="auto"/>
            </w:tcBorders>
            <w:shd w:val="clear" w:color="auto" w:fill="DAEEF3" w:themeFill="accent5" w:themeFillTint="33"/>
          </w:tcPr>
          <w:p w:rsidR="00386871" w:rsidRPr="00416FF7" w:rsidRDefault="00386871" w:rsidP="00386871">
            <w:pPr>
              <w:pStyle w:val="Tabloyazs"/>
              <w:jc w:val="left"/>
              <w:rPr>
                <w:b w:val="0"/>
                <w:color w:val="auto"/>
                <w:sz w:val="20"/>
                <w:szCs w:val="20"/>
              </w:rPr>
            </w:pPr>
            <w:r w:rsidRPr="00416FF7">
              <w:rPr>
                <w:color w:val="auto"/>
                <w:sz w:val="20"/>
                <w:szCs w:val="20"/>
              </w:rPr>
              <w:t>6-Bilgi birikimi ve tecrübe paylaşımını artırmak amacıyla ulusal ve uluslararası kuruluşlarla insan kaynaklarının geliştirilmesi kapsamında yapılan ortak faaliyetler ile bunlara katılan katılımcı sayısını artırılacaktır.</w:t>
            </w:r>
          </w:p>
        </w:tc>
        <w:tc>
          <w:tcPr>
            <w:tcW w:w="1984" w:type="dxa"/>
            <w:tcBorders>
              <w:left w:val="none" w:sz="0" w:space="0" w:color="auto"/>
              <w:right w:val="none" w:sz="0" w:space="0" w:color="auto"/>
            </w:tcBorders>
            <w:shd w:val="clear" w:color="auto" w:fill="auto"/>
            <w:vAlign w:val="center"/>
          </w:tcPr>
          <w:p w:rsidR="00386871" w:rsidRPr="00416FF7" w:rsidRDefault="00BE5430" w:rsidP="00386871">
            <w:pPr>
              <w:contextualSpacing/>
              <w:jc w:val="center"/>
              <w:cnfStyle w:val="000000100000"/>
              <w:rPr>
                <w:rFonts w:ascii="Times New Roman" w:eastAsia="Calibri" w:hAnsi="Times New Roman" w:cs="Times New Roman"/>
                <w:color w:val="auto"/>
                <w:sz w:val="20"/>
                <w:szCs w:val="20"/>
              </w:rPr>
            </w:pPr>
            <w:r w:rsidRPr="00DF33B3">
              <w:rPr>
                <w:rFonts w:ascii="Times New Roman" w:eastAsia="Times New Roman" w:hAnsi="Times New Roman" w:cs="Times New Roman"/>
                <w:color w:val="000000"/>
                <w:sz w:val="18"/>
                <w:szCs w:val="18"/>
              </w:rPr>
              <w:t>Strateji Geliştirme Bölümü</w:t>
            </w:r>
          </w:p>
        </w:tc>
        <w:tc>
          <w:tcPr>
            <w:tcW w:w="1843" w:type="dxa"/>
            <w:tcBorders>
              <w:left w:val="none" w:sz="0" w:space="0" w:color="auto"/>
              <w:right w:val="none" w:sz="0" w:space="0" w:color="auto"/>
            </w:tcBorders>
            <w:shd w:val="clear" w:color="auto" w:fill="auto"/>
            <w:vAlign w:val="center"/>
          </w:tcPr>
          <w:p w:rsidR="00386871" w:rsidRPr="00416FF7" w:rsidRDefault="00BE5430" w:rsidP="00386871">
            <w:pPr>
              <w:contextualSpacing/>
              <w:cnfStyle w:val="000000100000"/>
              <w:rPr>
                <w:rFonts w:ascii="Times New Roman" w:eastAsia="Calibri" w:hAnsi="Times New Roman" w:cs="Times New Roman"/>
                <w:color w:val="auto"/>
                <w:sz w:val="20"/>
                <w:szCs w:val="20"/>
              </w:rPr>
            </w:pPr>
            <w:r>
              <w:rPr>
                <w:rFonts w:ascii="Times New Roman" w:eastAsia="Times New Roman" w:hAnsi="Times New Roman" w:cs="Times New Roman"/>
                <w:color w:val="000000"/>
                <w:sz w:val="18"/>
                <w:szCs w:val="18"/>
              </w:rPr>
              <w:t>Okulun Akademik Başarısını Ve Öğrenci Davranışlarını İyileştirme Ekibi</w:t>
            </w:r>
          </w:p>
        </w:tc>
      </w:tr>
      <w:tr w:rsidR="005442DC" w:rsidRPr="00416FF7" w:rsidTr="00416FF7">
        <w:trPr>
          <w:trHeight w:val="430"/>
        </w:trPr>
        <w:tc>
          <w:tcPr>
            <w:cnfStyle w:val="001000000000"/>
            <w:tcW w:w="5387" w:type="dxa"/>
            <w:shd w:val="clear" w:color="auto" w:fill="DAEEF3" w:themeFill="accent5" w:themeFillTint="33"/>
          </w:tcPr>
          <w:p w:rsidR="00386871" w:rsidRPr="00416FF7" w:rsidRDefault="00386871" w:rsidP="00386871">
            <w:pPr>
              <w:pStyle w:val="Tabloyazs"/>
              <w:jc w:val="left"/>
              <w:rPr>
                <w:b w:val="0"/>
                <w:color w:val="auto"/>
                <w:sz w:val="20"/>
                <w:szCs w:val="20"/>
              </w:rPr>
            </w:pPr>
            <w:r w:rsidRPr="00416FF7">
              <w:rPr>
                <w:color w:val="auto"/>
                <w:sz w:val="20"/>
                <w:szCs w:val="20"/>
              </w:rPr>
              <w:t>7-Hizmet İçi Eğitim İstatistiği oluşturulacaktır.</w:t>
            </w:r>
          </w:p>
        </w:tc>
        <w:tc>
          <w:tcPr>
            <w:tcW w:w="1984" w:type="dxa"/>
            <w:shd w:val="clear" w:color="auto" w:fill="auto"/>
            <w:vAlign w:val="center"/>
          </w:tcPr>
          <w:p w:rsidR="00386871" w:rsidRPr="00416FF7" w:rsidRDefault="00BE5430" w:rsidP="00386871">
            <w:pPr>
              <w:contextualSpacing/>
              <w:jc w:val="center"/>
              <w:cnfStyle w:val="000000000000"/>
              <w:rPr>
                <w:rFonts w:ascii="Times New Roman" w:eastAsia="Calibri" w:hAnsi="Times New Roman" w:cs="Times New Roman"/>
                <w:color w:val="auto"/>
                <w:sz w:val="20"/>
                <w:szCs w:val="20"/>
              </w:rPr>
            </w:pPr>
            <w:r w:rsidRPr="00DF33B3">
              <w:rPr>
                <w:rFonts w:ascii="Times New Roman" w:eastAsia="Times New Roman" w:hAnsi="Times New Roman" w:cs="Times New Roman"/>
                <w:color w:val="000000"/>
                <w:sz w:val="18"/>
                <w:szCs w:val="18"/>
              </w:rPr>
              <w:t>Strateji Geliştirme Bölümü</w:t>
            </w:r>
          </w:p>
        </w:tc>
        <w:tc>
          <w:tcPr>
            <w:tcW w:w="1843" w:type="dxa"/>
            <w:shd w:val="clear" w:color="auto" w:fill="auto"/>
            <w:vAlign w:val="center"/>
          </w:tcPr>
          <w:p w:rsidR="00386871" w:rsidRPr="00416FF7" w:rsidRDefault="00BE5430" w:rsidP="00386871">
            <w:pPr>
              <w:contextualSpacing/>
              <w:cnfStyle w:val="000000000000"/>
              <w:rPr>
                <w:rFonts w:ascii="Times New Roman" w:eastAsia="Calibri" w:hAnsi="Times New Roman" w:cs="Times New Roman"/>
                <w:color w:val="auto"/>
                <w:sz w:val="20"/>
                <w:szCs w:val="20"/>
              </w:rPr>
            </w:pPr>
            <w:r>
              <w:rPr>
                <w:rFonts w:ascii="Times New Roman" w:eastAsia="Times New Roman" w:hAnsi="Times New Roman" w:cs="Times New Roman"/>
                <w:color w:val="000000"/>
                <w:sz w:val="18"/>
                <w:szCs w:val="18"/>
              </w:rPr>
              <w:t>Okulun Akademik Başarısını Ve Öğrenci Davranışlarını İyileştirme Ekibi</w:t>
            </w:r>
          </w:p>
        </w:tc>
      </w:tr>
      <w:tr w:rsidR="005442DC" w:rsidRPr="00416FF7" w:rsidTr="00416FF7">
        <w:trPr>
          <w:cnfStyle w:val="000000100000"/>
          <w:trHeight w:val="550"/>
        </w:trPr>
        <w:tc>
          <w:tcPr>
            <w:cnfStyle w:val="001000000000"/>
            <w:tcW w:w="5387" w:type="dxa"/>
            <w:tcBorders>
              <w:left w:val="none" w:sz="0" w:space="0" w:color="auto"/>
              <w:right w:val="none" w:sz="0" w:space="0" w:color="auto"/>
            </w:tcBorders>
            <w:shd w:val="clear" w:color="auto" w:fill="DAEEF3" w:themeFill="accent5" w:themeFillTint="33"/>
          </w:tcPr>
          <w:p w:rsidR="00386871" w:rsidRPr="00416FF7" w:rsidRDefault="00386871" w:rsidP="00386871">
            <w:pPr>
              <w:pStyle w:val="Tabloyazs"/>
              <w:jc w:val="left"/>
              <w:rPr>
                <w:b w:val="0"/>
                <w:color w:val="auto"/>
                <w:sz w:val="20"/>
                <w:szCs w:val="20"/>
              </w:rPr>
            </w:pPr>
            <w:r w:rsidRPr="00416FF7">
              <w:rPr>
                <w:color w:val="auto"/>
                <w:sz w:val="20"/>
                <w:szCs w:val="20"/>
              </w:rPr>
              <w:t xml:space="preserve">8-Personellerin gelişimini sağlayacak Seminer, Bilgilendirme Toplantısı </w:t>
            </w:r>
            <w:r w:rsidR="00497BCB">
              <w:rPr>
                <w:color w:val="auto"/>
                <w:sz w:val="20"/>
                <w:szCs w:val="20"/>
              </w:rPr>
              <w:t>vb. faaliyetler için yazışmalar yapılacak.</w:t>
            </w:r>
          </w:p>
        </w:tc>
        <w:tc>
          <w:tcPr>
            <w:tcW w:w="1984" w:type="dxa"/>
            <w:tcBorders>
              <w:left w:val="none" w:sz="0" w:space="0" w:color="auto"/>
              <w:right w:val="none" w:sz="0" w:space="0" w:color="auto"/>
            </w:tcBorders>
            <w:shd w:val="clear" w:color="auto" w:fill="auto"/>
            <w:vAlign w:val="center"/>
          </w:tcPr>
          <w:p w:rsidR="00386871" w:rsidRPr="00416FF7" w:rsidRDefault="00BE5430" w:rsidP="00386871">
            <w:pPr>
              <w:contextualSpacing/>
              <w:jc w:val="center"/>
              <w:cnfStyle w:val="000000100000"/>
              <w:rPr>
                <w:rFonts w:ascii="Times New Roman" w:eastAsia="Calibri" w:hAnsi="Times New Roman" w:cs="Times New Roman"/>
                <w:color w:val="auto"/>
                <w:sz w:val="20"/>
                <w:szCs w:val="20"/>
              </w:rPr>
            </w:pPr>
            <w:r w:rsidRPr="00DF33B3">
              <w:rPr>
                <w:rFonts w:ascii="Times New Roman" w:eastAsia="Times New Roman" w:hAnsi="Times New Roman" w:cs="Times New Roman"/>
                <w:color w:val="000000"/>
                <w:sz w:val="18"/>
                <w:szCs w:val="18"/>
              </w:rPr>
              <w:t>Strateji Geliştirme Bölümü</w:t>
            </w:r>
          </w:p>
        </w:tc>
        <w:tc>
          <w:tcPr>
            <w:tcW w:w="1843" w:type="dxa"/>
            <w:tcBorders>
              <w:left w:val="none" w:sz="0" w:space="0" w:color="auto"/>
              <w:right w:val="none" w:sz="0" w:space="0" w:color="auto"/>
            </w:tcBorders>
            <w:shd w:val="clear" w:color="auto" w:fill="auto"/>
            <w:vAlign w:val="center"/>
          </w:tcPr>
          <w:p w:rsidR="00386871" w:rsidRPr="00416FF7" w:rsidRDefault="00BE5430" w:rsidP="00386871">
            <w:pPr>
              <w:contextualSpacing/>
              <w:cnfStyle w:val="000000100000"/>
              <w:rPr>
                <w:rFonts w:ascii="Times New Roman" w:eastAsia="Calibri" w:hAnsi="Times New Roman" w:cs="Times New Roman"/>
                <w:color w:val="auto"/>
                <w:sz w:val="20"/>
                <w:szCs w:val="20"/>
              </w:rPr>
            </w:pPr>
            <w:r>
              <w:rPr>
                <w:rFonts w:ascii="Times New Roman" w:eastAsia="Times New Roman" w:hAnsi="Times New Roman" w:cs="Times New Roman"/>
                <w:color w:val="000000"/>
                <w:sz w:val="18"/>
                <w:szCs w:val="18"/>
              </w:rPr>
              <w:t>Okulun Akademik Başarısını Ve Öğrenci Davranışlarını İyileştirme Ekibi</w:t>
            </w:r>
          </w:p>
        </w:tc>
      </w:tr>
      <w:tr w:rsidR="005442DC" w:rsidRPr="00416FF7" w:rsidTr="00416FF7">
        <w:trPr>
          <w:trHeight w:val="415"/>
        </w:trPr>
        <w:tc>
          <w:tcPr>
            <w:cnfStyle w:val="001000000000"/>
            <w:tcW w:w="5387" w:type="dxa"/>
            <w:shd w:val="clear" w:color="auto" w:fill="DAEEF3" w:themeFill="accent5" w:themeFillTint="33"/>
          </w:tcPr>
          <w:p w:rsidR="00386871" w:rsidRPr="00416FF7" w:rsidRDefault="00386871" w:rsidP="00386871">
            <w:pPr>
              <w:pStyle w:val="Tabloyazs"/>
              <w:jc w:val="left"/>
              <w:rPr>
                <w:rStyle w:val="CharAttribute190"/>
                <w:rFonts w:ascii="Times New Roman"/>
                <w:color w:val="auto"/>
                <w:sz w:val="20"/>
                <w:szCs w:val="20"/>
              </w:rPr>
            </w:pPr>
            <w:r w:rsidRPr="00416FF7">
              <w:rPr>
                <w:rStyle w:val="CharAttribute190"/>
                <w:rFonts w:ascii="Times New Roman"/>
                <w:color w:val="auto"/>
                <w:sz w:val="20"/>
                <w:szCs w:val="20"/>
              </w:rPr>
              <w:t>9-Öğretmenlerin yurt içinde bilimsel toplantı, panel, kongre vb çalışmalara katılımları teşvik edilecektir.</w:t>
            </w:r>
          </w:p>
        </w:tc>
        <w:tc>
          <w:tcPr>
            <w:tcW w:w="1984" w:type="dxa"/>
            <w:shd w:val="clear" w:color="auto" w:fill="auto"/>
            <w:vAlign w:val="center"/>
          </w:tcPr>
          <w:p w:rsidR="00386871" w:rsidRPr="00416FF7" w:rsidRDefault="00BE5430" w:rsidP="00386871">
            <w:pPr>
              <w:contextualSpacing/>
              <w:jc w:val="center"/>
              <w:cnfStyle w:val="000000000000"/>
              <w:rPr>
                <w:rFonts w:ascii="Times New Roman" w:eastAsia="Calibri" w:hAnsi="Times New Roman" w:cs="Times New Roman"/>
                <w:color w:val="auto"/>
                <w:sz w:val="20"/>
                <w:szCs w:val="20"/>
              </w:rPr>
            </w:pPr>
            <w:r w:rsidRPr="00DF33B3">
              <w:rPr>
                <w:rFonts w:ascii="Times New Roman" w:eastAsia="Times New Roman" w:hAnsi="Times New Roman" w:cs="Times New Roman"/>
                <w:color w:val="000000"/>
                <w:sz w:val="18"/>
                <w:szCs w:val="18"/>
              </w:rPr>
              <w:t>Strateji Geliştirme Bölümü</w:t>
            </w:r>
          </w:p>
        </w:tc>
        <w:tc>
          <w:tcPr>
            <w:tcW w:w="1843" w:type="dxa"/>
            <w:shd w:val="clear" w:color="auto" w:fill="auto"/>
            <w:vAlign w:val="center"/>
          </w:tcPr>
          <w:p w:rsidR="00386871" w:rsidRPr="00416FF7" w:rsidRDefault="00BE5430" w:rsidP="00386871">
            <w:pPr>
              <w:contextualSpacing/>
              <w:cnfStyle w:val="000000000000"/>
              <w:rPr>
                <w:rFonts w:ascii="Times New Roman" w:eastAsia="Calibri" w:hAnsi="Times New Roman" w:cs="Times New Roman"/>
                <w:color w:val="auto"/>
                <w:sz w:val="20"/>
                <w:szCs w:val="20"/>
              </w:rPr>
            </w:pPr>
            <w:r>
              <w:rPr>
                <w:rFonts w:ascii="Times New Roman" w:eastAsia="Times New Roman" w:hAnsi="Times New Roman" w:cs="Times New Roman"/>
                <w:color w:val="000000"/>
                <w:sz w:val="18"/>
                <w:szCs w:val="18"/>
              </w:rPr>
              <w:t>Okulun Akademik Başarısını Ve Öğrenci Davranışlarını İyileştirme Ekibi</w:t>
            </w:r>
          </w:p>
        </w:tc>
      </w:tr>
      <w:tr w:rsidR="005442DC" w:rsidRPr="00416FF7" w:rsidTr="00416FF7">
        <w:trPr>
          <w:cnfStyle w:val="000000100000"/>
          <w:trHeight w:val="563"/>
        </w:trPr>
        <w:tc>
          <w:tcPr>
            <w:cnfStyle w:val="001000000000"/>
            <w:tcW w:w="5387" w:type="dxa"/>
            <w:tcBorders>
              <w:left w:val="none" w:sz="0" w:space="0" w:color="auto"/>
              <w:right w:val="none" w:sz="0" w:space="0" w:color="auto"/>
            </w:tcBorders>
            <w:shd w:val="clear" w:color="auto" w:fill="DAEEF3" w:themeFill="accent5" w:themeFillTint="33"/>
          </w:tcPr>
          <w:p w:rsidR="00386871" w:rsidRPr="00416FF7" w:rsidRDefault="00497BCB" w:rsidP="00386871">
            <w:pPr>
              <w:pStyle w:val="Tabloyazs"/>
              <w:jc w:val="left"/>
              <w:rPr>
                <w:rStyle w:val="CharAttribute190"/>
                <w:rFonts w:ascii="Times New Roman"/>
                <w:color w:val="auto"/>
                <w:sz w:val="20"/>
                <w:szCs w:val="20"/>
              </w:rPr>
            </w:pPr>
            <w:r>
              <w:rPr>
                <w:rStyle w:val="CharAttribute190"/>
                <w:rFonts w:ascii="Times New Roman"/>
                <w:color w:val="auto"/>
                <w:sz w:val="20"/>
                <w:szCs w:val="20"/>
              </w:rPr>
              <w:t>10-Öğretmenlerin ilçemizdeki</w:t>
            </w:r>
            <w:r w:rsidR="00386871" w:rsidRPr="00416FF7">
              <w:rPr>
                <w:rStyle w:val="CharAttribute190"/>
                <w:rFonts w:ascii="Times New Roman"/>
                <w:color w:val="auto"/>
                <w:sz w:val="20"/>
                <w:szCs w:val="20"/>
              </w:rPr>
              <w:t xml:space="preserve"> eğitim sorunlarına yönelik bilimsel çalışmalar/araştırmalar yapmaları teşvik edilecektir.</w:t>
            </w:r>
          </w:p>
        </w:tc>
        <w:tc>
          <w:tcPr>
            <w:tcW w:w="1984" w:type="dxa"/>
            <w:tcBorders>
              <w:left w:val="none" w:sz="0" w:space="0" w:color="auto"/>
              <w:right w:val="none" w:sz="0" w:space="0" w:color="auto"/>
            </w:tcBorders>
            <w:shd w:val="clear" w:color="auto" w:fill="auto"/>
            <w:vAlign w:val="center"/>
          </w:tcPr>
          <w:p w:rsidR="00386871" w:rsidRPr="00416FF7" w:rsidRDefault="00BE5430" w:rsidP="00386871">
            <w:pPr>
              <w:contextualSpacing/>
              <w:jc w:val="center"/>
              <w:cnfStyle w:val="000000100000"/>
              <w:rPr>
                <w:rFonts w:ascii="Times New Roman" w:eastAsia="Calibri" w:hAnsi="Times New Roman" w:cs="Times New Roman"/>
                <w:color w:val="auto"/>
                <w:sz w:val="20"/>
                <w:szCs w:val="20"/>
              </w:rPr>
            </w:pPr>
            <w:r w:rsidRPr="00DF33B3">
              <w:rPr>
                <w:rFonts w:ascii="Times New Roman" w:eastAsia="Times New Roman" w:hAnsi="Times New Roman" w:cs="Times New Roman"/>
                <w:color w:val="000000"/>
                <w:sz w:val="18"/>
                <w:szCs w:val="18"/>
              </w:rPr>
              <w:t>Strateji Geliştirme Bölümü</w:t>
            </w:r>
          </w:p>
        </w:tc>
        <w:tc>
          <w:tcPr>
            <w:tcW w:w="1843" w:type="dxa"/>
            <w:tcBorders>
              <w:left w:val="none" w:sz="0" w:space="0" w:color="auto"/>
              <w:right w:val="none" w:sz="0" w:space="0" w:color="auto"/>
            </w:tcBorders>
            <w:shd w:val="clear" w:color="auto" w:fill="auto"/>
            <w:vAlign w:val="center"/>
          </w:tcPr>
          <w:p w:rsidR="00386871" w:rsidRPr="00416FF7" w:rsidRDefault="00BE5430" w:rsidP="00386871">
            <w:pPr>
              <w:contextualSpacing/>
              <w:cnfStyle w:val="000000100000"/>
              <w:rPr>
                <w:rFonts w:ascii="Times New Roman" w:eastAsia="Calibri" w:hAnsi="Times New Roman" w:cs="Times New Roman"/>
                <w:color w:val="auto"/>
                <w:sz w:val="20"/>
                <w:szCs w:val="20"/>
              </w:rPr>
            </w:pPr>
            <w:r>
              <w:rPr>
                <w:rFonts w:ascii="Times New Roman" w:eastAsia="Times New Roman" w:hAnsi="Times New Roman" w:cs="Times New Roman"/>
                <w:color w:val="000000"/>
                <w:sz w:val="18"/>
                <w:szCs w:val="18"/>
              </w:rPr>
              <w:t>Okulun Akademik Başarısını Ve Öğrenci Davranışlarını İyileştirme Ekibi</w:t>
            </w:r>
          </w:p>
        </w:tc>
      </w:tr>
      <w:tr w:rsidR="005442DC" w:rsidRPr="00416FF7" w:rsidTr="00416FF7">
        <w:trPr>
          <w:trHeight w:val="543"/>
        </w:trPr>
        <w:tc>
          <w:tcPr>
            <w:cnfStyle w:val="001000000000"/>
            <w:tcW w:w="5387" w:type="dxa"/>
            <w:shd w:val="clear" w:color="auto" w:fill="DAEEF3" w:themeFill="accent5" w:themeFillTint="33"/>
          </w:tcPr>
          <w:p w:rsidR="00386871" w:rsidRPr="00416FF7" w:rsidRDefault="00386871" w:rsidP="00386871">
            <w:pPr>
              <w:pStyle w:val="Tabloyazs"/>
              <w:jc w:val="left"/>
              <w:rPr>
                <w:b w:val="0"/>
                <w:color w:val="auto"/>
                <w:sz w:val="20"/>
                <w:szCs w:val="20"/>
              </w:rPr>
            </w:pPr>
            <w:r w:rsidRPr="00416FF7">
              <w:rPr>
                <w:color w:val="auto"/>
                <w:sz w:val="20"/>
                <w:szCs w:val="20"/>
              </w:rPr>
              <w:t>11-Öğretmenlere yönelik pa</w:t>
            </w:r>
            <w:r w:rsidR="00497BCB">
              <w:rPr>
                <w:color w:val="auto"/>
                <w:sz w:val="20"/>
                <w:szCs w:val="20"/>
              </w:rPr>
              <w:t>nel ve konferanslar düzenlenmesi için yazışmalar</w:t>
            </w:r>
            <w:r w:rsidRPr="00416FF7">
              <w:rPr>
                <w:color w:val="auto"/>
                <w:sz w:val="20"/>
                <w:szCs w:val="20"/>
              </w:rPr>
              <w:t>, farkındalık düzeylerini sürekli canlı tutulacaktır.</w:t>
            </w:r>
          </w:p>
          <w:p w:rsidR="00386871" w:rsidRPr="00416FF7" w:rsidRDefault="00386871" w:rsidP="00386871">
            <w:pPr>
              <w:pStyle w:val="Tabloyazs"/>
              <w:jc w:val="left"/>
              <w:rPr>
                <w:rStyle w:val="CharAttribute190"/>
                <w:color w:val="auto"/>
                <w:sz w:val="20"/>
                <w:szCs w:val="20"/>
              </w:rPr>
            </w:pPr>
          </w:p>
        </w:tc>
        <w:tc>
          <w:tcPr>
            <w:tcW w:w="1984" w:type="dxa"/>
            <w:shd w:val="clear" w:color="auto" w:fill="auto"/>
            <w:vAlign w:val="center"/>
          </w:tcPr>
          <w:p w:rsidR="00386871" w:rsidRPr="00416FF7" w:rsidRDefault="00BE5430" w:rsidP="00386871">
            <w:pPr>
              <w:contextualSpacing/>
              <w:jc w:val="center"/>
              <w:cnfStyle w:val="000000000000"/>
              <w:rPr>
                <w:rFonts w:ascii="Times New Roman" w:eastAsia="Calibri" w:hAnsi="Times New Roman" w:cs="Times New Roman"/>
                <w:color w:val="auto"/>
                <w:sz w:val="20"/>
                <w:szCs w:val="20"/>
              </w:rPr>
            </w:pPr>
            <w:r w:rsidRPr="00DF33B3">
              <w:rPr>
                <w:rFonts w:ascii="Times New Roman" w:eastAsia="Times New Roman" w:hAnsi="Times New Roman" w:cs="Times New Roman"/>
                <w:color w:val="000000"/>
                <w:sz w:val="18"/>
                <w:szCs w:val="18"/>
              </w:rPr>
              <w:t>Strateji Geliştirme Bölümü</w:t>
            </w:r>
          </w:p>
        </w:tc>
        <w:tc>
          <w:tcPr>
            <w:tcW w:w="1843" w:type="dxa"/>
            <w:shd w:val="clear" w:color="auto" w:fill="auto"/>
            <w:vAlign w:val="center"/>
          </w:tcPr>
          <w:p w:rsidR="00386871" w:rsidRPr="00416FF7" w:rsidRDefault="00BE5430" w:rsidP="00386871">
            <w:pPr>
              <w:contextualSpacing/>
              <w:cnfStyle w:val="000000000000"/>
              <w:rPr>
                <w:rFonts w:ascii="Times New Roman" w:eastAsia="Calibri" w:hAnsi="Times New Roman" w:cs="Times New Roman"/>
                <w:color w:val="auto"/>
                <w:sz w:val="20"/>
                <w:szCs w:val="20"/>
              </w:rPr>
            </w:pPr>
            <w:r>
              <w:rPr>
                <w:rFonts w:ascii="Times New Roman" w:eastAsia="Times New Roman" w:hAnsi="Times New Roman" w:cs="Times New Roman"/>
                <w:color w:val="000000"/>
                <w:sz w:val="18"/>
                <w:szCs w:val="18"/>
              </w:rPr>
              <w:t>Okulun Akademik Başarısını Ve Öğrenci Davranışlarını İyileştirme Ekibi</w:t>
            </w:r>
          </w:p>
        </w:tc>
      </w:tr>
    </w:tbl>
    <w:p w:rsidR="003E5106" w:rsidRPr="00643B7C" w:rsidRDefault="00166BCA" w:rsidP="00643B7C">
      <w:pPr>
        <w:pStyle w:val="Balk1"/>
        <w:ind w:firstLine="709"/>
        <w:jc w:val="left"/>
        <w:rPr>
          <w:rFonts w:eastAsia="Calibri"/>
          <w:b w:val="0"/>
          <w:color w:val="auto"/>
          <w:sz w:val="24"/>
          <w:szCs w:val="24"/>
        </w:rPr>
      </w:pPr>
      <w:bookmarkStart w:id="119" w:name="_Toc430334915"/>
      <w:r w:rsidRPr="00643B7C">
        <w:rPr>
          <w:rFonts w:eastAsia="Calibri"/>
          <w:color w:val="auto"/>
          <w:sz w:val="24"/>
          <w:szCs w:val="24"/>
        </w:rPr>
        <w:lastRenderedPageBreak/>
        <w:t>IV. BÖLÜM</w:t>
      </w:r>
      <w:bookmarkEnd w:id="119"/>
    </w:p>
    <w:p w:rsidR="00462CC0" w:rsidRPr="00643B7C" w:rsidRDefault="00166BCA" w:rsidP="00643B7C">
      <w:pPr>
        <w:pStyle w:val="Balk1"/>
        <w:ind w:firstLine="709"/>
        <w:jc w:val="left"/>
        <w:rPr>
          <w:rFonts w:eastAsia="Calibri"/>
          <w:b w:val="0"/>
          <w:color w:val="auto"/>
          <w:sz w:val="24"/>
          <w:szCs w:val="24"/>
        </w:rPr>
      </w:pPr>
      <w:bookmarkStart w:id="120" w:name="_Toc430334916"/>
      <w:r w:rsidRPr="00643B7C">
        <w:rPr>
          <w:rFonts w:eastAsia="Calibri"/>
          <w:color w:val="auto"/>
          <w:sz w:val="24"/>
          <w:szCs w:val="24"/>
        </w:rPr>
        <w:t>MALİYETLENDİRME</w:t>
      </w:r>
      <w:bookmarkEnd w:id="120"/>
    </w:p>
    <w:p w:rsidR="00DA2CC3" w:rsidRPr="00DA2CC3" w:rsidRDefault="00DA2CC3" w:rsidP="00DA2CC3">
      <w:pPr>
        <w:spacing w:after="0" w:line="360" w:lineRule="auto"/>
        <w:jc w:val="both"/>
        <w:rPr>
          <w:rFonts w:ascii="Times New Roman" w:eastAsia="Calibri" w:hAnsi="Times New Roman" w:cs="Times New Roman"/>
          <w:sz w:val="24"/>
          <w:szCs w:val="24"/>
        </w:rPr>
      </w:pPr>
    </w:p>
    <w:p w:rsidR="00DA2CC3" w:rsidRPr="00DA2CC3" w:rsidRDefault="00DA2CC3" w:rsidP="00DA2CC3">
      <w:pPr>
        <w:spacing w:after="0" w:line="360" w:lineRule="auto"/>
        <w:jc w:val="both"/>
        <w:rPr>
          <w:rFonts w:ascii="Times New Roman" w:eastAsia="Calibri" w:hAnsi="Times New Roman" w:cs="Times New Roman"/>
          <w:sz w:val="24"/>
          <w:szCs w:val="24"/>
        </w:rPr>
      </w:pPr>
      <w:r w:rsidRPr="00DA2CC3">
        <w:rPr>
          <w:rFonts w:ascii="Times New Roman" w:eastAsia="Calibri" w:hAnsi="Times New Roman" w:cs="Times New Roman"/>
          <w:sz w:val="24"/>
          <w:szCs w:val="24"/>
        </w:rPr>
        <w:tab/>
      </w:r>
      <w:r w:rsidR="001A63EB">
        <w:rPr>
          <w:rFonts w:ascii="Times New Roman" w:eastAsia="Calibri" w:hAnsi="Times New Roman" w:cs="Times New Roman"/>
          <w:sz w:val="24"/>
          <w:szCs w:val="24"/>
        </w:rPr>
        <w:t>Okulumuz</w:t>
      </w:r>
      <w:r w:rsidRPr="00DA2CC3">
        <w:rPr>
          <w:rFonts w:ascii="Times New Roman" w:eastAsia="Calibri" w:hAnsi="Times New Roman" w:cs="Times New Roman"/>
          <w:sz w:val="24"/>
          <w:szCs w:val="24"/>
        </w:rPr>
        <w:t xml:space="preserve"> 2015-2019 Stratejik Planının maliyetlendirilmesi sürecindeki temel gaye</w:t>
      </w:r>
      <w:r w:rsidR="00EB0AEC">
        <w:rPr>
          <w:rFonts w:ascii="Times New Roman" w:eastAsia="Calibri" w:hAnsi="Times New Roman" w:cs="Times New Roman"/>
          <w:sz w:val="24"/>
          <w:szCs w:val="24"/>
        </w:rPr>
        <w:t>;</w:t>
      </w:r>
      <w:r w:rsidRPr="00DA2CC3">
        <w:rPr>
          <w:rFonts w:ascii="Times New Roman" w:eastAsia="Calibri" w:hAnsi="Times New Roman" w:cs="Times New Roman"/>
          <w:sz w:val="24"/>
          <w:szCs w:val="24"/>
        </w:rPr>
        <w:t xml:space="preserve"> stratejik amaç ve hedeflerin gerektirdiği maliyetlerin ortaya konulması suretiyle politika tercihlerinin ve karar alma sürecinin rasyonelleştirilmesine katkıda bulunmaktır. Bu sayede, stratejik plan ile bütçe arasındaki bağlantı güçlendirecek ve h</w:t>
      </w:r>
      <w:r w:rsidR="00EB0AEC">
        <w:rPr>
          <w:rFonts w:ascii="Times New Roman" w:eastAsia="Calibri" w:hAnsi="Times New Roman" w:cs="Times New Roman"/>
          <w:sz w:val="24"/>
          <w:szCs w:val="24"/>
        </w:rPr>
        <w:t xml:space="preserve">arcamaların önceliklendirilme </w:t>
      </w:r>
      <w:r w:rsidRPr="00DA2CC3">
        <w:rPr>
          <w:rFonts w:ascii="Times New Roman" w:eastAsia="Calibri" w:hAnsi="Times New Roman" w:cs="Times New Roman"/>
          <w:sz w:val="24"/>
          <w:szCs w:val="24"/>
        </w:rPr>
        <w:t>süreci iyileştirilecektir.</w:t>
      </w:r>
    </w:p>
    <w:p w:rsidR="00DA2CC3" w:rsidRPr="00DA2CC3" w:rsidRDefault="00DA2CC3" w:rsidP="00DA2CC3">
      <w:pPr>
        <w:spacing w:after="0" w:line="360" w:lineRule="auto"/>
        <w:jc w:val="both"/>
        <w:rPr>
          <w:rFonts w:ascii="Times New Roman" w:eastAsia="Calibri" w:hAnsi="Times New Roman" w:cs="Times New Roman"/>
          <w:sz w:val="24"/>
          <w:szCs w:val="24"/>
        </w:rPr>
      </w:pPr>
      <w:r w:rsidRPr="00DA2CC3">
        <w:rPr>
          <w:rFonts w:ascii="Times New Roman" w:eastAsia="Calibri" w:hAnsi="Times New Roman" w:cs="Times New Roman"/>
          <w:sz w:val="24"/>
          <w:szCs w:val="24"/>
        </w:rPr>
        <w:tab/>
        <w:t>Bu kapsamda, belirlenen stratejiler doğrultusunda gerçekleştirilecek faaliyet ve projeler ile bunların tahmini kaynak ihtiyacı belirlenmiştir.</w:t>
      </w:r>
    </w:p>
    <w:p w:rsidR="00462CC0" w:rsidRPr="00DA2CC3" w:rsidRDefault="00DA2CC3" w:rsidP="00DA2CC3">
      <w:pPr>
        <w:spacing w:after="0" w:line="360" w:lineRule="auto"/>
        <w:jc w:val="both"/>
        <w:rPr>
          <w:rFonts w:ascii="Times New Roman" w:eastAsia="Calibri" w:hAnsi="Times New Roman" w:cs="Times New Roman"/>
          <w:sz w:val="24"/>
          <w:szCs w:val="24"/>
        </w:rPr>
      </w:pPr>
      <w:r w:rsidRPr="00DA2CC3">
        <w:rPr>
          <w:rFonts w:ascii="Times New Roman" w:eastAsia="Calibri" w:hAnsi="Times New Roman" w:cs="Times New Roman"/>
          <w:sz w:val="24"/>
          <w:szCs w:val="24"/>
        </w:rPr>
        <w:tab/>
        <w:t>Müdürlüğümüz 2015-2019 Stratejik Planı’nda yer alan stratejik amaçların</w:t>
      </w:r>
      <w:r w:rsidR="001A63EB">
        <w:rPr>
          <w:rFonts w:ascii="Times New Roman" w:eastAsia="Calibri" w:hAnsi="Times New Roman" w:cs="Times New Roman"/>
          <w:sz w:val="24"/>
          <w:szCs w:val="24"/>
        </w:rPr>
        <w:t xml:space="preserve"> </w:t>
      </w:r>
      <w:r w:rsidR="00EB0AEC" w:rsidRPr="00DA2CC3">
        <w:rPr>
          <w:rFonts w:ascii="Times New Roman" w:eastAsia="Calibri" w:hAnsi="Times New Roman" w:cs="Times New Roman"/>
          <w:sz w:val="24"/>
          <w:szCs w:val="24"/>
        </w:rPr>
        <w:t>beş yıllık süre</w:t>
      </w:r>
      <w:r w:rsidR="00EB0AEC">
        <w:rPr>
          <w:rFonts w:ascii="Times New Roman" w:eastAsia="Calibri" w:hAnsi="Times New Roman" w:cs="Times New Roman"/>
          <w:sz w:val="24"/>
          <w:szCs w:val="24"/>
        </w:rPr>
        <w:t xml:space="preserve"> zarfında gerçekleştirilebilmesi</w:t>
      </w:r>
      <w:r w:rsidRPr="00DA2CC3">
        <w:rPr>
          <w:rFonts w:ascii="Times New Roman" w:eastAsia="Calibri" w:hAnsi="Times New Roman" w:cs="Times New Roman"/>
          <w:sz w:val="24"/>
          <w:szCs w:val="24"/>
        </w:rPr>
        <w:t xml:space="preserve"> için tahmini</w:t>
      </w:r>
      <w:r w:rsidR="001A63EB">
        <w:rPr>
          <w:rFonts w:ascii="Times New Roman" w:eastAsia="Calibri" w:hAnsi="Times New Roman" w:cs="Times New Roman"/>
          <w:sz w:val="24"/>
          <w:szCs w:val="24"/>
        </w:rPr>
        <w:t xml:space="preserve"> </w:t>
      </w:r>
      <w:r w:rsidR="00534040">
        <w:rPr>
          <w:rFonts w:ascii="Times New Roman" w:eastAsia="Calibri" w:hAnsi="Times New Roman" w:cs="Times New Roman"/>
          <w:sz w:val="24"/>
          <w:szCs w:val="24"/>
        </w:rPr>
        <w:t xml:space="preserve">18020 </w:t>
      </w:r>
      <w:r w:rsidR="001A63EB">
        <w:rPr>
          <w:rFonts w:ascii="Times New Roman" w:eastAsia="Calibri" w:hAnsi="Times New Roman" w:cs="Times New Roman"/>
          <w:sz w:val="24"/>
          <w:szCs w:val="24"/>
        </w:rPr>
        <w:t>TL</w:t>
      </w:r>
      <w:r w:rsidRPr="00DA2CC3">
        <w:rPr>
          <w:rFonts w:ascii="Times New Roman" w:eastAsia="Calibri" w:hAnsi="Times New Roman" w:cs="Times New Roman"/>
          <w:sz w:val="24"/>
          <w:szCs w:val="24"/>
        </w:rPr>
        <w:t xml:space="preserve"> kaynağa ihtiyaç duyulmaktadır. Planda yer alan hedeflerin maliyet tahmini toplamından her bir amacın tahmini maliyetine, amaç maliyetleri toplamından ise stratejik planın tahmini maliyetine ulaşılmıştır.</w:t>
      </w:r>
    </w:p>
    <w:p w:rsidR="00920142" w:rsidRPr="00920142" w:rsidRDefault="00920142" w:rsidP="00920142">
      <w:pPr>
        <w:pStyle w:val="ResimYazs"/>
        <w:keepNext/>
        <w:jc w:val="center"/>
        <w:rPr>
          <w:rFonts w:ascii="Times New Roman" w:hAnsi="Times New Roman"/>
          <w:color w:val="auto"/>
          <w:sz w:val="24"/>
          <w:szCs w:val="24"/>
        </w:rPr>
      </w:pPr>
      <w:bookmarkStart w:id="121" w:name="_Toc430334544"/>
      <w:r w:rsidRPr="00920142">
        <w:rPr>
          <w:rFonts w:ascii="Times New Roman" w:hAnsi="Times New Roman"/>
          <w:color w:val="auto"/>
          <w:sz w:val="24"/>
          <w:szCs w:val="24"/>
        </w:rPr>
        <w:t xml:space="preserve">Tablo </w:t>
      </w:r>
      <w:r w:rsidR="008C3FF7" w:rsidRPr="00920142">
        <w:rPr>
          <w:rFonts w:ascii="Times New Roman" w:hAnsi="Times New Roman"/>
          <w:color w:val="auto"/>
          <w:sz w:val="24"/>
          <w:szCs w:val="24"/>
        </w:rPr>
        <w:fldChar w:fldCharType="begin"/>
      </w:r>
      <w:r w:rsidRPr="00920142">
        <w:rPr>
          <w:rFonts w:ascii="Times New Roman" w:hAnsi="Times New Roman"/>
          <w:color w:val="auto"/>
          <w:sz w:val="24"/>
          <w:szCs w:val="24"/>
        </w:rPr>
        <w:instrText xml:space="preserve"> SEQ Tablo \* ARABIC </w:instrText>
      </w:r>
      <w:r w:rsidR="008C3FF7" w:rsidRPr="00920142">
        <w:rPr>
          <w:rFonts w:ascii="Times New Roman" w:hAnsi="Times New Roman"/>
          <w:color w:val="auto"/>
          <w:sz w:val="24"/>
          <w:szCs w:val="24"/>
        </w:rPr>
        <w:fldChar w:fldCharType="separate"/>
      </w:r>
      <w:r>
        <w:rPr>
          <w:rFonts w:ascii="Times New Roman" w:hAnsi="Times New Roman"/>
          <w:noProof/>
          <w:color w:val="auto"/>
          <w:sz w:val="24"/>
          <w:szCs w:val="24"/>
        </w:rPr>
        <w:t>24</w:t>
      </w:r>
      <w:r w:rsidR="008C3FF7" w:rsidRPr="00920142">
        <w:rPr>
          <w:rFonts w:ascii="Times New Roman" w:hAnsi="Times New Roman"/>
          <w:color w:val="auto"/>
          <w:sz w:val="24"/>
          <w:szCs w:val="24"/>
        </w:rPr>
        <w:fldChar w:fldCharType="end"/>
      </w:r>
      <w:r w:rsidRPr="00920142">
        <w:rPr>
          <w:rFonts w:ascii="Times New Roman" w:hAnsi="Times New Roman"/>
          <w:color w:val="auto"/>
          <w:sz w:val="24"/>
          <w:szCs w:val="24"/>
        </w:rPr>
        <w:t>:2015-2019 Dönemi Tahmini Maliyet Tablosu</w:t>
      </w:r>
      <w:bookmarkEnd w:id="121"/>
    </w:p>
    <w:tbl>
      <w:tblPr>
        <w:tblStyle w:val="OrtaKlavuz3-Vurgu6"/>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1"/>
        <w:gridCol w:w="2159"/>
        <w:gridCol w:w="4503"/>
      </w:tblGrid>
      <w:tr w:rsidR="00171D50" w:rsidRPr="00537382" w:rsidTr="00171D50">
        <w:trPr>
          <w:cnfStyle w:val="100000000000"/>
          <w:trHeight w:val="409"/>
        </w:trPr>
        <w:tc>
          <w:tcPr>
            <w:cnfStyle w:val="001000000000"/>
            <w:tcW w:w="9183"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1D50" w:rsidRPr="00643B7C" w:rsidRDefault="00171D50" w:rsidP="00171D50">
            <w:pPr>
              <w:jc w:val="center"/>
              <w:rPr>
                <w:rFonts w:ascii="Times New Roman" w:eastAsia="Times New Roman" w:hAnsi="Times New Roman" w:cs="Times New Roman"/>
                <w:color w:val="auto"/>
                <w:sz w:val="20"/>
                <w:szCs w:val="20"/>
              </w:rPr>
            </w:pPr>
            <w:r w:rsidRPr="00643B7C">
              <w:rPr>
                <w:rFonts w:ascii="Times New Roman" w:eastAsia="Times New Roman" w:hAnsi="Times New Roman" w:cs="Times New Roman"/>
                <w:color w:val="auto"/>
                <w:sz w:val="20"/>
                <w:szCs w:val="20"/>
              </w:rPr>
              <w:t>2015-2019 Dönemi Tahmini Maliyet Dağılımı</w:t>
            </w:r>
          </w:p>
        </w:tc>
      </w:tr>
      <w:tr w:rsidR="00171D50" w:rsidRPr="00537382" w:rsidTr="00171D50">
        <w:trPr>
          <w:cnfStyle w:val="000000100000"/>
          <w:trHeight w:val="212"/>
        </w:trPr>
        <w:tc>
          <w:tcPr>
            <w:cnfStyle w:val="001000000000"/>
            <w:tcW w:w="2521"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1D50" w:rsidRPr="00643B7C" w:rsidRDefault="00171D50" w:rsidP="00171D50">
            <w:pPr>
              <w:jc w:val="center"/>
              <w:rPr>
                <w:rFonts w:ascii="Times New Roman" w:eastAsia="Times New Roman" w:hAnsi="Times New Roman" w:cs="Times New Roman"/>
                <w:color w:val="auto"/>
                <w:sz w:val="20"/>
                <w:szCs w:val="20"/>
              </w:rPr>
            </w:pPr>
            <w:r w:rsidRPr="00643B7C">
              <w:rPr>
                <w:rFonts w:ascii="Times New Roman" w:eastAsia="Times New Roman" w:hAnsi="Times New Roman" w:cs="Times New Roman"/>
                <w:color w:val="auto"/>
                <w:sz w:val="20"/>
                <w:szCs w:val="20"/>
              </w:rPr>
              <w:t>Amaç ve Hedefler</w:t>
            </w:r>
          </w:p>
        </w:tc>
        <w:tc>
          <w:tcPr>
            <w:tcW w:w="2159"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1D50" w:rsidRPr="00643B7C" w:rsidRDefault="00171D50" w:rsidP="00171D50">
            <w:pPr>
              <w:jc w:val="center"/>
              <w:cnfStyle w:val="000000100000"/>
              <w:rPr>
                <w:rFonts w:ascii="Times New Roman" w:eastAsia="Times New Roman" w:hAnsi="Times New Roman" w:cs="Times New Roman"/>
                <w:b/>
                <w:bCs/>
                <w:sz w:val="20"/>
                <w:szCs w:val="20"/>
              </w:rPr>
            </w:pPr>
            <w:r w:rsidRPr="00643B7C">
              <w:rPr>
                <w:rFonts w:ascii="Times New Roman" w:eastAsia="Times New Roman" w:hAnsi="Times New Roman" w:cs="Times New Roman"/>
                <w:b/>
                <w:bCs/>
                <w:sz w:val="20"/>
                <w:szCs w:val="20"/>
              </w:rPr>
              <w:t>Maliyet (TL)</w:t>
            </w:r>
          </w:p>
        </w:tc>
        <w:tc>
          <w:tcPr>
            <w:tcW w:w="4503"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1D50" w:rsidRPr="00537382" w:rsidRDefault="00171D50" w:rsidP="00171D50">
            <w:pPr>
              <w:jc w:val="center"/>
              <w:cnfStyle w:val="000000100000"/>
              <w:rPr>
                <w:rFonts w:ascii="Times New Roman" w:eastAsia="Times New Roman" w:hAnsi="Times New Roman" w:cs="Times New Roman"/>
                <w:b/>
                <w:bCs/>
                <w:sz w:val="20"/>
                <w:szCs w:val="20"/>
              </w:rPr>
            </w:pPr>
            <w:r w:rsidRPr="00537382">
              <w:rPr>
                <w:rFonts w:ascii="Times New Roman" w:eastAsia="Times New Roman" w:hAnsi="Times New Roman" w:cs="Times New Roman"/>
                <w:b/>
                <w:bCs/>
                <w:sz w:val="20"/>
                <w:szCs w:val="20"/>
              </w:rPr>
              <w:t>Oran (%)</w:t>
            </w:r>
          </w:p>
        </w:tc>
      </w:tr>
      <w:tr w:rsidR="00171D50" w:rsidRPr="00537382" w:rsidTr="00171D50">
        <w:trPr>
          <w:trHeight w:val="212"/>
        </w:trPr>
        <w:tc>
          <w:tcPr>
            <w:cnfStyle w:val="001000000000"/>
            <w:tcW w:w="2521" w:type="dxa"/>
            <w:tcBorders>
              <w:left w:val="single" w:sz="4" w:space="0" w:color="auto"/>
              <w:bottom w:val="single" w:sz="4" w:space="0" w:color="auto"/>
              <w:right w:val="single" w:sz="4" w:space="0" w:color="auto"/>
            </w:tcBorders>
            <w:shd w:val="clear" w:color="auto" w:fill="DAEEF3" w:themeFill="accent5" w:themeFillTint="33"/>
            <w:hideMark/>
          </w:tcPr>
          <w:p w:rsidR="00171D50" w:rsidRPr="00643B7C" w:rsidRDefault="00171D50" w:rsidP="00171D50">
            <w:pPr>
              <w:jc w:val="center"/>
              <w:rPr>
                <w:rFonts w:ascii="Times New Roman" w:eastAsia="Times New Roman" w:hAnsi="Times New Roman" w:cs="Times New Roman"/>
                <w:b w:val="0"/>
                <w:color w:val="auto"/>
                <w:sz w:val="20"/>
                <w:szCs w:val="20"/>
              </w:rPr>
            </w:pPr>
            <w:r w:rsidRPr="00643B7C">
              <w:rPr>
                <w:rFonts w:ascii="Times New Roman" w:eastAsia="Times New Roman" w:hAnsi="Times New Roman" w:cs="Times New Roman"/>
                <w:color w:val="auto"/>
                <w:sz w:val="20"/>
                <w:szCs w:val="20"/>
              </w:rPr>
              <w:t xml:space="preserve">Stratejik </w:t>
            </w:r>
            <w:r w:rsidR="001A63EB">
              <w:rPr>
                <w:rFonts w:ascii="Times New Roman" w:eastAsia="Times New Roman" w:hAnsi="Times New Roman" w:cs="Times New Roman"/>
                <w:color w:val="auto"/>
                <w:sz w:val="20"/>
                <w:szCs w:val="20"/>
              </w:rPr>
              <w:t>Hedef 1</w:t>
            </w:r>
          </w:p>
        </w:tc>
        <w:tc>
          <w:tcPr>
            <w:tcW w:w="2159" w:type="dxa"/>
            <w:tcBorders>
              <w:left w:val="single" w:sz="4" w:space="0" w:color="auto"/>
              <w:bottom w:val="single" w:sz="4" w:space="0" w:color="auto"/>
              <w:right w:val="single" w:sz="4" w:space="0" w:color="auto"/>
            </w:tcBorders>
            <w:shd w:val="clear" w:color="auto" w:fill="FFFFFF" w:themeFill="background1"/>
            <w:hideMark/>
          </w:tcPr>
          <w:p w:rsidR="00171D50" w:rsidRPr="00643B7C" w:rsidRDefault="00534040" w:rsidP="00171D50">
            <w:pPr>
              <w:jc w:val="center"/>
              <w:cnfStyle w:val="000000000000"/>
              <w:rPr>
                <w:rFonts w:ascii="Times New Roman" w:eastAsia="Times New Roman" w:hAnsi="Times New Roman" w:cs="Times New Roman"/>
                <w:sz w:val="20"/>
                <w:szCs w:val="20"/>
              </w:rPr>
            </w:pPr>
            <w:r>
              <w:rPr>
                <w:rFonts w:ascii="Times New Roman" w:eastAsia="Times New Roman" w:hAnsi="Times New Roman" w:cs="Times New Roman"/>
                <w:sz w:val="20"/>
                <w:szCs w:val="20"/>
              </w:rPr>
              <w:t>3003</w:t>
            </w:r>
          </w:p>
        </w:tc>
        <w:tc>
          <w:tcPr>
            <w:tcW w:w="4503" w:type="dxa"/>
            <w:tcBorders>
              <w:left w:val="single" w:sz="4" w:space="0" w:color="auto"/>
              <w:bottom w:val="single" w:sz="4" w:space="0" w:color="auto"/>
            </w:tcBorders>
            <w:shd w:val="clear" w:color="auto" w:fill="FFFFFF" w:themeFill="background1"/>
            <w:hideMark/>
          </w:tcPr>
          <w:p w:rsidR="00171D50" w:rsidRPr="00537382" w:rsidRDefault="00534040" w:rsidP="00171D50">
            <w:pPr>
              <w:jc w:val="center"/>
              <w:cnfStyle w:val="000000000000"/>
              <w:rPr>
                <w:rFonts w:ascii="Times New Roman" w:eastAsia="Times New Roman" w:hAnsi="Times New Roman" w:cs="Times New Roman"/>
                <w:sz w:val="20"/>
                <w:szCs w:val="20"/>
              </w:rPr>
            </w:pPr>
            <w:r>
              <w:rPr>
                <w:rFonts w:ascii="Times New Roman" w:eastAsia="Times New Roman" w:hAnsi="Times New Roman" w:cs="Times New Roman"/>
                <w:sz w:val="20"/>
                <w:szCs w:val="20"/>
              </w:rPr>
              <w:t>16.6</w:t>
            </w:r>
          </w:p>
        </w:tc>
      </w:tr>
      <w:tr w:rsidR="00171D50" w:rsidRPr="00537382" w:rsidTr="00171D50">
        <w:trPr>
          <w:cnfStyle w:val="000000100000"/>
          <w:trHeight w:val="212"/>
        </w:trPr>
        <w:tc>
          <w:tcPr>
            <w:cnfStyle w:val="001000000000"/>
            <w:tcW w:w="2521"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1D50" w:rsidRPr="00643B7C" w:rsidRDefault="00171D50" w:rsidP="00171D50">
            <w:pPr>
              <w:jc w:val="center"/>
              <w:rPr>
                <w:rFonts w:ascii="Times New Roman" w:eastAsia="Times New Roman" w:hAnsi="Times New Roman" w:cs="Times New Roman"/>
                <w:color w:val="auto"/>
                <w:sz w:val="20"/>
                <w:szCs w:val="20"/>
              </w:rPr>
            </w:pPr>
            <w:r w:rsidRPr="00643B7C">
              <w:rPr>
                <w:rFonts w:ascii="Times New Roman" w:eastAsia="Times New Roman" w:hAnsi="Times New Roman" w:cs="Times New Roman"/>
                <w:color w:val="auto"/>
                <w:sz w:val="20"/>
                <w:szCs w:val="20"/>
              </w:rPr>
              <w:t>Stratejik Amaç 1</w:t>
            </w:r>
          </w:p>
        </w:tc>
        <w:tc>
          <w:tcPr>
            <w:tcW w:w="21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71D50" w:rsidRPr="00643B7C" w:rsidRDefault="00534040" w:rsidP="00171D50">
            <w:pPr>
              <w:jc w:val="center"/>
              <w:cnfStyle w:val="00000010000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3003</w:t>
            </w:r>
          </w:p>
        </w:tc>
        <w:tc>
          <w:tcPr>
            <w:tcW w:w="45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71D50" w:rsidRPr="00537382" w:rsidRDefault="00534040" w:rsidP="00171D50">
            <w:pPr>
              <w:jc w:val="center"/>
              <w:cnfStyle w:val="00000010000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16.6</w:t>
            </w:r>
          </w:p>
        </w:tc>
      </w:tr>
      <w:tr w:rsidR="00171D50" w:rsidRPr="00537382" w:rsidTr="00171D50">
        <w:trPr>
          <w:trHeight w:val="212"/>
        </w:trPr>
        <w:tc>
          <w:tcPr>
            <w:cnfStyle w:val="001000000000"/>
            <w:tcW w:w="2521" w:type="dxa"/>
            <w:tcBorders>
              <w:left w:val="single" w:sz="4" w:space="0" w:color="auto"/>
              <w:bottom w:val="single" w:sz="4" w:space="0" w:color="auto"/>
              <w:right w:val="single" w:sz="4" w:space="0" w:color="auto"/>
            </w:tcBorders>
            <w:shd w:val="clear" w:color="auto" w:fill="DAEEF3" w:themeFill="accent5" w:themeFillTint="33"/>
            <w:hideMark/>
          </w:tcPr>
          <w:p w:rsidR="00171D50" w:rsidRPr="00643B7C" w:rsidRDefault="001A63EB" w:rsidP="00171D50">
            <w:pPr>
              <w:jc w:val="center"/>
              <w:rPr>
                <w:rFonts w:ascii="Times New Roman" w:eastAsia="Times New Roman" w:hAnsi="Times New Roman" w:cs="Times New Roman"/>
                <w:b w:val="0"/>
                <w:color w:val="auto"/>
                <w:sz w:val="20"/>
                <w:szCs w:val="20"/>
              </w:rPr>
            </w:pPr>
            <w:r>
              <w:rPr>
                <w:rFonts w:ascii="Times New Roman" w:eastAsia="Times New Roman" w:hAnsi="Times New Roman" w:cs="Times New Roman"/>
                <w:color w:val="auto"/>
                <w:sz w:val="20"/>
                <w:szCs w:val="20"/>
              </w:rPr>
              <w:t>Stratejik Hedef 2</w:t>
            </w:r>
          </w:p>
        </w:tc>
        <w:tc>
          <w:tcPr>
            <w:tcW w:w="2159" w:type="dxa"/>
            <w:tcBorders>
              <w:left w:val="single" w:sz="4" w:space="0" w:color="auto"/>
              <w:bottom w:val="single" w:sz="4" w:space="0" w:color="auto"/>
              <w:right w:val="single" w:sz="4" w:space="0" w:color="auto"/>
            </w:tcBorders>
            <w:shd w:val="clear" w:color="auto" w:fill="FFFFFF" w:themeFill="background1"/>
            <w:hideMark/>
          </w:tcPr>
          <w:p w:rsidR="00171D50" w:rsidRPr="00643B7C" w:rsidRDefault="00534040" w:rsidP="00171D50">
            <w:pPr>
              <w:jc w:val="center"/>
              <w:cnfStyle w:val="000000000000"/>
              <w:rPr>
                <w:rFonts w:ascii="Times New Roman" w:eastAsia="Times New Roman" w:hAnsi="Times New Roman" w:cs="Times New Roman"/>
                <w:sz w:val="20"/>
                <w:szCs w:val="20"/>
              </w:rPr>
            </w:pPr>
            <w:r>
              <w:rPr>
                <w:rFonts w:ascii="Times New Roman" w:eastAsia="Times New Roman" w:hAnsi="Times New Roman" w:cs="Times New Roman"/>
                <w:sz w:val="20"/>
                <w:szCs w:val="20"/>
              </w:rPr>
              <w:t>3003</w:t>
            </w:r>
          </w:p>
        </w:tc>
        <w:tc>
          <w:tcPr>
            <w:tcW w:w="4503" w:type="dxa"/>
            <w:tcBorders>
              <w:left w:val="single" w:sz="4" w:space="0" w:color="auto"/>
              <w:bottom w:val="single" w:sz="4" w:space="0" w:color="auto"/>
            </w:tcBorders>
            <w:shd w:val="clear" w:color="auto" w:fill="FFFFFF" w:themeFill="background1"/>
            <w:hideMark/>
          </w:tcPr>
          <w:p w:rsidR="00171D50" w:rsidRPr="00537382" w:rsidRDefault="00534040" w:rsidP="00171D50">
            <w:pPr>
              <w:jc w:val="center"/>
              <w:cnfStyle w:val="000000000000"/>
              <w:rPr>
                <w:rFonts w:ascii="Times New Roman" w:eastAsia="Times New Roman" w:hAnsi="Times New Roman" w:cs="Times New Roman"/>
                <w:sz w:val="20"/>
                <w:szCs w:val="20"/>
              </w:rPr>
            </w:pPr>
            <w:r>
              <w:rPr>
                <w:rFonts w:ascii="Times New Roman" w:eastAsia="Times New Roman" w:hAnsi="Times New Roman" w:cs="Times New Roman"/>
                <w:sz w:val="20"/>
                <w:szCs w:val="20"/>
              </w:rPr>
              <w:t>16.6</w:t>
            </w:r>
          </w:p>
        </w:tc>
      </w:tr>
      <w:tr w:rsidR="00171D50" w:rsidRPr="00537382" w:rsidTr="00171D50">
        <w:trPr>
          <w:cnfStyle w:val="000000100000"/>
          <w:trHeight w:val="212"/>
        </w:trPr>
        <w:tc>
          <w:tcPr>
            <w:cnfStyle w:val="001000000000"/>
            <w:tcW w:w="2521"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1D50" w:rsidRPr="001A63EB" w:rsidRDefault="001A63EB" w:rsidP="00171D50">
            <w:pPr>
              <w:jc w:val="center"/>
              <w:rPr>
                <w:rFonts w:ascii="Times New Roman" w:eastAsia="Times New Roman" w:hAnsi="Times New Roman" w:cs="Times New Roman"/>
                <w:color w:val="auto"/>
                <w:sz w:val="20"/>
                <w:szCs w:val="20"/>
              </w:rPr>
            </w:pPr>
            <w:r w:rsidRPr="001A63EB">
              <w:rPr>
                <w:rFonts w:ascii="Times New Roman" w:eastAsia="Times New Roman" w:hAnsi="Times New Roman" w:cs="Times New Roman"/>
                <w:color w:val="auto"/>
                <w:sz w:val="20"/>
                <w:szCs w:val="20"/>
              </w:rPr>
              <w:t xml:space="preserve">Stratejik Amaç </w:t>
            </w:r>
            <w:r>
              <w:rPr>
                <w:rFonts w:ascii="Times New Roman" w:eastAsia="Times New Roman" w:hAnsi="Times New Roman" w:cs="Times New Roman"/>
                <w:color w:val="auto"/>
                <w:sz w:val="20"/>
                <w:szCs w:val="20"/>
              </w:rPr>
              <w:t>2</w:t>
            </w:r>
          </w:p>
        </w:tc>
        <w:tc>
          <w:tcPr>
            <w:tcW w:w="21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71D50" w:rsidRPr="00643B7C" w:rsidRDefault="00534040" w:rsidP="00171D50">
            <w:pPr>
              <w:jc w:val="center"/>
              <w:cnfStyle w:val="000000100000"/>
              <w:rPr>
                <w:rFonts w:ascii="Times New Roman" w:eastAsia="Times New Roman" w:hAnsi="Times New Roman" w:cs="Times New Roman"/>
                <w:sz w:val="20"/>
                <w:szCs w:val="20"/>
              </w:rPr>
            </w:pPr>
            <w:r>
              <w:rPr>
                <w:rFonts w:ascii="Times New Roman" w:eastAsia="Times New Roman" w:hAnsi="Times New Roman" w:cs="Times New Roman"/>
                <w:sz w:val="20"/>
                <w:szCs w:val="20"/>
              </w:rPr>
              <w:t>3003</w:t>
            </w:r>
          </w:p>
        </w:tc>
        <w:tc>
          <w:tcPr>
            <w:tcW w:w="45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71D50" w:rsidRPr="00537382" w:rsidRDefault="00534040" w:rsidP="00171D50">
            <w:pPr>
              <w:jc w:val="center"/>
              <w:cnfStyle w:val="000000100000"/>
              <w:rPr>
                <w:rFonts w:ascii="Times New Roman" w:eastAsia="Times New Roman" w:hAnsi="Times New Roman" w:cs="Times New Roman"/>
                <w:sz w:val="20"/>
                <w:szCs w:val="20"/>
              </w:rPr>
            </w:pPr>
            <w:r>
              <w:rPr>
                <w:rFonts w:ascii="Times New Roman" w:eastAsia="Times New Roman" w:hAnsi="Times New Roman" w:cs="Times New Roman"/>
                <w:sz w:val="20"/>
                <w:szCs w:val="20"/>
              </w:rPr>
              <w:t>16.6</w:t>
            </w:r>
          </w:p>
        </w:tc>
      </w:tr>
      <w:tr w:rsidR="00171D50" w:rsidRPr="00537382" w:rsidTr="00171D50">
        <w:trPr>
          <w:trHeight w:val="212"/>
        </w:trPr>
        <w:tc>
          <w:tcPr>
            <w:cnfStyle w:val="001000000000"/>
            <w:tcW w:w="2521" w:type="dxa"/>
            <w:tcBorders>
              <w:left w:val="single" w:sz="4" w:space="0" w:color="auto"/>
              <w:bottom w:val="single" w:sz="4" w:space="0" w:color="auto"/>
              <w:right w:val="single" w:sz="4" w:space="0" w:color="auto"/>
            </w:tcBorders>
            <w:shd w:val="clear" w:color="auto" w:fill="DAEEF3" w:themeFill="accent5" w:themeFillTint="33"/>
            <w:hideMark/>
          </w:tcPr>
          <w:p w:rsidR="00171D50" w:rsidRPr="00643B7C" w:rsidRDefault="004E0E91" w:rsidP="001A63EB">
            <w:pPr>
              <w:rPr>
                <w:rFonts w:ascii="Times New Roman" w:eastAsia="Times New Roman" w:hAnsi="Times New Roman" w:cs="Times New Roman"/>
                <w:b w:val="0"/>
                <w:color w:val="auto"/>
                <w:sz w:val="20"/>
                <w:szCs w:val="20"/>
              </w:rPr>
            </w:pPr>
            <w:r>
              <w:rPr>
                <w:rFonts w:ascii="Times New Roman" w:eastAsia="Times New Roman" w:hAnsi="Times New Roman" w:cs="Times New Roman"/>
                <w:color w:val="auto"/>
                <w:sz w:val="20"/>
                <w:szCs w:val="20"/>
              </w:rPr>
              <w:t xml:space="preserve">         Stratejik</w:t>
            </w:r>
            <w:r w:rsidRPr="00643B7C">
              <w:rPr>
                <w:rFonts w:ascii="Times New Roman" w:eastAsia="Times New Roman" w:hAnsi="Times New Roman" w:cs="Times New Roman"/>
                <w:color w:val="auto"/>
                <w:sz w:val="20"/>
                <w:szCs w:val="20"/>
              </w:rPr>
              <w:t xml:space="preserve"> Hedef</w:t>
            </w:r>
            <w:r w:rsidR="001A63EB" w:rsidRPr="00643B7C">
              <w:rPr>
                <w:rFonts w:ascii="Times New Roman" w:eastAsia="Times New Roman" w:hAnsi="Times New Roman" w:cs="Times New Roman"/>
                <w:color w:val="auto"/>
                <w:sz w:val="20"/>
                <w:szCs w:val="20"/>
              </w:rPr>
              <w:t xml:space="preserve"> 3</w:t>
            </w:r>
          </w:p>
        </w:tc>
        <w:tc>
          <w:tcPr>
            <w:tcW w:w="2159" w:type="dxa"/>
            <w:tcBorders>
              <w:left w:val="single" w:sz="4" w:space="0" w:color="auto"/>
              <w:bottom w:val="single" w:sz="4" w:space="0" w:color="auto"/>
              <w:right w:val="single" w:sz="4" w:space="0" w:color="auto"/>
            </w:tcBorders>
            <w:shd w:val="clear" w:color="auto" w:fill="FFFFFF" w:themeFill="background1"/>
            <w:hideMark/>
          </w:tcPr>
          <w:p w:rsidR="00171D50" w:rsidRPr="00643B7C" w:rsidRDefault="00534040" w:rsidP="00534040">
            <w:pPr>
              <w:tabs>
                <w:tab w:val="center" w:pos="971"/>
              </w:tabs>
              <w:cnfStyle w:val="00000000000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Pr>
                <w:rFonts w:ascii="Times New Roman" w:eastAsia="Times New Roman" w:hAnsi="Times New Roman" w:cs="Times New Roman"/>
                <w:sz w:val="20"/>
                <w:szCs w:val="20"/>
              </w:rPr>
              <w:tab/>
              <w:t>3003</w:t>
            </w:r>
          </w:p>
        </w:tc>
        <w:tc>
          <w:tcPr>
            <w:tcW w:w="4503" w:type="dxa"/>
            <w:tcBorders>
              <w:left w:val="single" w:sz="4" w:space="0" w:color="auto"/>
              <w:bottom w:val="single" w:sz="4" w:space="0" w:color="auto"/>
            </w:tcBorders>
            <w:shd w:val="clear" w:color="auto" w:fill="FFFFFF" w:themeFill="background1"/>
            <w:hideMark/>
          </w:tcPr>
          <w:p w:rsidR="00171D50" w:rsidRPr="00537382" w:rsidRDefault="00534040" w:rsidP="00171D50">
            <w:pPr>
              <w:jc w:val="center"/>
              <w:cnfStyle w:val="000000000000"/>
              <w:rPr>
                <w:rFonts w:ascii="Times New Roman" w:eastAsia="Times New Roman" w:hAnsi="Times New Roman" w:cs="Times New Roman"/>
                <w:sz w:val="20"/>
                <w:szCs w:val="20"/>
              </w:rPr>
            </w:pPr>
            <w:r>
              <w:rPr>
                <w:rFonts w:ascii="Times New Roman" w:eastAsia="Times New Roman" w:hAnsi="Times New Roman" w:cs="Times New Roman"/>
                <w:sz w:val="20"/>
                <w:szCs w:val="20"/>
              </w:rPr>
              <w:t>16.6</w:t>
            </w:r>
          </w:p>
        </w:tc>
      </w:tr>
      <w:tr w:rsidR="00171D50" w:rsidRPr="00537382" w:rsidTr="00534040">
        <w:trPr>
          <w:cnfStyle w:val="000000100000"/>
          <w:trHeight w:val="305"/>
        </w:trPr>
        <w:tc>
          <w:tcPr>
            <w:cnfStyle w:val="001000000000"/>
            <w:tcW w:w="2521"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1D50" w:rsidRPr="00643B7C" w:rsidRDefault="004E0E91" w:rsidP="00171D50">
            <w:pPr>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Stratejik Amaç 3</w:t>
            </w:r>
          </w:p>
        </w:tc>
        <w:tc>
          <w:tcPr>
            <w:tcW w:w="21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71D50" w:rsidRPr="00643B7C" w:rsidRDefault="00534040" w:rsidP="00171D50">
            <w:pPr>
              <w:jc w:val="center"/>
              <w:cnfStyle w:val="00000010000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3003</w:t>
            </w:r>
          </w:p>
        </w:tc>
        <w:tc>
          <w:tcPr>
            <w:tcW w:w="45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71D50" w:rsidRPr="00537382" w:rsidRDefault="00534040" w:rsidP="00171D50">
            <w:pPr>
              <w:jc w:val="center"/>
              <w:cnfStyle w:val="00000010000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16.6</w:t>
            </w:r>
          </w:p>
        </w:tc>
      </w:tr>
      <w:tr w:rsidR="00171D50" w:rsidRPr="00537382" w:rsidTr="00171D50">
        <w:trPr>
          <w:trHeight w:val="212"/>
        </w:trPr>
        <w:tc>
          <w:tcPr>
            <w:cnfStyle w:val="001000000000"/>
            <w:tcW w:w="2521"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71D50" w:rsidRPr="00643B7C" w:rsidRDefault="004E0E91" w:rsidP="00171D50">
            <w:pPr>
              <w:jc w:val="center"/>
              <w:rPr>
                <w:rFonts w:ascii="Times New Roman" w:eastAsia="Times New Roman" w:hAnsi="Times New Roman" w:cs="Times New Roman"/>
                <w:b w:val="0"/>
                <w:color w:val="auto"/>
                <w:sz w:val="20"/>
                <w:szCs w:val="20"/>
              </w:rPr>
            </w:pPr>
            <w:r w:rsidRPr="00643B7C">
              <w:rPr>
                <w:rFonts w:ascii="Times New Roman" w:eastAsia="Times New Roman" w:hAnsi="Times New Roman" w:cs="Times New Roman"/>
                <w:color w:val="auto"/>
                <w:sz w:val="20"/>
                <w:szCs w:val="20"/>
              </w:rPr>
              <w:t>Stratejik Amaç Maliyetleri Toplamı</w:t>
            </w:r>
          </w:p>
        </w:tc>
        <w:tc>
          <w:tcPr>
            <w:tcW w:w="21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71D50" w:rsidRPr="00643B7C" w:rsidRDefault="004E0E91" w:rsidP="00534040">
            <w:pPr>
              <w:cnfStyle w:val="0000000000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534040">
              <w:rPr>
                <w:rFonts w:ascii="Times New Roman" w:eastAsia="Times New Roman" w:hAnsi="Times New Roman" w:cs="Times New Roman"/>
                <w:sz w:val="20"/>
                <w:szCs w:val="20"/>
              </w:rPr>
              <w:t>18020</w:t>
            </w:r>
          </w:p>
        </w:tc>
        <w:tc>
          <w:tcPr>
            <w:tcW w:w="45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71D50" w:rsidRPr="00537382" w:rsidRDefault="004E0E91" w:rsidP="00171D50">
            <w:pPr>
              <w:jc w:val="center"/>
              <w:cnfStyle w:val="000000000000"/>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r>
    </w:tbl>
    <w:p w:rsidR="000E4F77" w:rsidRPr="00AC6283" w:rsidRDefault="000E4F77" w:rsidP="000E4F77">
      <w:pPr>
        <w:spacing w:after="0" w:line="360" w:lineRule="auto"/>
        <w:jc w:val="both"/>
        <w:rPr>
          <w:rFonts w:ascii="Times New Roman" w:eastAsia="Calibri" w:hAnsi="Times New Roman" w:cs="Times New Roman"/>
          <w:b/>
          <w:sz w:val="24"/>
          <w:szCs w:val="24"/>
        </w:rPr>
      </w:pPr>
    </w:p>
    <w:p w:rsidR="00166BCA" w:rsidRPr="001B1257" w:rsidRDefault="00166BCA" w:rsidP="001B1257">
      <w:pPr>
        <w:pStyle w:val="Balk1"/>
        <w:ind w:firstLine="709"/>
        <w:jc w:val="left"/>
        <w:rPr>
          <w:b w:val="0"/>
          <w:bCs w:val="0"/>
          <w:color w:val="auto"/>
          <w:sz w:val="24"/>
          <w:szCs w:val="24"/>
        </w:rPr>
      </w:pPr>
      <w:bookmarkStart w:id="122" w:name="_Toc429923914"/>
      <w:bookmarkStart w:id="123" w:name="_Toc430334917"/>
      <w:r w:rsidRPr="001B1257">
        <w:rPr>
          <w:color w:val="auto"/>
          <w:sz w:val="24"/>
          <w:szCs w:val="24"/>
        </w:rPr>
        <w:t>V.  BÖLÜM</w:t>
      </w:r>
      <w:bookmarkEnd w:id="122"/>
      <w:bookmarkEnd w:id="123"/>
    </w:p>
    <w:p w:rsidR="00EF5D9C" w:rsidRPr="001B1257" w:rsidRDefault="00166BCA" w:rsidP="001B1257">
      <w:pPr>
        <w:pStyle w:val="Balk1"/>
        <w:ind w:firstLine="709"/>
        <w:jc w:val="left"/>
        <w:rPr>
          <w:b w:val="0"/>
          <w:bCs w:val="0"/>
          <w:color w:val="auto"/>
          <w:sz w:val="24"/>
          <w:szCs w:val="24"/>
        </w:rPr>
      </w:pPr>
      <w:bookmarkStart w:id="124" w:name="_Toc430334918"/>
      <w:r w:rsidRPr="001B1257">
        <w:rPr>
          <w:color w:val="auto"/>
          <w:sz w:val="24"/>
          <w:szCs w:val="24"/>
        </w:rPr>
        <w:t>İZLEME VE DEĞERLENDİRME</w:t>
      </w:r>
      <w:bookmarkEnd w:id="124"/>
    </w:p>
    <w:p w:rsidR="00870182" w:rsidRPr="00870182" w:rsidRDefault="00920142" w:rsidP="00FE46FE">
      <w:pPr>
        <w:pStyle w:val="Balk2"/>
        <w:numPr>
          <w:ilvl w:val="0"/>
          <w:numId w:val="0"/>
        </w:numPr>
        <w:ind w:left="709"/>
        <w:rPr>
          <w:b w:val="0"/>
          <w:bCs w:val="0"/>
          <w:szCs w:val="24"/>
        </w:rPr>
      </w:pPr>
      <w:bookmarkStart w:id="125" w:name="_Toc430334919"/>
      <w:r>
        <w:rPr>
          <w:szCs w:val="24"/>
        </w:rPr>
        <w:t>A</w:t>
      </w:r>
      <w:r w:rsidR="009F63AC" w:rsidRPr="009F63AC">
        <w:rPr>
          <w:szCs w:val="24"/>
        </w:rPr>
        <w:t xml:space="preserve">. </w:t>
      </w:r>
      <w:r w:rsidR="008A1C7A">
        <w:rPr>
          <w:szCs w:val="24"/>
        </w:rPr>
        <w:t xml:space="preserve">OKUL </w:t>
      </w:r>
      <w:r w:rsidR="009F63AC" w:rsidRPr="009F63AC">
        <w:rPr>
          <w:szCs w:val="24"/>
        </w:rPr>
        <w:t xml:space="preserve"> 2015-2019 STRATEJİK PLANI İZLEME VE DEĞERLENDİRME MODELİ</w:t>
      </w:r>
      <w:bookmarkEnd w:id="125"/>
    </w:p>
    <w:p w:rsidR="00870182" w:rsidRPr="00870182" w:rsidRDefault="00870182" w:rsidP="00870182">
      <w:pPr>
        <w:spacing w:after="0" w:line="360" w:lineRule="auto"/>
        <w:ind w:firstLine="851"/>
        <w:jc w:val="both"/>
        <w:rPr>
          <w:rFonts w:ascii="Times New Roman" w:eastAsia="Times New Roman" w:hAnsi="Times New Roman" w:cs="Times New Roman"/>
          <w:color w:val="000000"/>
          <w:spacing w:val="2"/>
          <w:kern w:val="16"/>
          <w:sz w:val="24"/>
          <w:szCs w:val="24"/>
          <w:lang w:bidi="en-US"/>
        </w:rPr>
      </w:pPr>
      <w:r w:rsidRPr="00870182">
        <w:rPr>
          <w:rFonts w:ascii="Times New Roman" w:eastAsia="Times New Roman" w:hAnsi="Times New Roman" w:cs="Times New Roman"/>
          <w:color w:val="000000"/>
          <w:spacing w:val="2"/>
          <w:kern w:val="16"/>
          <w:sz w:val="24"/>
          <w:szCs w:val="24"/>
          <w:lang w:bidi="en-US"/>
        </w:rPr>
        <w:t xml:space="preserve">5018 sayılı Kamu Mali Yönetimi ve Kontrol Kanunu’nun amaçlarından biri makro planlarda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870182" w:rsidRPr="00870182" w:rsidRDefault="00870182" w:rsidP="00870182">
      <w:pPr>
        <w:spacing w:after="0" w:line="360" w:lineRule="auto"/>
        <w:ind w:firstLine="851"/>
        <w:jc w:val="both"/>
        <w:rPr>
          <w:rFonts w:ascii="Times New Roman" w:eastAsia="Times New Roman" w:hAnsi="Times New Roman" w:cs="Times New Roman"/>
          <w:color w:val="000000"/>
          <w:spacing w:val="2"/>
          <w:kern w:val="16"/>
          <w:sz w:val="24"/>
          <w:szCs w:val="24"/>
          <w:lang w:bidi="en-US"/>
        </w:rPr>
      </w:pPr>
      <w:r w:rsidRPr="00870182">
        <w:rPr>
          <w:rFonts w:ascii="Times New Roman" w:eastAsia="Times New Roman" w:hAnsi="Times New Roman" w:cs="Times New Roman"/>
          <w:color w:val="000000"/>
          <w:spacing w:val="2"/>
          <w:kern w:val="16"/>
          <w:sz w:val="24"/>
          <w:szCs w:val="24"/>
          <w:lang w:bidi="en-US"/>
        </w:rPr>
        <w:lastRenderedPageBreak/>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 </w:t>
      </w:r>
    </w:p>
    <w:p w:rsidR="00870182" w:rsidRPr="00870182" w:rsidRDefault="00870182" w:rsidP="00870182">
      <w:pPr>
        <w:spacing w:after="0" w:line="360" w:lineRule="auto"/>
        <w:ind w:firstLine="851"/>
        <w:jc w:val="both"/>
        <w:rPr>
          <w:rFonts w:ascii="Times New Roman" w:eastAsia="Times New Roman" w:hAnsi="Times New Roman" w:cs="Times New Roman"/>
          <w:color w:val="000000"/>
          <w:spacing w:val="2"/>
          <w:kern w:val="16"/>
          <w:sz w:val="24"/>
          <w:szCs w:val="24"/>
          <w:lang w:bidi="en-US"/>
        </w:rPr>
      </w:pPr>
      <w:r w:rsidRPr="00870182">
        <w:rPr>
          <w:rFonts w:ascii="Times New Roman" w:eastAsia="Times New Roman" w:hAnsi="Times New Roman" w:cs="Times New Roman"/>
          <w:color w:val="000000"/>
          <w:spacing w:val="2"/>
          <w:kern w:val="16"/>
          <w:sz w:val="24"/>
          <w:szCs w:val="24"/>
          <w:lang w:bidi="en-US"/>
        </w:rPr>
        <w:t xml:space="preserve">Bu kapsamda 2015-2019 döneminde, kalkınma planları ve programlarda yer alan politika ve hedefler doğrultusunda kaynaklarının etkili, ekonomik ve verimli bir şekilde elde edilmesi ve kullanılmasını, hesap verebilirliği ve saydamlığı sağlamak üzere Milli Eğitim Bakanlığı Stratejik Planı doğrultusunda </w:t>
      </w:r>
      <w:r w:rsidR="008A1C7A">
        <w:rPr>
          <w:rFonts w:ascii="Times New Roman" w:eastAsia="Times New Roman" w:hAnsi="Times New Roman" w:cs="Times New Roman"/>
          <w:color w:val="000000"/>
          <w:spacing w:val="2"/>
          <w:kern w:val="16"/>
          <w:sz w:val="24"/>
          <w:szCs w:val="24"/>
          <w:lang w:bidi="en-US"/>
        </w:rPr>
        <w:t>Okul</w:t>
      </w:r>
      <w:r w:rsidRPr="00870182">
        <w:rPr>
          <w:rFonts w:ascii="Times New Roman" w:eastAsia="Times New Roman" w:hAnsi="Times New Roman" w:cs="Times New Roman"/>
          <w:color w:val="000000"/>
          <w:spacing w:val="2"/>
          <w:kern w:val="16"/>
          <w:sz w:val="24"/>
          <w:szCs w:val="24"/>
          <w:lang w:bidi="en-US"/>
        </w:rPr>
        <w:t xml:space="preserve"> Müdürlüğümüz 2015-2019 Stratejik Planı hazırlamıştır. Hazırlanan planın gerçekleşme durumlarının tespiti ve gerekli önlemlerin zamanında ve etkin biçimd</w:t>
      </w:r>
      <w:r w:rsidR="007E7653">
        <w:rPr>
          <w:rFonts w:ascii="Times New Roman" w:eastAsia="Times New Roman" w:hAnsi="Times New Roman" w:cs="Times New Roman"/>
          <w:color w:val="000000"/>
          <w:spacing w:val="2"/>
          <w:kern w:val="16"/>
          <w:sz w:val="24"/>
          <w:szCs w:val="24"/>
          <w:lang w:bidi="en-US"/>
        </w:rPr>
        <w:t>e alınabilmesi için Okul</w:t>
      </w:r>
      <w:r w:rsidRPr="00870182">
        <w:rPr>
          <w:rFonts w:ascii="Times New Roman" w:eastAsia="Times New Roman" w:hAnsi="Times New Roman" w:cs="Times New Roman"/>
          <w:color w:val="000000"/>
          <w:spacing w:val="2"/>
          <w:kern w:val="16"/>
          <w:sz w:val="24"/>
          <w:szCs w:val="24"/>
          <w:lang w:bidi="en-US"/>
        </w:rPr>
        <w:t xml:space="preserve"> Müdürlüğü 2015-2019 Stratejik Planı İzleme ve Değerlendirme Modeli geliştirilmiştir.</w:t>
      </w:r>
    </w:p>
    <w:p w:rsidR="00870182" w:rsidRPr="00870182" w:rsidRDefault="00870182" w:rsidP="00870182">
      <w:pPr>
        <w:spacing w:after="0" w:line="360" w:lineRule="auto"/>
        <w:ind w:firstLine="851"/>
        <w:jc w:val="both"/>
        <w:rPr>
          <w:rFonts w:ascii="Times New Roman" w:eastAsia="Times New Roman" w:hAnsi="Times New Roman" w:cs="Times New Roman"/>
          <w:color w:val="000000"/>
          <w:spacing w:val="2"/>
          <w:kern w:val="16"/>
          <w:sz w:val="24"/>
          <w:szCs w:val="24"/>
          <w:lang w:bidi="en-US"/>
        </w:rPr>
      </w:pPr>
      <w:r w:rsidRPr="00870182">
        <w:rPr>
          <w:rFonts w:ascii="Times New Roman" w:eastAsia="Times New Roman" w:hAnsi="Times New Roman" w:cs="Times New Roman"/>
          <w:color w:val="000000"/>
          <w:spacing w:val="2"/>
          <w:kern w:val="16"/>
          <w:sz w:val="24"/>
          <w:szCs w:val="24"/>
          <w:lang w:bidi="en-US"/>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870182" w:rsidRPr="00870182" w:rsidRDefault="007E7653" w:rsidP="00E71DD6">
      <w:pPr>
        <w:spacing w:after="0" w:line="360" w:lineRule="auto"/>
        <w:ind w:firstLine="851"/>
        <w:jc w:val="both"/>
        <w:rPr>
          <w:rFonts w:ascii="Times New Roman" w:eastAsia="Times New Roman" w:hAnsi="Times New Roman" w:cs="Times New Roman"/>
          <w:color w:val="000000"/>
          <w:spacing w:val="2"/>
          <w:kern w:val="16"/>
          <w:sz w:val="24"/>
          <w:szCs w:val="24"/>
          <w:lang w:bidi="en-US"/>
        </w:rPr>
      </w:pPr>
      <w:r>
        <w:rPr>
          <w:rFonts w:ascii="Times New Roman" w:eastAsia="Times New Roman" w:hAnsi="Times New Roman" w:cs="Times New Roman"/>
          <w:color w:val="000000"/>
          <w:spacing w:val="2"/>
          <w:kern w:val="16"/>
          <w:sz w:val="24"/>
          <w:szCs w:val="24"/>
          <w:lang w:bidi="en-US"/>
        </w:rPr>
        <w:t>Okul</w:t>
      </w:r>
      <w:r w:rsidR="00870182" w:rsidRPr="00870182">
        <w:rPr>
          <w:rFonts w:ascii="Times New Roman" w:eastAsia="Times New Roman" w:hAnsi="Times New Roman" w:cs="Times New Roman"/>
          <w:color w:val="000000"/>
          <w:spacing w:val="2"/>
          <w:kern w:val="16"/>
          <w:sz w:val="24"/>
          <w:szCs w:val="24"/>
          <w:lang w:bidi="en-US"/>
        </w:rPr>
        <w:t xml:space="preserve"> Müdürlüğü 2015-2019 Stratejik Planı İzleme ve Değer</w:t>
      </w:r>
      <w:r w:rsidR="00E71DD6">
        <w:rPr>
          <w:rFonts w:ascii="Times New Roman" w:eastAsia="Times New Roman" w:hAnsi="Times New Roman" w:cs="Times New Roman"/>
          <w:color w:val="000000"/>
          <w:spacing w:val="2"/>
          <w:kern w:val="16"/>
          <w:sz w:val="24"/>
          <w:szCs w:val="24"/>
          <w:lang w:bidi="en-US"/>
        </w:rPr>
        <w:t xml:space="preserve">lendirme Modeli’nin çerçevesinin </w:t>
      </w:r>
      <w:r w:rsidR="00E71DD6" w:rsidRPr="00E71DD6">
        <w:rPr>
          <w:rFonts w:ascii="Times New Roman" w:eastAsia="Times New Roman" w:hAnsi="Times New Roman" w:cs="Times New Roman"/>
          <w:color w:val="000000"/>
          <w:spacing w:val="2"/>
          <w:kern w:val="16"/>
          <w:sz w:val="24"/>
          <w:szCs w:val="24"/>
          <w:lang w:bidi="en-US"/>
        </w:rPr>
        <w:t xml:space="preserve">süreçleri </w:t>
      </w:r>
      <w:r w:rsidR="00E71DD6">
        <w:rPr>
          <w:rFonts w:ascii="Times New Roman" w:eastAsia="Times New Roman" w:hAnsi="Times New Roman" w:cs="Times New Roman"/>
          <w:color w:val="000000"/>
          <w:spacing w:val="2"/>
          <w:kern w:val="16"/>
          <w:sz w:val="24"/>
          <w:szCs w:val="24"/>
          <w:lang w:bidi="en-US"/>
        </w:rPr>
        <w:t>aşağıda belirtilen başlıklarda yapılacaktır.</w:t>
      </w:r>
    </w:p>
    <w:p w:rsidR="00870182" w:rsidRPr="007E7653" w:rsidRDefault="007E7653" w:rsidP="007E7653">
      <w:pPr>
        <w:spacing w:after="0" w:line="360" w:lineRule="auto"/>
        <w:jc w:val="both"/>
        <w:rPr>
          <w:rFonts w:ascii="Times New Roman" w:eastAsia="Times New Roman" w:hAnsi="Times New Roman" w:cs="Times New Roman"/>
          <w:spacing w:val="2"/>
          <w:sz w:val="24"/>
          <w:szCs w:val="24"/>
          <w:lang w:bidi="en-US"/>
        </w:rPr>
      </w:pPr>
      <w:r>
        <w:rPr>
          <w:rFonts w:ascii="Times New Roman" w:eastAsia="Times New Roman" w:hAnsi="Times New Roman" w:cs="Times New Roman"/>
          <w:spacing w:val="2"/>
          <w:sz w:val="24"/>
          <w:szCs w:val="24"/>
          <w:lang w:bidi="en-US"/>
        </w:rPr>
        <w:t xml:space="preserve">                    </w:t>
      </w:r>
      <w:r w:rsidRPr="007E7653">
        <w:rPr>
          <w:rFonts w:ascii="Times New Roman" w:eastAsia="Times New Roman" w:hAnsi="Times New Roman" w:cs="Times New Roman"/>
          <w:spacing w:val="2"/>
          <w:sz w:val="24"/>
          <w:szCs w:val="24"/>
          <w:lang w:bidi="en-US"/>
        </w:rPr>
        <w:t>-Okul</w:t>
      </w:r>
      <w:r w:rsidR="00870182" w:rsidRPr="007E7653">
        <w:rPr>
          <w:rFonts w:ascii="Times New Roman" w:eastAsia="Times New Roman" w:hAnsi="Times New Roman" w:cs="Times New Roman"/>
          <w:spacing w:val="2"/>
          <w:sz w:val="24"/>
          <w:szCs w:val="24"/>
          <w:lang w:bidi="en-US"/>
        </w:rPr>
        <w:t xml:space="preserve"> </w:t>
      </w:r>
      <w:r>
        <w:rPr>
          <w:rFonts w:ascii="Times New Roman" w:eastAsia="Times New Roman" w:hAnsi="Times New Roman" w:cs="Times New Roman"/>
          <w:spacing w:val="2"/>
          <w:sz w:val="24"/>
          <w:szCs w:val="24"/>
          <w:lang w:bidi="en-US"/>
        </w:rPr>
        <w:t xml:space="preserve">Müdürlüğü </w:t>
      </w:r>
      <w:r w:rsidR="00870182" w:rsidRPr="007E7653">
        <w:rPr>
          <w:rFonts w:ascii="Times New Roman" w:eastAsia="Times New Roman" w:hAnsi="Times New Roman" w:cs="Times New Roman"/>
          <w:spacing w:val="2"/>
          <w:sz w:val="24"/>
          <w:szCs w:val="24"/>
          <w:lang w:bidi="en-US"/>
        </w:rPr>
        <w:t>2015-2019 Stratejik Planı ve performans programlarında yer alan performans göstergelerinin gerçekleşme durumlarının tespit edilme</w:t>
      </w:r>
      <w:r w:rsidR="00E71DD6" w:rsidRPr="007E7653">
        <w:rPr>
          <w:rFonts w:ascii="Times New Roman" w:eastAsia="Times New Roman" w:hAnsi="Times New Roman" w:cs="Times New Roman"/>
          <w:spacing w:val="2"/>
          <w:sz w:val="24"/>
          <w:szCs w:val="24"/>
          <w:lang w:bidi="en-US"/>
        </w:rPr>
        <w:t>si</w:t>
      </w:r>
    </w:p>
    <w:p w:rsidR="00870182" w:rsidRPr="00537382" w:rsidRDefault="00870182" w:rsidP="00537382">
      <w:pPr>
        <w:pStyle w:val="ListeParagraf"/>
        <w:numPr>
          <w:ilvl w:val="0"/>
          <w:numId w:val="20"/>
        </w:numPr>
        <w:spacing w:after="0" w:line="360" w:lineRule="auto"/>
        <w:jc w:val="both"/>
        <w:rPr>
          <w:rFonts w:ascii="Times New Roman" w:eastAsia="Times New Roman" w:hAnsi="Times New Roman" w:cs="Times New Roman"/>
          <w:spacing w:val="2"/>
          <w:sz w:val="24"/>
          <w:szCs w:val="24"/>
          <w:lang w:bidi="en-US"/>
        </w:rPr>
      </w:pPr>
      <w:r w:rsidRPr="00537382">
        <w:rPr>
          <w:rFonts w:ascii="Times New Roman" w:eastAsia="Times New Roman" w:hAnsi="Times New Roman" w:cs="Times New Roman"/>
          <w:spacing w:val="2"/>
          <w:sz w:val="24"/>
          <w:szCs w:val="24"/>
          <w:lang w:bidi="en-US"/>
        </w:rPr>
        <w:t>Performans göstergelerinin gerçekleşme durum</w:t>
      </w:r>
      <w:r w:rsidR="00E71DD6" w:rsidRPr="00537382">
        <w:rPr>
          <w:rFonts w:ascii="Times New Roman" w:eastAsia="Times New Roman" w:hAnsi="Times New Roman" w:cs="Times New Roman"/>
          <w:spacing w:val="2"/>
          <w:sz w:val="24"/>
          <w:szCs w:val="24"/>
          <w:lang w:bidi="en-US"/>
        </w:rPr>
        <w:t>larının hedeflerle kıyaslanması</w:t>
      </w:r>
    </w:p>
    <w:p w:rsidR="00870182" w:rsidRPr="00537382" w:rsidRDefault="00870182" w:rsidP="00537382">
      <w:pPr>
        <w:pStyle w:val="ListeParagraf"/>
        <w:numPr>
          <w:ilvl w:val="0"/>
          <w:numId w:val="20"/>
        </w:numPr>
        <w:spacing w:after="0" w:line="360" w:lineRule="auto"/>
        <w:jc w:val="both"/>
        <w:rPr>
          <w:rFonts w:ascii="Times New Roman" w:eastAsia="Times New Roman" w:hAnsi="Times New Roman" w:cs="Times New Roman"/>
          <w:spacing w:val="2"/>
          <w:sz w:val="24"/>
          <w:szCs w:val="24"/>
          <w:lang w:bidi="en-US"/>
        </w:rPr>
      </w:pPr>
      <w:r w:rsidRPr="00537382">
        <w:rPr>
          <w:rFonts w:ascii="Times New Roman" w:eastAsia="Times New Roman" w:hAnsi="Times New Roman" w:cs="Times New Roman"/>
          <w:spacing w:val="2"/>
          <w:sz w:val="24"/>
          <w:szCs w:val="24"/>
          <w:lang w:bidi="en-US"/>
        </w:rPr>
        <w:t>Sonuçların raporl</w:t>
      </w:r>
      <w:r w:rsidR="00E71DD6" w:rsidRPr="00537382">
        <w:rPr>
          <w:rFonts w:ascii="Times New Roman" w:eastAsia="Times New Roman" w:hAnsi="Times New Roman" w:cs="Times New Roman"/>
          <w:spacing w:val="2"/>
          <w:sz w:val="24"/>
          <w:szCs w:val="24"/>
          <w:lang w:bidi="en-US"/>
        </w:rPr>
        <w:t>anması ve paydaşlarla paylaşımı</w:t>
      </w:r>
    </w:p>
    <w:p w:rsidR="00870182" w:rsidRPr="00537382" w:rsidRDefault="00870182" w:rsidP="00537382">
      <w:pPr>
        <w:pStyle w:val="ListeParagraf"/>
        <w:numPr>
          <w:ilvl w:val="0"/>
          <w:numId w:val="20"/>
        </w:numPr>
        <w:spacing w:after="0" w:line="360" w:lineRule="auto"/>
        <w:jc w:val="both"/>
        <w:rPr>
          <w:rFonts w:ascii="Times New Roman" w:eastAsia="Times New Roman" w:hAnsi="Times New Roman" w:cs="Times New Roman"/>
          <w:spacing w:val="2"/>
          <w:sz w:val="24"/>
          <w:szCs w:val="24"/>
          <w:lang w:bidi="en-US"/>
        </w:rPr>
      </w:pPr>
      <w:r w:rsidRPr="00537382">
        <w:rPr>
          <w:rFonts w:ascii="Times New Roman" w:eastAsia="Times New Roman" w:hAnsi="Times New Roman" w:cs="Times New Roman"/>
          <w:spacing w:val="2"/>
          <w:sz w:val="24"/>
          <w:szCs w:val="24"/>
          <w:lang w:bidi="en-US"/>
        </w:rPr>
        <w:t>Güncelleme dâhil gerekli tedbirlerin alınması</w:t>
      </w:r>
    </w:p>
    <w:p w:rsidR="00870182" w:rsidRPr="00870182" w:rsidRDefault="007E7653" w:rsidP="00870182">
      <w:pPr>
        <w:spacing w:after="0" w:line="360" w:lineRule="auto"/>
        <w:ind w:firstLine="851"/>
        <w:jc w:val="both"/>
        <w:rPr>
          <w:rFonts w:ascii="Times New Roman" w:eastAsia="Times New Roman" w:hAnsi="Times New Roman" w:cs="Times New Roman"/>
          <w:color w:val="000000"/>
          <w:spacing w:val="2"/>
          <w:kern w:val="16"/>
          <w:sz w:val="24"/>
          <w:szCs w:val="24"/>
          <w:lang w:bidi="en-US"/>
        </w:rPr>
      </w:pPr>
      <w:r>
        <w:rPr>
          <w:rFonts w:ascii="Times New Roman" w:eastAsia="Times New Roman" w:hAnsi="Times New Roman" w:cs="Times New Roman"/>
          <w:color w:val="000000"/>
          <w:spacing w:val="2"/>
          <w:kern w:val="16"/>
          <w:sz w:val="24"/>
          <w:szCs w:val="24"/>
          <w:lang w:bidi="en-US"/>
        </w:rPr>
        <w:t>Okul Müdürlüğü</w:t>
      </w:r>
      <w:r w:rsidR="00870182" w:rsidRPr="00870182">
        <w:rPr>
          <w:rFonts w:ascii="Times New Roman" w:eastAsia="Times New Roman" w:hAnsi="Times New Roman" w:cs="Times New Roman"/>
          <w:color w:val="000000"/>
          <w:spacing w:val="2"/>
          <w:kern w:val="16"/>
          <w:sz w:val="24"/>
          <w:szCs w:val="24"/>
          <w:lang w:bidi="en-US"/>
        </w:rPr>
        <w:t xml:space="preserve"> 2015-2019 Stratejik Planı’nda yer alan performans göstergelerinin gerçekleşme durumlarının tespiti yılda iki kez yapılacaktır. Yılın ilk altı aylık dönemini kapsayan birinci izleme kapsamında, Strateji Geliştirme Şube Müdürlüğü tarafından harcama birimlerinden sorumlu oldukları göstergeler ile ilgili gerçekleşme durumlarına ilişkin veriler toplanarak konsolide edilecektir. Göstergelerin gerçekleşme durumları hakkında hazırlanan rapor üst yöneticiye sunulacak ve böylelikle göstergelerdeki yıllık hedeflere ulaşılmasını sağlamak üzere gerekli görülebilecek tedbirlerin alınması sağlanacaktır.</w:t>
      </w:r>
    </w:p>
    <w:p w:rsidR="00870182" w:rsidRDefault="00870182" w:rsidP="00870182">
      <w:pPr>
        <w:spacing w:after="0" w:line="360" w:lineRule="auto"/>
        <w:ind w:firstLine="851"/>
        <w:jc w:val="both"/>
        <w:rPr>
          <w:rFonts w:ascii="Times New Roman" w:eastAsia="Times New Roman" w:hAnsi="Times New Roman" w:cs="Times New Roman"/>
          <w:color w:val="000000"/>
          <w:spacing w:val="2"/>
          <w:kern w:val="16"/>
          <w:sz w:val="24"/>
          <w:szCs w:val="24"/>
          <w:lang w:bidi="en-US"/>
        </w:rPr>
      </w:pPr>
      <w:r w:rsidRPr="00870182">
        <w:rPr>
          <w:rFonts w:ascii="Times New Roman" w:eastAsia="Times New Roman" w:hAnsi="Times New Roman" w:cs="Times New Roman"/>
          <w:color w:val="000000"/>
          <w:spacing w:val="2"/>
          <w:kern w:val="16"/>
          <w:sz w:val="24"/>
          <w:szCs w:val="24"/>
          <w:lang w:bidi="en-US"/>
        </w:rPr>
        <w:t xml:space="preserve">Ayrıca, </w:t>
      </w:r>
      <w:r w:rsidR="008A1C7A">
        <w:rPr>
          <w:rFonts w:ascii="Times New Roman" w:eastAsia="Times New Roman" w:hAnsi="Times New Roman" w:cs="Times New Roman"/>
          <w:color w:val="000000"/>
          <w:spacing w:val="2"/>
          <w:kern w:val="16"/>
          <w:sz w:val="24"/>
          <w:szCs w:val="24"/>
          <w:lang w:bidi="en-US"/>
        </w:rPr>
        <w:t>okulumuz</w:t>
      </w:r>
      <w:r w:rsidRPr="00870182">
        <w:rPr>
          <w:rFonts w:ascii="Times New Roman" w:eastAsia="Times New Roman" w:hAnsi="Times New Roman" w:cs="Times New Roman"/>
          <w:color w:val="000000"/>
          <w:spacing w:val="2"/>
          <w:kern w:val="16"/>
          <w:sz w:val="24"/>
          <w:szCs w:val="24"/>
          <w:lang w:bidi="en-US"/>
        </w:rPr>
        <w:t xml:space="preserve"> stratejik hedeflerin gerçekleşme yüzdesi izleme ve değerlendirme sistemi üzerinden takip edilecek ve göstergelerin gerçekleşme durumları düzenli olarak </w:t>
      </w:r>
      <w:bookmarkStart w:id="126" w:name="_Toc416277257"/>
      <w:r w:rsidR="008A1C7A">
        <w:rPr>
          <w:rFonts w:ascii="Times New Roman" w:eastAsia="Times New Roman" w:hAnsi="Times New Roman" w:cs="Times New Roman"/>
          <w:color w:val="000000"/>
          <w:spacing w:val="2"/>
          <w:kern w:val="16"/>
          <w:sz w:val="24"/>
          <w:szCs w:val="24"/>
          <w:lang w:bidi="en-US"/>
        </w:rPr>
        <w:t>paylaşılacaktır.</w:t>
      </w:r>
    </w:p>
    <w:p w:rsidR="009F63AC" w:rsidRPr="00F9521D" w:rsidRDefault="009F63AC" w:rsidP="00870182">
      <w:pPr>
        <w:spacing w:after="0" w:line="360" w:lineRule="auto"/>
        <w:ind w:firstLine="851"/>
        <w:jc w:val="both"/>
        <w:rPr>
          <w:rFonts w:ascii="Times New Roman" w:eastAsia="Times New Roman" w:hAnsi="Times New Roman" w:cs="Times New Roman"/>
          <w:b/>
          <w:color w:val="000000"/>
          <w:spacing w:val="2"/>
          <w:kern w:val="16"/>
          <w:sz w:val="24"/>
          <w:szCs w:val="24"/>
          <w:lang w:bidi="en-US"/>
        </w:rPr>
      </w:pPr>
    </w:p>
    <w:p w:rsidR="009F63AC" w:rsidRPr="00F9521D" w:rsidRDefault="009F63AC" w:rsidP="00FE46FE">
      <w:pPr>
        <w:pStyle w:val="Balk3"/>
        <w:numPr>
          <w:ilvl w:val="0"/>
          <w:numId w:val="0"/>
        </w:numPr>
        <w:ind w:left="709"/>
        <w:rPr>
          <w:b w:val="0"/>
          <w:color w:val="000000"/>
          <w:spacing w:val="2"/>
          <w:kern w:val="16"/>
          <w:lang w:bidi="en-US"/>
        </w:rPr>
      </w:pPr>
      <w:bookmarkStart w:id="127" w:name="_Toc430334920"/>
      <w:r w:rsidRPr="00F9521D">
        <w:rPr>
          <w:color w:val="000000"/>
          <w:spacing w:val="2"/>
          <w:kern w:val="16"/>
          <w:lang w:bidi="en-US"/>
        </w:rPr>
        <w:lastRenderedPageBreak/>
        <w:t>RAPORLAMA</w:t>
      </w:r>
      <w:bookmarkEnd w:id="127"/>
    </w:p>
    <w:p w:rsidR="009F63AC" w:rsidRPr="009F63AC" w:rsidRDefault="009F63AC" w:rsidP="009F63AC">
      <w:pPr>
        <w:spacing w:after="0" w:line="360" w:lineRule="auto"/>
        <w:ind w:firstLine="851"/>
        <w:jc w:val="both"/>
        <w:rPr>
          <w:rFonts w:ascii="Times New Roman" w:eastAsia="Times New Roman" w:hAnsi="Times New Roman" w:cs="Times New Roman"/>
          <w:color w:val="000000"/>
          <w:spacing w:val="2"/>
          <w:kern w:val="16"/>
          <w:sz w:val="24"/>
          <w:szCs w:val="24"/>
          <w:lang w:bidi="en-US"/>
        </w:rPr>
      </w:pPr>
      <w:r w:rsidRPr="009F63AC">
        <w:rPr>
          <w:rFonts w:ascii="Times New Roman" w:eastAsia="Times New Roman" w:hAnsi="Times New Roman" w:cs="Times New Roman"/>
          <w:color w:val="000000"/>
          <w:spacing w:val="2"/>
          <w:kern w:val="16"/>
          <w:sz w:val="24"/>
          <w:szCs w:val="24"/>
          <w:lang w:bidi="en-US"/>
        </w:rPr>
        <w:t xml:space="preserve">Amaca uygun, doğru ve tutarlı verilerin varlığı, stratejik planın başarısının ölçülmesi ve değerlendirilmesi için gereklidir. İzleme ve değerlendirme faaliyetlerinin etkili olarak gerçekleştirilebilmesi, uygulama aşamasına geçmeden önce stratejik planda ortaya konulan hedeflerin nesnel ve ölçülebilir göstergelerle ilişkilendirilmesini gerektirmektedir. </w:t>
      </w:r>
    </w:p>
    <w:p w:rsidR="009F63AC" w:rsidRDefault="009F63AC" w:rsidP="009F63AC">
      <w:pPr>
        <w:spacing w:after="0" w:line="360" w:lineRule="auto"/>
        <w:ind w:firstLine="851"/>
        <w:jc w:val="both"/>
        <w:rPr>
          <w:rFonts w:ascii="Times New Roman" w:eastAsia="Times New Roman" w:hAnsi="Times New Roman" w:cs="Times New Roman"/>
          <w:color w:val="000000"/>
          <w:spacing w:val="2"/>
          <w:kern w:val="16"/>
          <w:sz w:val="24"/>
          <w:szCs w:val="24"/>
          <w:lang w:bidi="en-US"/>
        </w:rPr>
      </w:pPr>
      <w:r w:rsidRPr="009F63AC">
        <w:rPr>
          <w:rFonts w:ascii="Times New Roman" w:eastAsia="Times New Roman" w:hAnsi="Times New Roman" w:cs="Times New Roman"/>
          <w:color w:val="000000"/>
          <w:spacing w:val="2"/>
          <w:kern w:val="16"/>
          <w:sz w:val="24"/>
          <w:szCs w:val="24"/>
          <w:lang w:bidi="en-US"/>
        </w:rPr>
        <w:t>2015–2019 Stratejik Plan çalışmaları kapsamında geliştirilen performans gösterge ve hedefleri, planın izlenmesi ve değerlendirilmesi açısından ilk adımı oluşturmaktadır. Bir sonraki aşamada stratejik planın amacına uygun ve planlandığı şekilde yürüyüp yürümediğinin kontrolü için denetleme, performans izleme ve üst yönetime gerekli geribildirimi yapma, çalışmalar sırasında karşılaşılan problemleri belirleme, hedeflerdeki sapmalara erken müdahale etmek amacıyla bir raporlama sistemi oluşturulacaktır.</w:t>
      </w:r>
    </w:p>
    <w:p w:rsidR="00920142" w:rsidRPr="00920142" w:rsidRDefault="00920142" w:rsidP="00920142">
      <w:pPr>
        <w:pStyle w:val="ResimYazs"/>
        <w:keepNext/>
        <w:jc w:val="center"/>
        <w:rPr>
          <w:rFonts w:ascii="Times New Roman" w:hAnsi="Times New Roman"/>
          <w:color w:val="auto"/>
          <w:sz w:val="24"/>
          <w:szCs w:val="24"/>
        </w:rPr>
      </w:pPr>
      <w:bookmarkStart w:id="128" w:name="_Toc430334545"/>
      <w:r w:rsidRPr="00920142">
        <w:rPr>
          <w:rFonts w:ascii="Times New Roman" w:hAnsi="Times New Roman"/>
          <w:color w:val="auto"/>
          <w:sz w:val="24"/>
          <w:szCs w:val="24"/>
        </w:rPr>
        <w:t xml:space="preserve">Tablo </w:t>
      </w:r>
      <w:r w:rsidR="008C3FF7" w:rsidRPr="00920142">
        <w:rPr>
          <w:rFonts w:ascii="Times New Roman" w:hAnsi="Times New Roman"/>
          <w:color w:val="auto"/>
          <w:sz w:val="24"/>
          <w:szCs w:val="24"/>
        </w:rPr>
        <w:fldChar w:fldCharType="begin"/>
      </w:r>
      <w:r w:rsidRPr="00920142">
        <w:rPr>
          <w:rFonts w:ascii="Times New Roman" w:hAnsi="Times New Roman"/>
          <w:color w:val="auto"/>
          <w:sz w:val="24"/>
          <w:szCs w:val="24"/>
        </w:rPr>
        <w:instrText xml:space="preserve"> SEQ Tablo \* ARABIC </w:instrText>
      </w:r>
      <w:r w:rsidR="008C3FF7" w:rsidRPr="00920142">
        <w:rPr>
          <w:rFonts w:ascii="Times New Roman" w:hAnsi="Times New Roman"/>
          <w:color w:val="auto"/>
          <w:sz w:val="24"/>
          <w:szCs w:val="24"/>
        </w:rPr>
        <w:fldChar w:fldCharType="separate"/>
      </w:r>
      <w:r w:rsidRPr="00920142">
        <w:rPr>
          <w:rFonts w:ascii="Times New Roman" w:hAnsi="Times New Roman"/>
          <w:noProof/>
          <w:color w:val="auto"/>
          <w:sz w:val="24"/>
          <w:szCs w:val="24"/>
        </w:rPr>
        <w:t>25</w:t>
      </w:r>
      <w:r w:rsidR="008C3FF7" w:rsidRPr="00920142">
        <w:rPr>
          <w:rFonts w:ascii="Times New Roman" w:hAnsi="Times New Roman"/>
          <w:color w:val="auto"/>
          <w:sz w:val="24"/>
          <w:szCs w:val="24"/>
        </w:rPr>
        <w:fldChar w:fldCharType="end"/>
      </w:r>
      <w:r w:rsidRPr="00920142">
        <w:rPr>
          <w:rFonts w:ascii="Times New Roman" w:hAnsi="Times New Roman"/>
          <w:color w:val="auto"/>
          <w:sz w:val="24"/>
          <w:szCs w:val="24"/>
        </w:rPr>
        <w:t>:İzleme ve Değerlendirme</w:t>
      </w:r>
      <w:bookmarkEnd w:id="128"/>
    </w:p>
    <w:tbl>
      <w:tblPr>
        <w:tblStyle w:val="Stil2"/>
        <w:tblpPr w:leftFromText="141" w:rightFromText="141" w:vertAnchor="text" w:horzAnchor="margin" w:tblpXSpec="center" w:tblpY="38"/>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1842"/>
        <w:gridCol w:w="4253"/>
        <w:gridCol w:w="1276"/>
      </w:tblGrid>
      <w:tr w:rsidR="009F63AC" w:rsidRPr="00CF69D8" w:rsidTr="00FE46FE">
        <w:trPr>
          <w:cnfStyle w:val="100000000000"/>
        </w:trPr>
        <w:tc>
          <w:tcPr>
            <w:cnfStyle w:val="001000000000"/>
            <w:tcW w:w="1668" w:type="dxa"/>
            <w:tcBorders>
              <w:bottom w:val="none" w:sz="0" w:space="0" w:color="auto"/>
            </w:tcBorders>
            <w:shd w:val="clear" w:color="auto" w:fill="DAEEF3" w:themeFill="accent5" w:themeFillTint="33"/>
          </w:tcPr>
          <w:bookmarkEnd w:id="126"/>
          <w:p w:rsidR="00E71DD6" w:rsidRPr="00CF69D8" w:rsidRDefault="00E71DD6" w:rsidP="00706D76">
            <w:pPr>
              <w:pStyle w:val="Tabloyazs"/>
            </w:pPr>
            <w:r w:rsidRPr="00CF69D8">
              <w:t>İzleme ve Değerlendirme</w:t>
            </w:r>
          </w:p>
          <w:p w:rsidR="00E71DD6" w:rsidRPr="00CF69D8" w:rsidRDefault="00E71DD6" w:rsidP="00706D76">
            <w:pPr>
              <w:pStyle w:val="Tabloyazs"/>
            </w:pPr>
            <w:r w:rsidRPr="00CF69D8">
              <w:t>Dönemi</w:t>
            </w:r>
          </w:p>
        </w:tc>
        <w:tc>
          <w:tcPr>
            <w:tcW w:w="1842" w:type="dxa"/>
            <w:tcBorders>
              <w:bottom w:val="none" w:sz="0" w:space="0" w:color="auto"/>
            </w:tcBorders>
            <w:shd w:val="clear" w:color="auto" w:fill="DAEEF3" w:themeFill="accent5" w:themeFillTint="33"/>
          </w:tcPr>
          <w:p w:rsidR="00E71DD6" w:rsidRPr="00CF69D8" w:rsidRDefault="00E71DD6" w:rsidP="00706D76">
            <w:pPr>
              <w:pStyle w:val="Tabloyazs"/>
              <w:cnfStyle w:val="100000000000"/>
            </w:pPr>
            <w:r w:rsidRPr="00CF69D8">
              <w:t>Gerçekleştirilme Zamanı</w:t>
            </w:r>
          </w:p>
        </w:tc>
        <w:tc>
          <w:tcPr>
            <w:tcW w:w="4253" w:type="dxa"/>
            <w:tcBorders>
              <w:bottom w:val="none" w:sz="0" w:space="0" w:color="auto"/>
            </w:tcBorders>
            <w:shd w:val="clear" w:color="auto" w:fill="DAEEF3" w:themeFill="accent5" w:themeFillTint="33"/>
          </w:tcPr>
          <w:p w:rsidR="00E71DD6" w:rsidRPr="00CF69D8" w:rsidRDefault="00E71DD6" w:rsidP="00706D76">
            <w:pPr>
              <w:pStyle w:val="Tabloyazs"/>
              <w:cnfStyle w:val="100000000000"/>
            </w:pPr>
            <w:r w:rsidRPr="00CF69D8">
              <w:t>İzleme ve Değerlendirme Dönemi</w:t>
            </w:r>
          </w:p>
          <w:p w:rsidR="00E71DD6" w:rsidRPr="00CF69D8" w:rsidRDefault="00E71DD6" w:rsidP="00706D76">
            <w:pPr>
              <w:pStyle w:val="Tabloyazs"/>
              <w:cnfStyle w:val="100000000000"/>
            </w:pPr>
            <w:r w:rsidRPr="00CF69D8">
              <w:t>Süreç Açıklaması</w:t>
            </w:r>
          </w:p>
        </w:tc>
        <w:tc>
          <w:tcPr>
            <w:tcW w:w="1276" w:type="dxa"/>
            <w:tcBorders>
              <w:bottom w:val="none" w:sz="0" w:space="0" w:color="auto"/>
            </w:tcBorders>
            <w:shd w:val="clear" w:color="auto" w:fill="DAEEF3" w:themeFill="accent5" w:themeFillTint="33"/>
          </w:tcPr>
          <w:p w:rsidR="00E71DD6" w:rsidRPr="00CF69D8" w:rsidRDefault="00E71DD6" w:rsidP="00706D76">
            <w:pPr>
              <w:pStyle w:val="Tabloyazs"/>
              <w:cnfStyle w:val="100000000000"/>
            </w:pPr>
            <w:r w:rsidRPr="00CF69D8">
              <w:t>Zaman Kapsamı</w:t>
            </w:r>
          </w:p>
        </w:tc>
      </w:tr>
      <w:tr w:rsidR="00E71DD6" w:rsidRPr="00CF69D8" w:rsidTr="0081420E">
        <w:trPr>
          <w:cnfStyle w:val="000000100000"/>
        </w:trPr>
        <w:tc>
          <w:tcPr>
            <w:cnfStyle w:val="001000000000"/>
            <w:tcW w:w="1668" w:type="dxa"/>
            <w:shd w:val="clear" w:color="auto" w:fill="DAEEF3" w:themeFill="accent5" w:themeFillTint="33"/>
          </w:tcPr>
          <w:p w:rsidR="00E71DD6" w:rsidRPr="00CF69D8" w:rsidRDefault="00E71DD6" w:rsidP="00706D76">
            <w:pPr>
              <w:pStyle w:val="Tabloyazs"/>
            </w:pPr>
            <w:r w:rsidRPr="00CF69D8">
              <w:t>Birinci</w:t>
            </w:r>
          </w:p>
          <w:p w:rsidR="00E71DD6" w:rsidRPr="00CF69D8" w:rsidRDefault="00E71DD6" w:rsidP="00706D76">
            <w:pPr>
              <w:pStyle w:val="Tabloyazs"/>
            </w:pPr>
            <w:r w:rsidRPr="00CF69D8">
              <w:t>Dönem</w:t>
            </w:r>
          </w:p>
        </w:tc>
        <w:tc>
          <w:tcPr>
            <w:tcW w:w="1842" w:type="dxa"/>
            <w:shd w:val="clear" w:color="auto" w:fill="FFFFFF" w:themeFill="background1"/>
          </w:tcPr>
          <w:p w:rsidR="009F63AC" w:rsidRPr="00CF69D8" w:rsidRDefault="009F63AC" w:rsidP="00706D76">
            <w:pPr>
              <w:pStyle w:val="Tabloyazs"/>
              <w:cnfStyle w:val="000000100000"/>
            </w:pPr>
            <w:r w:rsidRPr="009F63AC">
              <w:t>İzleyen yılın Şubat ayı sonuna kadar</w:t>
            </w:r>
          </w:p>
        </w:tc>
        <w:tc>
          <w:tcPr>
            <w:tcW w:w="4253" w:type="dxa"/>
            <w:shd w:val="clear" w:color="auto" w:fill="FFFFFF" w:themeFill="background1"/>
          </w:tcPr>
          <w:p w:rsidR="00E71DD6" w:rsidRPr="00CF69D8" w:rsidRDefault="00E71DD6" w:rsidP="00706D76">
            <w:pPr>
              <w:pStyle w:val="Tabloyazs"/>
              <w:jc w:val="both"/>
              <w:cnfStyle w:val="000000100000"/>
            </w:pPr>
            <w:r w:rsidRPr="00CF69D8">
              <w:t xml:space="preserve">Strateji Geliştirme </w:t>
            </w:r>
            <w:r w:rsidR="008A1C7A">
              <w:t>Birimi</w:t>
            </w:r>
            <w:r w:rsidRPr="00CF69D8">
              <w:t xml:space="preserve"> tarafından harcama birimlerinden sorumlu oldukları göstergeler ile ilgili gerçekleşme durumlarına ilişkin verilerin toplanması ve konsolide edilmesi</w:t>
            </w:r>
          </w:p>
          <w:p w:rsidR="00E71DD6" w:rsidRPr="00CF69D8" w:rsidRDefault="00E71DD6" w:rsidP="00706D76">
            <w:pPr>
              <w:pStyle w:val="Tabloyazs"/>
              <w:jc w:val="both"/>
              <w:cnfStyle w:val="000000100000"/>
            </w:pPr>
            <w:r w:rsidRPr="00CF69D8">
              <w:t>Göstergelerin gerçekleşme durumları hakkında hazırlanan raporun üst yöneticiye sunulması</w:t>
            </w:r>
          </w:p>
        </w:tc>
        <w:tc>
          <w:tcPr>
            <w:tcW w:w="1276" w:type="dxa"/>
            <w:shd w:val="clear" w:color="auto" w:fill="FFFFFF" w:themeFill="background1"/>
          </w:tcPr>
          <w:p w:rsidR="00E71DD6" w:rsidRPr="00CF69D8" w:rsidRDefault="009F63AC" w:rsidP="00706D76">
            <w:pPr>
              <w:pStyle w:val="Tabloyazs"/>
              <w:cnfStyle w:val="000000100000"/>
            </w:pPr>
            <w:r>
              <w:t>Şubat</w:t>
            </w:r>
            <w:r w:rsidR="00E71DD6" w:rsidRPr="00CF69D8">
              <w:t>-Temmuz</w:t>
            </w:r>
          </w:p>
        </w:tc>
      </w:tr>
      <w:tr w:rsidR="00E71DD6" w:rsidRPr="00CF69D8" w:rsidTr="0081420E">
        <w:trPr>
          <w:cnfStyle w:val="000000010000"/>
        </w:trPr>
        <w:tc>
          <w:tcPr>
            <w:cnfStyle w:val="001000000000"/>
            <w:tcW w:w="1668" w:type="dxa"/>
            <w:shd w:val="clear" w:color="auto" w:fill="DAEEF3" w:themeFill="accent5" w:themeFillTint="33"/>
          </w:tcPr>
          <w:p w:rsidR="00E71DD6" w:rsidRPr="00CF69D8" w:rsidRDefault="00E71DD6" w:rsidP="00706D76">
            <w:pPr>
              <w:pStyle w:val="Tabloyazs"/>
            </w:pPr>
            <w:r w:rsidRPr="00CF69D8">
              <w:t>İkinci</w:t>
            </w:r>
          </w:p>
          <w:p w:rsidR="00E71DD6" w:rsidRPr="00CF69D8" w:rsidRDefault="00E71DD6" w:rsidP="00706D76">
            <w:pPr>
              <w:pStyle w:val="Tabloyazs"/>
            </w:pPr>
            <w:r w:rsidRPr="00CF69D8">
              <w:t>Dönem</w:t>
            </w:r>
          </w:p>
        </w:tc>
        <w:tc>
          <w:tcPr>
            <w:tcW w:w="1842" w:type="dxa"/>
            <w:shd w:val="clear" w:color="auto" w:fill="FFFFFF" w:themeFill="background1"/>
          </w:tcPr>
          <w:p w:rsidR="009F63AC" w:rsidRDefault="009F63AC" w:rsidP="009F63AC">
            <w:pPr>
              <w:pStyle w:val="Tabloyazs"/>
              <w:cnfStyle w:val="000000010000"/>
            </w:pPr>
            <w:r>
              <w:t xml:space="preserve">Her yılın </w:t>
            </w:r>
          </w:p>
          <w:p w:rsidR="00E71DD6" w:rsidRPr="00CF69D8" w:rsidRDefault="009F63AC" w:rsidP="009F63AC">
            <w:pPr>
              <w:pStyle w:val="Tabloyazs"/>
              <w:cnfStyle w:val="000000010000"/>
            </w:pPr>
            <w:r>
              <w:t>Temmuz ayı içerisinde</w:t>
            </w:r>
          </w:p>
        </w:tc>
        <w:tc>
          <w:tcPr>
            <w:tcW w:w="4253" w:type="dxa"/>
            <w:shd w:val="clear" w:color="auto" w:fill="FFFFFF" w:themeFill="background1"/>
          </w:tcPr>
          <w:p w:rsidR="00E71DD6" w:rsidRPr="00CF69D8" w:rsidRDefault="00E71DD6" w:rsidP="00706D76">
            <w:pPr>
              <w:pStyle w:val="Tabloyazs"/>
              <w:jc w:val="both"/>
              <w:cnfStyle w:val="000000010000"/>
            </w:pPr>
            <w:r w:rsidRPr="00CF69D8">
              <w:t xml:space="preserve">Strateji Geliştirme </w:t>
            </w:r>
            <w:r w:rsidR="008A1C7A">
              <w:t>birimi</w:t>
            </w:r>
            <w:r w:rsidRPr="00CF69D8">
              <w:t xml:space="preserve"> tarafından harcama birimlerinden sorumlu oldukları göstergeler ile ilgili yılsonu gerçekleşme durumlarına ilişkin verilerin toplanması ve konsolide edilmesi</w:t>
            </w:r>
          </w:p>
          <w:p w:rsidR="00E71DD6" w:rsidRPr="00CF69D8" w:rsidRDefault="00E71DD6" w:rsidP="00706D76">
            <w:pPr>
              <w:pStyle w:val="Tabloyazs"/>
              <w:jc w:val="both"/>
              <w:cnfStyle w:val="000000010000"/>
            </w:pPr>
            <w:r w:rsidRPr="00CF69D8">
              <w:t>Üst yönetici başkanlığında harcama birim yöneticilerince yılsonu gerçekleşmelerinin, gösterge hedeflerinden sapmaların ve sapma nedenlerin değerlendirilerek gerekli tedbirlerin alınması</w:t>
            </w:r>
          </w:p>
        </w:tc>
        <w:tc>
          <w:tcPr>
            <w:tcW w:w="1276" w:type="dxa"/>
            <w:shd w:val="clear" w:color="auto" w:fill="FFFFFF" w:themeFill="background1"/>
          </w:tcPr>
          <w:p w:rsidR="00E71DD6" w:rsidRPr="00CF69D8" w:rsidRDefault="00E71DD6" w:rsidP="00706D76">
            <w:pPr>
              <w:pStyle w:val="Tabloyazs"/>
              <w:cnfStyle w:val="000000010000"/>
            </w:pPr>
            <w:r w:rsidRPr="00CF69D8">
              <w:t>Bütün yıl</w:t>
            </w:r>
          </w:p>
        </w:tc>
      </w:tr>
    </w:tbl>
    <w:p w:rsidR="00166BCA" w:rsidRDefault="00166BCA" w:rsidP="009F63AC">
      <w:pPr>
        <w:tabs>
          <w:tab w:val="left" w:pos="284"/>
          <w:tab w:val="left" w:pos="567"/>
        </w:tabs>
        <w:spacing w:after="0" w:line="360" w:lineRule="auto"/>
        <w:jc w:val="both"/>
        <w:rPr>
          <w:rFonts w:ascii="Times New Roman" w:hAnsi="Times New Roman" w:cs="Times New Roman"/>
          <w:sz w:val="24"/>
          <w:szCs w:val="24"/>
        </w:rPr>
      </w:pPr>
    </w:p>
    <w:p w:rsidR="00567983" w:rsidRPr="00567983" w:rsidRDefault="00567983" w:rsidP="00FE46FE">
      <w:pPr>
        <w:pStyle w:val="Balk3"/>
        <w:numPr>
          <w:ilvl w:val="0"/>
          <w:numId w:val="0"/>
        </w:numPr>
        <w:ind w:left="709"/>
        <w:rPr>
          <w:b w:val="0"/>
        </w:rPr>
      </w:pPr>
      <w:bookmarkStart w:id="129" w:name="_Toc430334921"/>
      <w:r w:rsidRPr="00567983">
        <w:t>SONUÇ</w:t>
      </w:r>
      <w:bookmarkEnd w:id="129"/>
    </w:p>
    <w:p w:rsidR="00567983" w:rsidRDefault="0077141C" w:rsidP="00567983">
      <w:pPr>
        <w:tabs>
          <w:tab w:val="left" w:pos="284"/>
          <w:tab w:val="left" w:pos="567"/>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Simenli</w:t>
      </w:r>
      <w:r w:rsidR="008A1C7A">
        <w:rPr>
          <w:rFonts w:ascii="Times New Roman" w:hAnsi="Times New Roman" w:cs="Times New Roman"/>
          <w:sz w:val="24"/>
          <w:szCs w:val="24"/>
        </w:rPr>
        <w:t xml:space="preserve"> İlk-Ortaokulu</w:t>
      </w:r>
      <w:r w:rsidR="00567983" w:rsidRPr="00567983">
        <w:rPr>
          <w:rFonts w:ascii="Times New Roman" w:hAnsi="Times New Roman" w:cs="Times New Roman"/>
          <w:sz w:val="24"/>
          <w:szCs w:val="24"/>
        </w:rPr>
        <w:t xml:space="preserve"> Müdürlüğü’n</w:t>
      </w:r>
      <w:r w:rsidR="00567983">
        <w:rPr>
          <w:rFonts w:ascii="Times New Roman" w:hAnsi="Times New Roman" w:cs="Times New Roman"/>
          <w:sz w:val="24"/>
          <w:szCs w:val="24"/>
        </w:rPr>
        <w:t xml:space="preserve">ün bu Stratejik Planı, </w:t>
      </w:r>
      <w:proofErr w:type="gramStart"/>
      <w:r w:rsidR="00567983">
        <w:rPr>
          <w:rFonts w:ascii="Times New Roman" w:hAnsi="Times New Roman" w:cs="Times New Roman"/>
          <w:sz w:val="24"/>
          <w:szCs w:val="24"/>
        </w:rPr>
        <w:t>vizyonumuza</w:t>
      </w:r>
      <w:proofErr w:type="gramEnd"/>
      <w:r w:rsidR="00567983">
        <w:rPr>
          <w:rFonts w:ascii="Times New Roman" w:hAnsi="Times New Roman" w:cs="Times New Roman"/>
          <w:sz w:val="24"/>
          <w:szCs w:val="24"/>
        </w:rPr>
        <w:t xml:space="preserve"> bağlı olarak misyonumuzu</w:t>
      </w:r>
      <w:r w:rsidR="00567983" w:rsidRPr="00567983">
        <w:rPr>
          <w:rFonts w:ascii="Times New Roman" w:hAnsi="Times New Roman" w:cs="Times New Roman"/>
          <w:sz w:val="24"/>
          <w:szCs w:val="24"/>
        </w:rPr>
        <w:t xml:space="preserve"> gerçekleştirmek için, kurumun tüm ma</w:t>
      </w:r>
      <w:r w:rsidR="00567983">
        <w:rPr>
          <w:rFonts w:ascii="Times New Roman" w:hAnsi="Times New Roman" w:cs="Times New Roman"/>
          <w:sz w:val="24"/>
          <w:szCs w:val="24"/>
        </w:rPr>
        <w:t>ddi ve manevi kaynaklarının (ku</w:t>
      </w:r>
      <w:r w:rsidR="00567983" w:rsidRPr="00567983">
        <w:rPr>
          <w:rFonts w:ascii="Times New Roman" w:hAnsi="Times New Roman" w:cs="Times New Roman"/>
          <w:sz w:val="24"/>
          <w:szCs w:val="24"/>
        </w:rPr>
        <w:t>rumsal tarih, kimlik, insan, sermaye, vb.) stratejik dönem boyunca bağlı birimlerince nasıl kullanılacağını göstermeyi amaçlamaktadır.</w:t>
      </w:r>
    </w:p>
    <w:p w:rsidR="00567983" w:rsidRDefault="00567983" w:rsidP="00381532">
      <w:pPr>
        <w:tabs>
          <w:tab w:val="left" w:pos="284"/>
          <w:tab w:val="left" w:pos="567"/>
        </w:tabs>
        <w:spacing w:after="0" w:line="360" w:lineRule="auto"/>
        <w:ind w:firstLine="709"/>
        <w:jc w:val="both"/>
        <w:rPr>
          <w:rFonts w:ascii="Times New Roman" w:hAnsi="Times New Roman" w:cs="Times New Roman"/>
          <w:sz w:val="24"/>
          <w:szCs w:val="24"/>
        </w:rPr>
      </w:pPr>
      <w:r w:rsidRPr="00567983">
        <w:rPr>
          <w:rFonts w:ascii="Times New Roman" w:hAnsi="Times New Roman" w:cs="Times New Roman"/>
          <w:sz w:val="24"/>
          <w:szCs w:val="24"/>
        </w:rPr>
        <w:t xml:space="preserve">Birim yöneticilerinin, alt birim yöneticilerinin, paydaşlarımızın görüşleri ve katılımının sağlandığı bir dizi çalışmada, kendi özgür açıklamaları ve görüşleri doğ-rultusunda ortaya çıkan ve </w:t>
      </w:r>
      <w:r w:rsidR="008A1C7A">
        <w:rPr>
          <w:rFonts w:ascii="Times New Roman" w:hAnsi="Times New Roman" w:cs="Times New Roman"/>
          <w:sz w:val="24"/>
          <w:szCs w:val="24"/>
        </w:rPr>
        <w:t xml:space="preserve">Okul </w:t>
      </w:r>
      <w:r w:rsidRPr="00567983">
        <w:rPr>
          <w:rFonts w:ascii="Times New Roman" w:hAnsi="Times New Roman" w:cs="Times New Roman"/>
          <w:sz w:val="24"/>
          <w:szCs w:val="24"/>
        </w:rPr>
        <w:t xml:space="preserve">Müdürlüğü’nün temel belgesi niteliğinde olan bu plan, aynı </w:t>
      </w:r>
      <w:r w:rsidRPr="00567983">
        <w:rPr>
          <w:rFonts w:ascii="Times New Roman" w:hAnsi="Times New Roman" w:cs="Times New Roman"/>
          <w:sz w:val="24"/>
          <w:szCs w:val="24"/>
        </w:rPr>
        <w:lastRenderedPageBreak/>
        <w:t xml:space="preserve">zamanda bir yol haritasıdır. Bu </w:t>
      </w:r>
      <w:r>
        <w:rPr>
          <w:rFonts w:ascii="Times New Roman" w:hAnsi="Times New Roman" w:cs="Times New Roman"/>
          <w:sz w:val="24"/>
          <w:szCs w:val="24"/>
        </w:rPr>
        <w:t>belge ile plan dönemi içinde ku</w:t>
      </w:r>
      <w:r w:rsidRPr="00567983">
        <w:rPr>
          <w:rFonts w:ascii="Times New Roman" w:hAnsi="Times New Roman" w:cs="Times New Roman"/>
          <w:sz w:val="24"/>
          <w:szCs w:val="24"/>
        </w:rPr>
        <w:t>rumun faaliyetleri belirlenmiş olup, herkesin üzerinde uzlaştığı bu konular tekrar tartışılmayacak, sadece g</w:t>
      </w:r>
      <w:r>
        <w:rPr>
          <w:rFonts w:ascii="Times New Roman" w:hAnsi="Times New Roman" w:cs="Times New Roman"/>
          <w:sz w:val="24"/>
          <w:szCs w:val="24"/>
        </w:rPr>
        <w:t>erçekleştiril</w:t>
      </w:r>
      <w:r w:rsidRPr="00567983">
        <w:rPr>
          <w:rFonts w:ascii="Times New Roman" w:hAnsi="Times New Roman" w:cs="Times New Roman"/>
          <w:sz w:val="24"/>
          <w:szCs w:val="24"/>
        </w:rPr>
        <w:t>meleri yönünde anlayış ve işbirliği içinde tüm düşün</w:t>
      </w:r>
      <w:r>
        <w:rPr>
          <w:rFonts w:ascii="Times New Roman" w:hAnsi="Times New Roman" w:cs="Times New Roman"/>
          <w:sz w:val="24"/>
          <w:szCs w:val="24"/>
        </w:rPr>
        <w:t>celer ve kaynaklar seferber edi</w:t>
      </w:r>
      <w:r w:rsidRPr="00567983">
        <w:rPr>
          <w:rFonts w:ascii="Times New Roman" w:hAnsi="Times New Roman" w:cs="Times New Roman"/>
          <w:sz w:val="24"/>
          <w:szCs w:val="24"/>
        </w:rPr>
        <w:t>lecektir. Bu çalışma, kurum yönetimi ve çalışanların</w:t>
      </w:r>
      <w:r>
        <w:rPr>
          <w:rFonts w:ascii="Times New Roman" w:hAnsi="Times New Roman" w:cs="Times New Roman"/>
          <w:sz w:val="24"/>
          <w:szCs w:val="24"/>
        </w:rPr>
        <w:t>ın ihtiyacı olan güveni kazandı</w:t>
      </w:r>
      <w:r w:rsidRPr="00567983">
        <w:rPr>
          <w:rFonts w:ascii="Times New Roman" w:hAnsi="Times New Roman" w:cs="Times New Roman"/>
          <w:sz w:val="24"/>
          <w:szCs w:val="24"/>
        </w:rPr>
        <w:t xml:space="preserve">racak, varmak istediği yeri ve ona ulaşmak için izleyeceği yolu bilmenin özgüvenini, kararlılığını, gücünü sağlayacaktır. </w:t>
      </w:r>
      <w:r>
        <w:rPr>
          <w:rFonts w:ascii="Times New Roman" w:hAnsi="Times New Roman" w:cs="Times New Roman"/>
          <w:sz w:val="24"/>
          <w:szCs w:val="24"/>
        </w:rPr>
        <w:t xml:space="preserve">Hazırlamış olduğumuz bu </w:t>
      </w:r>
      <w:r w:rsidRPr="00567983">
        <w:rPr>
          <w:rFonts w:ascii="Times New Roman" w:hAnsi="Times New Roman" w:cs="Times New Roman"/>
          <w:sz w:val="24"/>
          <w:szCs w:val="24"/>
        </w:rPr>
        <w:t>Stratejik Plan  kuruma</w:t>
      </w:r>
      <w:r>
        <w:rPr>
          <w:rFonts w:ascii="Times New Roman" w:hAnsi="Times New Roman" w:cs="Times New Roman"/>
          <w:sz w:val="24"/>
          <w:szCs w:val="24"/>
        </w:rPr>
        <w:t xml:space="preserve"> yeni bir bakış açısı kazandıracak ve tüm birimlerimiz katılımıyla  sinerji oluşturulacaktır</w:t>
      </w:r>
      <w:r w:rsidR="00FB55DE">
        <w:rPr>
          <w:rFonts w:ascii="Times New Roman" w:hAnsi="Times New Roman" w:cs="Times New Roman"/>
          <w:sz w:val="24"/>
          <w:szCs w:val="24"/>
        </w:rPr>
        <w:t>.</w:t>
      </w:r>
    </w:p>
    <w:p w:rsidR="00567983" w:rsidRPr="00AC6283" w:rsidRDefault="00567983" w:rsidP="009F63AC">
      <w:pPr>
        <w:tabs>
          <w:tab w:val="left" w:pos="284"/>
          <w:tab w:val="left" w:pos="567"/>
        </w:tabs>
        <w:spacing w:after="0" w:line="360" w:lineRule="auto"/>
        <w:jc w:val="both"/>
        <w:rPr>
          <w:rFonts w:ascii="Times New Roman" w:hAnsi="Times New Roman" w:cs="Times New Roman"/>
          <w:sz w:val="24"/>
          <w:szCs w:val="24"/>
        </w:rPr>
      </w:pPr>
    </w:p>
    <w:p w:rsidR="00314BD8" w:rsidRDefault="00166BCA" w:rsidP="00314BD8">
      <w:pPr>
        <w:tabs>
          <w:tab w:val="left" w:pos="284"/>
          <w:tab w:val="left" w:pos="567"/>
        </w:tabs>
        <w:autoSpaceDE w:val="0"/>
        <w:autoSpaceDN w:val="0"/>
        <w:adjustRightInd w:val="0"/>
        <w:spacing w:after="0" w:line="360" w:lineRule="auto"/>
        <w:ind w:firstLine="709"/>
        <w:jc w:val="both"/>
        <w:rPr>
          <w:rFonts w:ascii="Times New Roman" w:hAnsi="Times New Roman" w:cs="Times New Roman"/>
          <w:b/>
          <w:sz w:val="24"/>
          <w:szCs w:val="24"/>
        </w:rPr>
      </w:pPr>
      <w:r w:rsidRPr="00314BD8">
        <w:rPr>
          <w:rFonts w:ascii="Times New Roman" w:hAnsi="Times New Roman" w:cs="Times New Roman"/>
          <w:b/>
          <w:sz w:val="24"/>
          <w:szCs w:val="24"/>
        </w:rPr>
        <w:t xml:space="preserve">KAYNAKÇA: </w:t>
      </w:r>
      <w:r w:rsidR="00314BD8">
        <w:rPr>
          <w:rFonts w:ascii="Times New Roman" w:hAnsi="Times New Roman" w:cs="Times New Roman"/>
          <w:b/>
          <w:sz w:val="24"/>
          <w:szCs w:val="24"/>
        </w:rPr>
        <w:t>1-</w:t>
      </w:r>
      <w:r w:rsidRPr="00314BD8">
        <w:rPr>
          <w:rFonts w:ascii="Times New Roman" w:hAnsi="Times New Roman" w:cs="Times New Roman"/>
          <w:sz w:val="24"/>
          <w:szCs w:val="24"/>
        </w:rPr>
        <w:t xml:space="preserve">Resmi Gazete, (2003). </w:t>
      </w:r>
      <w:r w:rsidRPr="00314BD8">
        <w:rPr>
          <w:rFonts w:ascii="Times New Roman" w:hAnsi="Times New Roman" w:cs="Times New Roman"/>
          <w:b/>
          <w:sz w:val="24"/>
          <w:szCs w:val="24"/>
        </w:rPr>
        <w:t>Kamu Malî Yönetimi ve Kontrol Kanunu.</w:t>
      </w:r>
      <w:r w:rsidRPr="00314BD8">
        <w:rPr>
          <w:rFonts w:ascii="Times New Roman" w:hAnsi="Times New Roman" w:cs="Times New Roman"/>
          <w:sz w:val="24"/>
          <w:szCs w:val="24"/>
        </w:rPr>
        <w:t xml:space="preserve"> Kanun Numarası: 5018 Kabul Tarihi: 10/12/2003, Sayı: 25326, Yayımlandığı Düstur: Tertip: 5 Cilt</w:t>
      </w:r>
    </w:p>
    <w:p w:rsidR="00381532" w:rsidRPr="00381532" w:rsidRDefault="00920142" w:rsidP="004E6360">
      <w:pPr>
        <w:pStyle w:val="Balk2"/>
        <w:numPr>
          <w:ilvl w:val="0"/>
          <w:numId w:val="0"/>
        </w:numPr>
        <w:ind w:left="709"/>
        <w:rPr>
          <w:b w:val="0"/>
          <w:szCs w:val="24"/>
        </w:rPr>
      </w:pPr>
      <w:bookmarkStart w:id="130" w:name="_Toc430334922"/>
      <w:r>
        <w:rPr>
          <w:szCs w:val="24"/>
        </w:rPr>
        <w:t>B</w:t>
      </w:r>
      <w:r w:rsidR="00381532" w:rsidRPr="00381532">
        <w:rPr>
          <w:szCs w:val="24"/>
        </w:rPr>
        <w:t xml:space="preserve">. </w:t>
      </w:r>
      <w:proofErr w:type="gramStart"/>
      <w:r w:rsidR="0077141C">
        <w:rPr>
          <w:szCs w:val="24"/>
        </w:rPr>
        <w:t xml:space="preserve">SİMENLİ </w:t>
      </w:r>
      <w:r w:rsidR="008A1C7A">
        <w:rPr>
          <w:szCs w:val="24"/>
        </w:rPr>
        <w:t xml:space="preserve"> İLK</w:t>
      </w:r>
      <w:proofErr w:type="gramEnd"/>
      <w:r w:rsidR="008A1C7A">
        <w:rPr>
          <w:szCs w:val="24"/>
        </w:rPr>
        <w:t xml:space="preserve">-ORTAOKULU </w:t>
      </w:r>
      <w:r w:rsidR="00381532" w:rsidRPr="00381532">
        <w:rPr>
          <w:szCs w:val="24"/>
        </w:rPr>
        <w:t xml:space="preserve"> 2015-2019 STRATEJİK PLANI BİRİM SORUMLULUKLARI</w:t>
      </w:r>
      <w:bookmarkEnd w:id="130"/>
    </w:p>
    <w:p w:rsidR="00381532" w:rsidRPr="00381532" w:rsidRDefault="00381532" w:rsidP="00381532">
      <w:pPr>
        <w:tabs>
          <w:tab w:val="left" w:pos="1002"/>
        </w:tabs>
        <w:jc w:val="both"/>
        <w:rPr>
          <w:rFonts w:ascii="Times New Roman" w:hAnsi="Times New Roman" w:cs="Times New Roman"/>
          <w:sz w:val="24"/>
          <w:szCs w:val="24"/>
        </w:rPr>
      </w:pPr>
      <w:r w:rsidRPr="00381532">
        <w:rPr>
          <w:rFonts w:ascii="Times New Roman" w:hAnsi="Times New Roman" w:cs="Times New Roman"/>
          <w:sz w:val="24"/>
          <w:szCs w:val="24"/>
        </w:rPr>
        <w:tab/>
      </w:r>
      <w:r w:rsidR="008A1C7A">
        <w:rPr>
          <w:rFonts w:ascii="Times New Roman" w:hAnsi="Times New Roman" w:cs="Times New Roman"/>
          <w:sz w:val="24"/>
          <w:szCs w:val="24"/>
        </w:rPr>
        <w:t>Okulumuzun</w:t>
      </w:r>
      <w:r w:rsidRPr="00381532">
        <w:rPr>
          <w:rFonts w:ascii="Times New Roman" w:hAnsi="Times New Roman" w:cs="Times New Roman"/>
          <w:sz w:val="24"/>
          <w:szCs w:val="24"/>
        </w:rPr>
        <w:t xml:space="preserve"> 2015-2019 Stratejik Planında yer alan stratejik hedeflere ilişkin olarak belirlenen stratejilerin gerçekleştirilmesine yönelik olarak yapılacak çalışmalarda koordinasyonu yürütecek ve birlikte çalışılacak birimler ayrı ayrı tespit edilerek 2015-2019 SP Birim Sorumluluk Tablosu’nda bu sorumluluklara yer verilmiştir. </w:t>
      </w:r>
    </w:p>
    <w:p w:rsidR="00381532" w:rsidRDefault="00381532" w:rsidP="00381532">
      <w:pPr>
        <w:tabs>
          <w:tab w:val="left" w:pos="1002"/>
        </w:tabs>
        <w:jc w:val="both"/>
        <w:rPr>
          <w:rFonts w:ascii="Times New Roman" w:hAnsi="Times New Roman" w:cs="Times New Roman"/>
          <w:sz w:val="24"/>
          <w:szCs w:val="24"/>
        </w:rPr>
      </w:pPr>
      <w:r w:rsidRPr="00381532">
        <w:rPr>
          <w:rFonts w:ascii="Times New Roman" w:hAnsi="Times New Roman" w:cs="Times New Roman"/>
          <w:sz w:val="24"/>
          <w:szCs w:val="24"/>
        </w:rPr>
        <w:tab/>
        <w:t>Buna göre söz konusu çalışmalarda ana sorumlu olan birimler, koordinatör birim olarak görevlerini yürüteceklerdir. Birimler çalışmaların sonuçlandırılmasından ve izleme faaliyetine yönelik olarak raporlan</w:t>
      </w:r>
      <w:r w:rsidR="00537382">
        <w:rPr>
          <w:rFonts w:ascii="Times New Roman" w:hAnsi="Times New Roman" w:cs="Times New Roman"/>
          <w:sz w:val="24"/>
          <w:szCs w:val="24"/>
        </w:rPr>
        <w:t>masından da sorumlu olacaklard</w:t>
      </w:r>
      <w:r w:rsidR="00314BD8">
        <w:rPr>
          <w:rFonts w:ascii="Times New Roman" w:hAnsi="Times New Roman" w:cs="Times New Roman"/>
          <w:sz w:val="24"/>
          <w:szCs w:val="24"/>
        </w:rPr>
        <w:t>ır.</w:t>
      </w:r>
    </w:p>
    <w:p w:rsidR="00050F9F" w:rsidRDefault="00050F9F" w:rsidP="00381532">
      <w:pPr>
        <w:tabs>
          <w:tab w:val="left" w:pos="1002"/>
        </w:tabs>
        <w:jc w:val="both"/>
        <w:rPr>
          <w:rFonts w:ascii="Times New Roman" w:hAnsi="Times New Roman" w:cs="Times New Roman"/>
          <w:sz w:val="24"/>
          <w:szCs w:val="24"/>
        </w:rPr>
      </w:pPr>
    </w:p>
    <w:tbl>
      <w:tblPr>
        <w:tblW w:w="9796"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25"/>
        <w:gridCol w:w="1276"/>
        <w:gridCol w:w="425"/>
        <w:gridCol w:w="2551"/>
        <w:gridCol w:w="2126"/>
        <w:gridCol w:w="2693"/>
      </w:tblGrid>
      <w:tr w:rsidR="00706D76" w:rsidRPr="00537382" w:rsidTr="002E4615">
        <w:trPr>
          <w:cantSplit/>
          <w:trHeight w:val="493"/>
          <w:jc w:val="center"/>
        </w:trPr>
        <w:tc>
          <w:tcPr>
            <w:tcW w:w="725"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706D76" w:rsidRPr="00537382" w:rsidRDefault="00706D76">
            <w:pPr>
              <w:spacing w:after="0" w:line="240" w:lineRule="auto"/>
              <w:jc w:val="center"/>
              <w:rPr>
                <w:rFonts w:ascii="Times New Roman" w:eastAsia="Times New Roman" w:hAnsi="Times New Roman" w:cs="Times New Roman"/>
                <w:b/>
                <w:bCs/>
                <w:color w:val="000000"/>
                <w:sz w:val="20"/>
                <w:szCs w:val="20"/>
              </w:rPr>
            </w:pPr>
            <w:r w:rsidRPr="00537382">
              <w:rPr>
                <w:rFonts w:ascii="Times New Roman" w:eastAsia="Times New Roman" w:hAnsi="Times New Roman" w:cs="Times New Roman"/>
                <w:b/>
                <w:bCs/>
                <w:color w:val="000000"/>
                <w:sz w:val="20"/>
                <w:szCs w:val="20"/>
              </w:rPr>
              <w:t>TEMA</w:t>
            </w:r>
          </w:p>
        </w:tc>
        <w:tc>
          <w:tcPr>
            <w:tcW w:w="1276"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706D76" w:rsidRPr="00537382" w:rsidRDefault="00706D76">
            <w:pPr>
              <w:spacing w:after="0" w:line="240" w:lineRule="auto"/>
              <w:jc w:val="center"/>
              <w:rPr>
                <w:rFonts w:ascii="Times New Roman" w:eastAsia="Times New Roman" w:hAnsi="Times New Roman" w:cs="Times New Roman"/>
                <w:b/>
                <w:bCs/>
                <w:color w:val="000000"/>
                <w:sz w:val="20"/>
                <w:szCs w:val="20"/>
              </w:rPr>
            </w:pPr>
            <w:r w:rsidRPr="00537382">
              <w:rPr>
                <w:rFonts w:ascii="Times New Roman" w:eastAsia="Times New Roman" w:hAnsi="Times New Roman" w:cs="Times New Roman"/>
                <w:b/>
                <w:bCs/>
                <w:color w:val="000000"/>
                <w:sz w:val="20"/>
                <w:szCs w:val="20"/>
              </w:rPr>
              <w:t>STRATEJİK HEDEF</w:t>
            </w:r>
          </w:p>
        </w:tc>
        <w:tc>
          <w:tcPr>
            <w:tcW w:w="425"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706D76" w:rsidRPr="00537382" w:rsidRDefault="00706D76">
            <w:pPr>
              <w:spacing w:after="0" w:line="240" w:lineRule="auto"/>
              <w:rPr>
                <w:rFonts w:ascii="Times New Roman" w:eastAsia="Times New Roman" w:hAnsi="Times New Roman" w:cs="Times New Roman"/>
                <w:b/>
                <w:bCs/>
                <w:color w:val="000000"/>
                <w:sz w:val="20"/>
                <w:szCs w:val="20"/>
              </w:rPr>
            </w:pPr>
            <w:r w:rsidRPr="00537382">
              <w:rPr>
                <w:rFonts w:ascii="Times New Roman" w:eastAsia="Times New Roman" w:hAnsi="Times New Roman" w:cs="Times New Roman"/>
                <w:b/>
                <w:bCs/>
                <w:color w:val="000000"/>
                <w:sz w:val="20"/>
                <w:szCs w:val="20"/>
              </w:rPr>
              <w:t>NO</w:t>
            </w:r>
          </w:p>
        </w:tc>
        <w:tc>
          <w:tcPr>
            <w:tcW w:w="255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hideMark/>
          </w:tcPr>
          <w:p w:rsidR="00706D76" w:rsidRPr="00537382" w:rsidRDefault="00706D76">
            <w:pPr>
              <w:spacing w:after="0" w:line="240" w:lineRule="auto"/>
              <w:jc w:val="center"/>
              <w:rPr>
                <w:rFonts w:ascii="Times New Roman" w:eastAsia="Times New Roman" w:hAnsi="Times New Roman" w:cs="Times New Roman"/>
                <w:b/>
                <w:bCs/>
                <w:color w:val="000000"/>
                <w:sz w:val="20"/>
                <w:szCs w:val="20"/>
              </w:rPr>
            </w:pPr>
            <w:r w:rsidRPr="00537382">
              <w:rPr>
                <w:rFonts w:ascii="Times New Roman" w:eastAsia="Times New Roman" w:hAnsi="Times New Roman" w:cs="Times New Roman"/>
                <w:b/>
                <w:bCs/>
                <w:color w:val="000000"/>
                <w:sz w:val="20"/>
                <w:szCs w:val="20"/>
              </w:rPr>
              <w:t>STRATEJİLER</w:t>
            </w:r>
          </w:p>
        </w:tc>
        <w:tc>
          <w:tcPr>
            <w:tcW w:w="212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hideMark/>
          </w:tcPr>
          <w:p w:rsidR="00706D76" w:rsidRPr="00537382" w:rsidRDefault="00706D76">
            <w:pPr>
              <w:spacing w:after="0" w:line="240" w:lineRule="auto"/>
              <w:jc w:val="center"/>
              <w:rPr>
                <w:rFonts w:ascii="Times New Roman" w:eastAsia="Times New Roman" w:hAnsi="Times New Roman" w:cs="Times New Roman"/>
                <w:b/>
                <w:bCs/>
                <w:color w:val="000000"/>
                <w:sz w:val="20"/>
                <w:szCs w:val="20"/>
              </w:rPr>
            </w:pPr>
            <w:r w:rsidRPr="00537382">
              <w:rPr>
                <w:rFonts w:ascii="Times New Roman" w:eastAsia="Times New Roman" w:hAnsi="Times New Roman" w:cs="Times New Roman"/>
                <w:b/>
                <w:bCs/>
                <w:color w:val="000000"/>
                <w:sz w:val="20"/>
                <w:szCs w:val="20"/>
              </w:rPr>
              <w:t>ANA SORUMLU BİRİM</w:t>
            </w:r>
          </w:p>
        </w:tc>
        <w:tc>
          <w:tcPr>
            <w:tcW w:w="26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hideMark/>
          </w:tcPr>
          <w:p w:rsidR="00706D76" w:rsidRPr="00537382" w:rsidRDefault="00706D76">
            <w:pPr>
              <w:spacing w:after="0" w:line="240" w:lineRule="auto"/>
              <w:jc w:val="center"/>
              <w:rPr>
                <w:rFonts w:ascii="Times New Roman" w:eastAsia="Times New Roman" w:hAnsi="Times New Roman" w:cs="Times New Roman"/>
                <w:b/>
                <w:bCs/>
                <w:color w:val="000000"/>
                <w:sz w:val="20"/>
                <w:szCs w:val="20"/>
              </w:rPr>
            </w:pPr>
            <w:r w:rsidRPr="00537382">
              <w:rPr>
                <w:rFonts w:ascii="Times New Roman" w:eastAsia="Times New Roman" w:hAnsi="Times New Roman" w:cs="Times New Roman"/>
                <w:b/>
                <w:bCs/>
                <w:color w:val="000000"/>
                <w:sz w:val="20"/>
                <w:szCs w:val="20"/>
              </w:rPr>
              <w:t>DİĞER SORUMLU BİRİMLER</w:t>
            </w:r>
          </w:p>
        </w:tc>
      </w:tr>
      <w:tr w:rsidR="00706D76" w:rsidRPr="00537382" w:rsidTr="002E4615">
        <w:trPr>
          <w:trHeight w:val="935"/>
          <w:jc w:val="center"/>
        </w:trPr>
        <w:tc>
          <w:tcPr>
            <w:tcW w:w="72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hideMark/>
          </w:tcPr>
          <w:p w:rsidR="00706D76" w:rsidRPr="00537382" w:rsidRDefault="00706D76">
            <w:pPr>
              <w:spacing w:after="0" w:line="240" w:lineRule="auto"/>
              <w:ind w:left="113" w:right="113"/>
              <w:rPr>
                <w:rFonts w:ascii="Times New Roman" w:eastAsia="Times New Roman" w:hAnsi="Times New Roman" w:cs="Times New Roman"/>
                <w:b/>
                <w:color w:val="000000"/>
                <w:sz w:val="20"/>
                <w:szCs w:val="20"/>
              </w:rPr>
            </w:pPr>
            <w:r w:rsidRPr="00537382">
              <w:rPr>
                <w:rFonts w:ascii="Times New Roman" w:eastAsia="Times New Roman" w:hAnsi="Times New Roman" w:cs="Times New Roman"/>
                <w:b/>
                <w:color w:val="000000"/>
                <w:sz w:val="20"/>
                <w:szCs w:val="20"/>
              </w:rPr>
              <w:t>EĞİTİM ve ÖĞRETİME ERİŞİM</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hideMark/>
          </w:tcPr>
          <w:p w:rsidR="00706D76" w:rsidRPr="00537382" w:rsidRDefault="00706D76">
            <w:pPr>
              <w:spacing w:after="0" w:line="240" w:lineRule="auto"/>
              <w:ind w:left="113" w:right="113"/>
              <w:rPr>
                <w:rFonts w:ascii="Times New Roman" w:eastAsia="Times New Roman" w:hAnsi="Times New Roman" w:cs="Times New Roman"/>
                <w:b/>
                <w:color w:val="000000"/>
                <w:sz w:val="20"/>
                <w:szCs w:val="20"/>
              </w:rPr>
            </w:pPr>
            <w:r w:rsidRPr="00537382">
              <w:rPr>
                <w:rFonts w:ascii="Times New Roman" w:eastAsia="Times New Roman" w:hAnsi="Times New Roman" w:cs="Times New Roman"/>
                <w:b/>
                <w:color w:val="000000"/>
                <w:sz w:val="20"/>
                <w:szCs w:val="20"/>
              </w:rPr>
              <w:t>Stratejik Hedef 1. 1.</w:t>
            </w:r>
          </w:p>
          <w:p w:rsidR="00706D76" w:rsidRPr="00537382" w:rsidRDefault="00706D76">
            <w:pPr>
              <w:spacing w:after="0" w:line="240" w:lineRule="auto"/>
              <w:ind w:left="113" w:right="113"/>
              <w:rPr>
                <w:rFonts w:ascii="Times New Roman" w:eastAsia="Times New Roman" w:hAnsi="Times New Roman" w:cs="Times New Roman"/>
                <w:color w:val="000000"/>
                <w:sz w:val="20"/>
                <w:szCs w:val="20"/>
              </w:rPr>
            </w:pPr>
            <w:r w:rsidRPr="00537382">
              <w:rPr>
                <w:rFonts w:ascii="Times New Roman" w:eastAsia="Times New Roman" w:hAnsi="Times New Roman" w:cs="Times New Roman"/>
                <w:color w:val="000000"/>
                <w:sz w:val="20"/>
                <w:szCs w:val="20"/>
              </w:rPr>
              <w:t>Hedeflenen dört yıllık dönemin sonuna kadar dezavantajlı gruplar öncelikli olmak üzere,  eğitim ve öğretimin her tür ve kademesinde katılım ve tamamlama oranlarını artırmak, devamsızlık, sınıf tekrarı ve okul terkleri oranlarını azaltmak.</w:t>
            </w:r>
          </w:p>
        </w:tc>
        <w:tc>
          <w:tcPr>
            <w:tcW w:w="425" w:type="dxa"/>
            <w:tcBorders>
              <w:top w:val="single" w:sz="4" w:space="0" w:color="auto"/>
              <w:left w:val="single" w:sz="4" w:space="0" w:color="auto"/>
              <w:bottom w:val="single" w:sz="4" w:space="0" w:color="auto"/>
              <w:right w:val="single" w:sz="4" w:space="0" w:color="auto"/>
            </w:tcBorders>
            <w:hideMark/>
          </w:tcPr>
          <w:p w:rsidR="00706D76" w:rsidRPr="00537382" w:rsidRDefault="00706D76">
            <w:pPr>
              <w:spacing w:after="0" w:line="240" w:lineRule="auto"/>
              <w:jc w:val="center"/>
              <w:rPr>
                <w:rFonts w:ascii="Times New Roman" w:eastAsia="Times New Roman" w:hAnsi="Times New Roman" w:cs="Times New Roman"/>
                <w:color w:val="000000"/>
                <w:sz w:val="20"/>
                <w:szCs w:val="20"/>
              </w:rPr>
            </w:pPr>
            <w:r w:rsidRPr="00537382">
              <w:rPr>
                <w:rFonts w:ascii="Times New Roman" w:eastAsia="Times New Roman" w:hAnsi="Times New Roman" w:cs="Times New Roman"/>
                <w:color w:val="000000"/>
                <w:sz w:val="20"/>
                <w:szCs w:val="20"/>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rsidR="00706D76" w:rsidRPr="00537382" w:rsidRDefault="00706D76">
            <w:pPr>
              <w:spacing w:after="0" w:line="240" w:lineRule="auto"/>
              <w:rPr>
                <w:rFonts w:ascii="Times New Roman" w:eastAsia="Times New Roman" w:hAnsi="Times New Roman" w:cs="Times New Roman"/>
                <w:b/>
                <w:bCs/>
                <w:color w:val="000000"/>
                <w:sz w:val="20"/>
                <w:szCs w:val="20"/>
              </w:rPr>
            </w:pPr>
            <w:r w:rsidRPr="00537382">
              <w:rPr>
                <w:rFonts w:ascii="Times New Roman" w:eastAsia="Times New Roman" w:hAnsi="Times New Roman" w:cs="Times New Roman"/>
                <w:color w:val="000000"/>
                <w:sz w:val="20"/>
                <w:szCs w:val="20"/>
              </w:rPr>
              <w:t>Diğer kurum/kuruluş, hayırseverler ve STK’ların işbirliği ile eğitime erişimi sağlayacak projeler artırılacaktır.</w:t>
            </w:r>
          </w:p>
        </w:tc>
        <w:tc>
          <w:tcPr>
            <w:tcW w:w="2126" w:type="dxa"/>
            <w:tcBorders>
              <w:top w:val="single" w:sz="4" w:space="0" w:color="auto"/>
              <w:left w:val="single" w:sz="4" w:space="0" w:color="auto"/>
              <w:bottom w:val="single" w:sz="4" w:space="0" w:color="auto"/>
              <w:right w:val="single" w:sz="4" w:space="0" w:color="auto"/>
            </w:tcBorders>
            <w:vAlign w:val="center"/>
            <w:hideMark/>
          </w:tcPr>
          <w:p w:rsidR="00706D76" w:rsidRPr="00537382" w:rsidRDefault="00E0062E">
            <w:pPr>
              <w:spacing w:after="0" w:line="240" w:lineRule="auto"/>
              <w:jc w:val="center"/>
              <w:rPr>
                <w:rFonts w:ascii="Times New Roman" w:eastAsia="Times New Roman" w:hAnsi="Times New Roman" w:cs="Times New Roman"/>
                <w:color w:val="000000"/>
                <w:sz w:val="20"/>
                <w:szCs w:val="20"/>
              </w:rPr>
            </w:pPr>
            <w:r w:rsidRPr="00DF33B3">
              <w:rPr>
                <w:rFonts w:ascii="Times New Roman" w:eastAsia="Times New Roman" w:hAnsi="Times New Roman" w:cs="Times New Roman"/>
                <w:color w:val="000000"/>
                <w:sz w:val="18"/>
                <w:szCs w:val="18"/>
              </w:rPr>
              <w:t>Strateji Geliştirme Bölümü</w:t>
            </w:r>
          </w:p>
        </w:tc>
        <w:tc>
          <w:tcPr>
            <w:tcW w:w="2693" w:type="dxa"/>
            <w:tcBorders>
              <w:top w:val="single" w:sz="4" w:space="0" w:color="auto"/>
              <w:left w:val="single" w:sz="4" w:space="0" w:color="auto"/>
              <w:bottom w:val="single" w:sz="4" w:space="0" w:color="auto"/>
              <w:right w:val="single" w:sz="4" w:space="0" w:color="auto"/>
            </w:tcBorders>
            <w:vAlign w:val="center"/>
            <w:hideMark/>
          </w:tcPr>
          <w:p w:rsidR="008A1C7A" w:rsidRPr="00537382" w:rsidRDefault="00E0062E" w:rsidP="008A1C7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Okulun Akademik Başarısını Ve Öğrenci Davranışlarını İyileştirme Ekibi</w:t>
            </w:r>
          </w:p>
          <w:p w:rsidR="00706D76" w:rsidRPr="00537382" w:rsidRDefault="00706D76">
            <w:pPr>
              <w:spacing w:after="0" w:line="240" w:lineRule="auto"/>
              <w:rPr>
                <w:rFonts w:ascii="Times New Roman" w:eastAsia="Times New Roman" w:hAnsi="Times New Roman" w:cs="Times New Roman"/>
                <w:color w:val="000000"/>
                <w:sz w:val="20"/>
                <w:szCs w:val="20"/>
              </w:rPr>
            </w:pPr>
          </w:p>
        </w:tc>
      </w:tr>
      <w:tr w:rsidR="00706D76" w:rsidRPr="00537382" w:rsidTr="002E4615">
        <w:trPr>
          <w:trHeight w:val="579"/>
          <w:jc w:val="center"/>
        </w:trPr>
        <w:tc>
          <w:tcPr>
            <w:tcW w:w="725"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Pr="00537382" w:rsidRDefault="00706D76">
            <w:pPr>
              <w:spacing w:after="0"/>
              <w:rPr>
                <w:rFonts w:ascii="Times New Roman" w:eastAsia="Times New Roman" w:hAnsi="Times New Roman" w:cs="Times New Roman"/>
                <w:b/>
                <w:color w:val="000000"/>
                <w:sz w:val="20"/>
                <w:szCs w:val="20"/>
              </w:rPr>
            </w:pPr>
          </w:p>
        </w:tc>
        <w:tc>
          <w:tcPr>
            <w:tcW w:w="127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Pr="00537382" w:rsidRDefault="00706D76">
            <w:pPr>
              <w:spacing w:after="0"/>
              <w:rPr>
                <w:rFonts w:ascii="Times New Roman" w:eastAsia="Times New Roman" w:hAnsi="Times New Roman" w:cs="Times New Roman"/>
                <w:color w:val="000000"/>
                <w:sz w:val="20"/>
                <w:szCs w:val="20"/>
              </w:rPr>
            </w:pPr>
          </w:p>
        </w:tc>
        <w:tc>
          <w:tcPr>
            <w:tcW w:w="425" w:type="dxa"/>
            <w:tcBorders>
              <w:top w:val="single" w:sz="4" w:space="0" w:color="auto"/>
              <w:left w:val="single" w:sz="4" w:space="0" w:color="auto"/>
              <w:bottom w:val="single" w:sz="4" w:space="0" w:color="auto"/>
              <w:right w:val="single" w:sz="4" w:space="0" w:color="auto"/>
            </w:tcBorders>
            <w:hideMark/>
          </w:tcPr>
          <w:p w:rsidR="00706D76" w:rsidRPr="00537382" w:rsidRDefault="00706D76">
            <w:pPr>
              <w:spacing w:after="0" w:line="240" w:lineRule="auto"/>
              <w:jc w:val="center"/>
              <w:rPr>
                <w:rFonts w:ascii="Times New Roman" w:eastAsia="Times New Roman" w:hAnsi="Times New Roman" w:cs="Times New Roman"/>
                <w:b/>
                <w:bCs/>
                <w:color w:val="000000"/>
                <w:sz w:val="20"/>
                <w:szCs w:val="20"/>
              </w:rPr>
            </w:pPr>
            <w:r w:rsidRPr="00537382">
              <w:rPr>
                <w:rFonts w:ascii="Times New Roman" w:eastAsia="Times New Roman" w:hAnsi="Times New Roman" w:cs="Times New Roman"/>
                <w:b/>
                <w:bCs/>
                <w:color w:val="000000"/>
                <w:sz w:val="20"/>
                <w:szCs w:val="20"/>
              </w:rPr>
              <w:t>2</w:t>
            </w:r>
          </w:p>
        </w:tc>
        <w:tc>
          <w:tcPr>
            <w:tcW w:w="2551" w:type="dxa"/>
            <w:tcBorders>
              <w:top w:val="single" w:sz="4" w:space="0" w:color="auto"/>
              <w:left w:val="single" w:sz="4" w:space="0" w:color="auto"/>
              <w:bottom w:val="single" w:sz="4" w:space="0" w:color="auto"/>
              <w:right w:val="single" w:sz="4" w:space="0" w:color="auto"/>
            </w:tcBorders>
            <w:vAlign w:val="center"/>
            <w:hideMark/>
          </w:tcPr>
          <w:p w:rsidR="00706D76" w:rsidRPr="00537382" w:rsidRDefault="00706D76">
            <w:pPr>
              <w:spacing w:after="0" w:line="240" w:lineRule="auto"/>
              <w:rPr>
                <w:rFonts w:ascii="Times New Roman" w:eastAsia="Times New Roman" w:hAnsi="Times New Roman" w:cs="Times New Roman"/>
                <w:b/>
                <w:bCs/>
                <w:color w:val="000000"/>
                <w:sz w:val="20"/>
                <w:szCs w:val="20"/>
              </w:rPr>
            </w:pPr>
            <w:r w:rsidRPr="00537382">
              <w:rPr>
                <w:rFonts w:ascii="Times New Roman" w:eastAsia="Times New Roman" w:hAnsi="Times New Roman" w:cs="Times New Roman"/>
                <w:color w:val="000000"/>
                <w:sz w:val="20"/>
                <w:szCs w:val="20"/>
              </w:rPr>
              <w:t>Mesleki ve Teknik Eğitimi özendirici ve tanıtıcı çalışmalar yapılacaktır.</w:t>
            </w:r>
          </w:p>
        </w:tc>
        <w:tc>
          <w:tcPr>
            <w:tcW w:w="2126" w:type="dxa"/>
            <w:tcBorders>
              <w:top w:val="single" w:sz="4" w:space="0" w:color="auto"/>
              <w:left w:val="single" w:sz="4" w:space="0" w:color="auto"/>
              <w:bottom w:val="single" w:sz="4" w:space="0" w:color="auto"/>
              <w:right w:val="single" w:sz="4" w:space="0" w:color="auto"/>
            </w:tcBorders>
            <w:vAlign w:val="center"/>
            <w:hideMark/>
          </w:tcPr>
          <w:p w:rsidR="00706D76" w:rsidRPr="00537382" w:rsidRDefault="00E0062E">
            <w:pPr>
              <w:spacing w:after="0" w:line="240" w:lineRule="auto"/>
              <w:jc w:val="center"/>
              <w:rPr>
                <w:rFonts w:ascii="Times New Roman" w:eastAsia="Times New Roman" w:hAnsi="Times New Roman" w:cs="Times New Roman"/>
                <w:color w:val="000000"/>
                <w:sz w:val="20"/>
                <w:szCs w:val="20"/>
              </w:rPr>
            </w:pPr>
            <w:r w:rsidRPr="00DF33B3">
              <w:rPr>
                <w:rFonts w:ascii="Times New Roman" w:eastAsia="Times New Roman" w:hAnsi="Times New Roman" w:cs="Times New Roman"/>
                <w:color w:val="000000"/>
                <w:sz w:val="18"/>
                <w:szCs w:val="18"/>
              </w:rPr>
              <w:t>Strateji Geliştirme Bölümü</w:t>
            </w:r>
          </w:p>
        </w:tc>
        <w:tc>
          <w:tcPr>
            <w:tcW w:w="2693" w:type="dxa"/>
            <w:tcBorders>
              <w:top w:val="single" w:sz="4" w:space="0" w:color="auto"/>
              <w:left w:val="single" w:sz="4" w:space="0" w:color="auto"/>
              <w:bottom w:val="single" w:sz="4" w:space="0" w:color="auto"/>
              <w:right w:val="single" w:sz="4" w:space="0" w:color="auto"/>
            </w:tcBorders>
            <w:vAlign w:val="center"/>
            <w:hideMark/>
          </w:tcPr>
          <w:p w:rsidR="00626BC7" w:rsidRPr="00537382" w:rsidRDefault="00626BC7" w:rsidP="00626BC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Okulun Akademik Başarısını Ve Öğrenci Davranışlarını İyileştirme Ekibi</w:t>
            </w:r>
          </w:p>
          <w:p w:rsidR="00706D76" w:rsidRPr="00537382" w:rsidRDefault="00706D76">
            <w:pPr>
              <w:spacing w:after="0" w:line="240" w:lineRule="auto"/>
              <w:rPr>
                <w:rFonts w:ascii="Times New Roman" w:eastAsia="Times New Roman" w:hAnsi="Times New Roman" w:cs="Times New Roman"/>
                <w:color w:val="000000"/>
                <w:sz w:val="20"/>
                <w:szCs w:val="20"/>
              </w:rPr>
            </w:pPr>
          </w:p>
        </w:tc>
      </w:tr>
      <w:tr w:rsidR="00706D76" w:rsidRPr="00537382" w:rsidTr="002E4615">
        <w:trPr>
          <w:trHeight w:val="538"/>
          <w:jc w:val="center"/>
        </w:trPr>
        <w:tc>
          <w:tcPr>
            <w:tcW w:w="725"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Pr="00537382" w:rsidRDefault="00706D76">
            <w:pPr>
              <w:spacing w:after="0"/>
              <w:rPr>
                <w:rFonts w:ascii="Times New Roman" w:eastAsia="Times New Roman" w:hAnsi="Times New Roman" w:cs="Times New Roman"/>
                <w:b/>
                <w:color w:val="000000"/>
                <w:sz w:val="20"/>
                <w:szCs w:val="20"/>
              </w:rPr>
            </w:pPr>
          </w:p>
        </w:tc>
        <w:tc>
          <w:tcPr>
            <w:tcW w:w="127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Pr="00537382" w:rsidRDefault="00706D76">
            <w:pPr>
              <w:spacing w:after="0"/>
              <w:rPr>
                <w:rFonts w:ascii="Times New Roman" w:eastAsia="Times New Roman" w:hAnsi="Times New Roman" w:cs="Times New Roman"/>
                <w:color w:val="000000"/>
                <w:sz w:val="20"/>
                <w:szCs w:val="20"/>
              </w:rPr>
            </w:pPr>
          </w:p>
        </w:tc>
        <w:tc>
          <w:tcPr>
            <w:tcW w:w="425" w:type="dxa"/>
            <w:tcBorders>
              <w:top w:val="single" w:sz="4" w:space="0" w:color="auto"/>
              <w:left w:val="single" w:sz="4" w:space="0" w:color="auto"/>
              <w:bottom w:val="single" w:sz="4" w:space="0" w:color="auto"/>
              <w:right w:val="single" w:sz="4" w:space="0" w:color="auto"/>
            </w:tcBorders>
            <w:hideMark/>
          </w:tcPr>
          <w:p w:rsidR="00706D76" w:rsidRPr="00537382" w:rsidRDefault="00CC112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w:t>
            </w:r>
          </w:p>
        </w:tc>
        <w:tc>
          <w:tcPr>
            <w:tcW w:w="2551" w:type="dxa"/>
            <w:tcBorders>
              <w:top w:val="single" w:sz="4" w:space="0" w:color="auto"/>
              <w:left w:val="single" w:sz="4" w:space="0" w:color="auto"/>
              <w:bottom w:val="single" w:sz="4" w:space="0" w:color="auto"/>
              <w:right w:val="single" w:sz="4" w:space="0" w:color="auto"/>
            </w:tcBorders>
            <w:vAlign w:val="center"/>
            <w:hideMark/>
          </w:tcPr>
          <w:p w:rsidR="00706D76" w:rsidRPr="00537382" w:rsidRDefault="00706D76">
            <w:pPr>
              <w:spacing w:after="0" w:line="240" w:lineRule="auto"/>
              <w:rPr>
                <w:rFonts w:ascii="Times New Roman" w:eastAsia="Times New Roman" w:hAnsi="Times New Roman" w:cs="Times New Roman"/>
                <w:b/>
                <w:bCs/>
                <w:color w:val="000000"/>
                <w:sz w:val="20"/>
                <w:szCs w:val="20"/>
              </w:rPr>
            </w:pPr>
            <w:r w:rsidRPr="00537382">
              <w:rPr>
                <w:rFonts w:ascii="Times New Roman" w:eastAsia="Times New Roman" w:hAnsi="Times New Roman" w:cs="Times New Roman"/>
                <w:color w:val="000000"/>
                <w:sz w:val="20"/>
                <w:szCs w:val="20"/>
              </w:rPr>
              <w:t>Üstün zekâlı öğrencilerin tespit edilmesi ve yeteneklerinin geliştirilmesine yönelik çalışmalar yapılacaktır.</w:t>
            </w:r>
          </w:p>
        </w:tc>
        <w:tc>
          <w:tcPr>
            <w:tcW w:w="2126" w:type="dxa"/>
            <w:tcBorders>
              <w:top w:val="single" w:sz="4" w:space="0" w:color="auto"/>
              <w:left w:val="single" w:sz="4" w:space="0" w:color="auto"/>
              <w:bottom w:val="single" w:sz="4" w:space="0" w:color="auto"/>
              <w:right w:val="single" w:sz="4" w:space="0" w:color="auto"/>
            </w:tcBorders>
            <w:vAlign w:val="center"/>
            <w:hideMark/>
          </w:tcPr>
          <w:p w:rsidR="00706D76" w:rsidRPr="00537382" w:rsidRDefault="00E0062E">
            <w:pPr>
              <w:spacing w:after="0" w:line="240" w:lineRule="auto"/>
              <w:jc w:val="center"/>
              <w:rPr>
                <w:rFonts w:ascii="Times New Roman" w:eastAsia="Times New Roman" w:hAnsi="Times New Roman" w:cs="Times New Roman"/>
                <w:color w:val="000000"/>
                <w:sz w:val="20"/>
                <w:szCs w:val="20"/>
              </w:rPr>
            </w:pPr>
            <w:r w:rsidRPr="00DF33B3">
              <w:rPr>
                <w:rFonts w:ascii="Times New Roman" w:eastAsia="Times New Roman" w:hAnsi="Times New Roman" w:cs="Times New Roman"/>
                <w:color w:val="000000"/>
                <w:sz w:val="18"/>
                <w:szCs w:val="18"/>
              </w:rPr>
              <w:t>Strateji Geliştirme Bölümü</w:t>
            </w:r>
          </w:p>
        </w:tc>
        <w:tc>
          <w:tcPr>
            <w:tcW w:w="2693" w:type="dxa"/>
            <w:tcBorders>
              <w:top w:val="single" w:sz="4" w:space="0" w:color="auto"/>
              <w:left w:val="single" w:sz="4" w:space="0" w:color="auto"/>
              <w:bottom w:val="single" w:sz="4" w:space="0" w:color="auto"/>
              <w:right w:val="single" w:sz="4" w:space="0" w:color="auto"/>
            </w:tcBorders>
            <w:vAlign w:val="center"/>
            <w:hideMark/>
          </w:tcPr>
          <w:p w:rsidR="00626BC7" w:rsidRPr="00537382" w:rsidRDefault="00626BC7" w:rsidP="00626BC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Okulun Akademik Başarısını Ve Öğrenci Davranışlarını İyileştirme Ekibi</w:t>
            </w:r>
          </w:p>
          <w:p w:rsidR="00706D76" w:rsidRPr="00537382" w:rsidRDefault="00706D76">
            <w:pPr>
              <w:spacing w:after="0" w:line="240" w:lineRule="auto"/>
              <w:rPr>
                <w:rFonts w:ascii="Times New Roman" w:eastAsia="Times New Roman" w:hAnsi="Times New Roman" w:cs="Times New Roman"/>
                <w:color w:val="000000"/>
                <w:sz w:val="20"/>
                <w:szCs w:val="20"/>
              </w:rPr>
            </w:pPr>
          </w:p>
        </w:tc>
      </w:tr>
      <w:tr w:rsidR="00706D76" w:rsidRPr="00537382" w:rsidTr="002E4615">
        <w:trPr>
          <w:trHeight w:val="763"/>
          <w:jc w:val="center"/>
        </w:trPr>
        <w:tc>
          <w:tcPr>
            <w:tcW w:w="725"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Pr="00537382" w:rsidRDefault="00706D76">
            <w:pPr>
              <w:spacing w:after="0"/>
              <w:rPr>
                <w:rFonts w:ascii="Times New Roman" w:eastAsia="Times New Roman" w:hAnsi="Times New Roman" w:cs="Times New Roman"/>
                <w:b/>
                <w:color w:val="000000"/>
                <w:sz w:val="20"/>
                <w:szCs w:val="20"/>
              </w:rPr>
            </w:pPr>
          </w:p>
        </w:tc>
        <w:tc>
          <w:tcPr>
            <w:tcW w:w="127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Pr="00537382" w:rsidRDefault="00706D76">
            <w:pPr>
              <w:spacing w:after="0"/>
              <w:rPr>
                <w:rFonts w:ascii="Times New Roman" w:eastAsia="Times New Roman" w:hAnsi="Times New Roman" w:cs="Times New Roman"/>
                <w:color w:val="000000"/>
                <w:sz w:val="20"/>
                <w:szCs w:val="20"/>
              </w:rPr>
            </w:pPr>
          </w:p>
        </w:tc>
        <w:tc>
          <w:tcPr>
            <w:tcW w:w="425" w:type="dxa"/>
            <w:tcBorders>
              <w:top w:val="single" w:sz="4" w:space="0" w:color="auto"/>
              <w:left w:val="single" w:sz="4" w:space="0" w:color="auto"/>
              <w:bottom w:val="single" w:sz="4" w:space="0" w:color="auto"/>
              <w:right w:val="nil"/>
            </w:tcBorders>
            <w:hideMark/>
          </w:tcPr>
          <w:p w:rsidR="00706D76" w:rsidRPr="00537382" w:rsidRDefault="00CC112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w:t>
            </w:r>
          </w:p>
        </w:tc>
        <w:tc>
          <w:tcPr>
            <w:tcW w:w="2551" w:type="dxa"/>
            <w:tcBorders>
              <w:top w:val="single" w:sz="4" w:space="0" w:color="auto"/>
              <w:left w:val="single" w:sz="4" w:space="0" w:color="auto"/>
              <w:bottom w:val="single" w:sz="4" w:space="0" w:color="auto"/>
              <w:right w:val="nil"/>
            </w:tcBorders>
            <w:vAlign w:val="center"/>
            <w:hideMark/>
          </w:tcPr>
          <w:p w:rsidR="00706D76" w:rsidRPr="00537382" w:rsidRDefault="002460BF">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İmamlar</w:t>
            </w:r>
            <w:r w:rsidR="00706D76" w:rsidRPr="00537382">
              <w:rPr>
                <w:rFonts w:ascii="Times New Roman" w:eastAsia="Times New Roman" w:hAnsi="Times New Roman" w:cs="Times New Roman"/>
                <w:color w:val="000000"/>
                <w:sz w:val="20"/>
                <w:szCs w:val="20"/>
              </w:rPr>
              <w:t>, muhtarlar, okul aile birliği başkanlarının işbirliğiyle okulöncesi eğitim öncelikli olmak üzere, erişimin sağlanmasına yönelik çalışmalar yapılacaktır.</w:t>
            </w:r>
          </w:p>
        </w:tc>
        <w:tc>
          <w:tcPr>
            <w:tcW w:w="2126" w:type="dxa"/>
            <w:tcBorders>
              <w:top w:val="single" w:sz="4" w:space="0" w:color="auto"/>
              <w:left w:val="single" w:sz="4" w:space="0" w:color="auto"/>
              <w:bottom w:val="single" w:sz="4" w:space="0" w:color="auto"/>
              <w:right w:val="single" w:sz="4" w:space="0" w:color="auto"/>
            </w:tcBorders>
            <w:vAlign w:val="center"/>
            <w:hideMark/>
          </w:tcPr>
          <w:p w:rsidR="00706D76" w:rsidRPr="00537382" w:rsidRDefault="00E0062E">
            <w:pPr>
              <w:spacing w:after="0" w:line="240" w:lineRule="auto"/>
              <w:jc w:val="center"/>
              <w:rPr>
                <w:rFonts w:ascii="Times New Roman" w:eastAsia="Times New Roman" w:hAnsi="Times New Roman" w:cs="Times New Roman"/>
                <w:color w:val="000000"/>
                <w:sz w:val="20"/>
                <w:szCs w:val="20"/>
              </w:rPr>
            </w:pPr>
            <w:r w:rsidRPr="00DF33B3">
              <w:rPr>
                <w:rFonts w:ascii="Times New Roman" w:eastAsia="Times New Roman" w:hAnsi="Times New Roman" w:cs="Times New Roman"/>
                <w:color w:val="000000"/>
                <w:sz w:val="18"/>
                <w:szCs w:val="18"/>
              </w:rPr>
              <w:t>Strateji Geliştirme Bölümü</w:t>
            </w:r>
          </w:p>
        </w:tc>
        <w:tc>
          <w:tcPr>
            <w:tcW w:w="2693" w:type="dxa"/>
            <w:tcBorders>
              <w:top w:val="single" w:sz="4" w:space="0" w:color="auto"/>
              <w:left w:val="nil"/>
              <w:bottom w:val="single" w:sz="4" w:space="0" w:color="auto"/>
              <w:right w:val="single" w:sz="4" w:space="0" w:color="auto"/>
            </w:tcBorders>
            <w:vAlign w:val="center"/>
            <w:hideMark/>
          </w:tcPr>
          <w:p w:rsidR="00626BC7" w:rsidRPr="00DF33B3" w:rsidRDefault="00626BC7" w:rsidP="00626BC7">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Veli Eğitin Öğretim Ekibi</w:t>
            </w:r>
          </w:p>
          <w:p w:rsidR="00706D76" w:rsidRPr="00537382" w:rsidRDefault="00706D76">
            <w:pPr>
              <w:spacing w:after="0" w:line="240" w:lineRule="auto"/>
              <w:rPr>
                <w:rFonts w:ascii="Times New Roman" w:eastAsia="Times New Roman" w:hAnsi="Times New Roman" w:cs="Times New Roman"/>
                <w:color w:val="000000"/>
                <w:sz w:val="20"/>
                <w:szCs w:val="20"/>
              </w:rPr>
            </w:pPr>
          </w:p>
        </w:tc>
      </w:tr>
      <w:tr w:rsidR="00706D76" w:rsidRPr="00537382" w:rsidTr="002E4615">
        <w:trPr>
          <w:trHeight w:val="971"/>
          <w:jc w:val="center"/>
        </w:trPr>
        <w:tc>
          <w:tcPr>
            <w:tcW w:w="725"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Pr="00537382" w:rsidRDefault="00706D76">
            <w:pPr>
              <w:spacing w:after="0"/>
              <w:rPr>
                <w:rFonts w:ascii="Times New Roman" w:eastAsia="Times New Roman" w:hAnsi="Times New Roman" w:cs="Times New Roman"/>
                <w:b/>
                <w:color w:val="000000"/>
                <w:sz w:val="20"/>
                <w:szCs w:val="20"/>
              </w:rPr>
            </w:pPr>
          </w:p>
        </w:tc>
        <w:tc>
          <w:tcPr>
            <w:tcW w:w="127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Pr="00537382" w:rsidRDefault="00706D76">
            <w:pPr>
              <w:spacing w:after="0"/>
              <w:rPr>
                <w:rFonts w:ascii="Times New Roman" w:eastAsia="Times New Roman" w:hAnsi="Times New Roman" w:cs="Times New Roman"/>
                <w:color w:val="000000"/>
                <w:sz w:val="20"/>
                <w:szCs w:val="20"/>
              </w:rPr>
            </w:pPr>
          </w:p>
        </w:tc>
        <w:tc>
          <w:tcPr>
            <w:tcW w:w="425" w:type="dxa"/>
            <w:tcBorders>
              <w:top w:val="single" w:sz="4" w:space="0" w:color="auto"/>
              <w:left w:val="single" w:sz="4" w:space="0" w:color="auto"/>
              <w:bottom w:val="single" w:sz="4" w:space="0" w:color="auto"/>
              <w:right w:val="nil"/>
            </w:tcBorders>
            <w:hideMark/>
          </w:tcPr>
          <w:p w:rsidR="00706D76" w:rsidRPr="00537382" w:rsidRDefault="00CC112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w:t>
            </w:r>
          </w:p>
        </w:tc>
        <w:tc>
          <w:tcPr>
            <w:tcW w:w="2551" w:type="dxa"/>
            <w:tcBorders>
              <w:top w:val="single" w:sz="4" w:space="0" w:color="auto"/>
              <w:left w:val="single" w:sz="4" w:space="0" w:color="auto"/>
              <w:bottom w:val="single" w:sz="4" w:space="0" w:color="auto"/>
              <w:right w:val="nil"/>
            </w:tcBorders>
            <w:vAlign w:val="center"/>
            <w:hideMark/>
          </w:tcPr>
          <w:p w:rsidR="00706D76" w:rsidRPr="00537382" w:rsidRDefault="00706D76">
            <w:pPr>
              <w:spacing w:after="0" w:line="240" w:lineRule="auto"/>
              <w:rPr>
                <w:rFonts w:ascii="Times New Roman" w:eastAsia="Times New Roman" w:hAnsi="Times New Roman" w:cs="Times New Roman"/>
                <w:b/>
                <w:bCs/>
                <w:color w:val="000000"/>
                <w:sz w:val="20"/>
                <w:szCs w:val="20"/>
              </w:rPr>
            </w:pPr>
            <w:r w:rsidRPr="00537382">
              <w:rPr>
                <w:rFonts w:ascii="Times New Roman" w:eastAsia="Times New Roman" w:hAnsi="Times New Roman" w:cs="Times New Roman"/>
                <w:color w:val="000000"/>
                <w:sz w:val="20"/>
                <w:szCs w:val="20"/>
              </w:rPr>
              <w:t>Yatılılık ve bursluluk imkânlarının tanıtılmasına yönelik çalışmalar yapılacaktır.</w:t>
            </w:r>
          </w:p>
        </w:tc>
        <w:tc>
          <w:tcPr>
            <w:tcW w:w="2126" w:type="dxa"/>
            <w:tcBorders>
              <w:top w:val="single" w:sz="4" w:space="0" w:color="auto"/>
              <w:left w:val="single" w:sz="4" w:space="0" w:color="auto"/>
              <w:bottom w:val="single" w:sz="4" w:space="0" w:color="auto"/>
              <w:right w:val="single" w:sz="4" w:space="0" w:color="auto"/>
            </w:tcBorders>
            <w:vAlign w:val="center"/>
            <w:hideMark/>
          </w:tcPr>
          <w:p w:rsidR="00706D76" w:rsidRPr="00537382" w:rsidRDefault="00E0062E">
            <w:pPr>
              <w:spacing w:after="0" w:line="240" w:lineRule="auto"/>
              <w:jc w:val="center"/>
              <w:rPr>
                <w:rFonts w:ascii="Times New Roman" w:eastAsia="Times New Roman" w:hAnsi="Times New Roman" w:cs="Times New Roman"/>
                <w:color w:val="000000"/>
                <w:sz w:val="20"/>
                <w:szCs w:val="20"/>
              </w:rPr>
            </w:pPr>
            <w:r w:rsidRPr="00DF33B3">
              <w:rPr>
                <w:rFonts w:ascii="Times New Roman" w:eastAsia="Times New Roman" w:hAnsi="Times New Roman" w:cs="Times New Roman"/>
                <w:color w:val="000000"/>
                <w:sz w:val="18"/>
                <w:szCs w:val="18"/>
              </w:rPr>
              <w:t>Strateji Geliştirme Bölümü</w:t>
            </w:r>
          </w:p>
        </w:tc>
        <w:tc>
          <w:tcPr>
            <w:tcW w:w="2693" w:type="dxa"/>
            <w:tcBorders>
              <w:top w:val="single" w:sz="4" w:space="0" w:color="auto"/>
              <w:left w:val="nil"/>
              <w:bottom w:val="single" w:sz="4" w:space="0" w:color="auto"/>
              <w:right w:val="single" w:sz="4" w:space="0" w:color="auto"/>
            </w:tcBorders>
            <w:vAlign w:val="center"/>
            <w:hideMark/>
          </w:tcPr>
          <w:p w:rsidR="00626BC7" w:rsidRPr="00537382" w:rsidRDefault="00626BC7" w:rsidP="00626BC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Okulun Akademik Başarısını Ve Öğrenci Davranışlarını İyileştirme Ekibi</w:t>
            </w:r>
          </w:p>
          <w:p w:rsidR="00706D76" w:rsidRPr="00537382" w:rsidRDefault="00706D76" w:rsidP="00626BC7">
            <w:pPr>
              <w:spacing w:after="0" w:line="240" w:lineRule="auto"/>
              <w:rPr>
                <w:rFonts w:ascii="Times New Roman" w:eastAsia="Times New Roman" w:hAnsi="Times New Roman" w:cs="Times New Roman"/>
                <w:color w:val="000000"/>
                <w:sz w:val="20"/>
                <w:szCs w:val="20"/>
              </w:rPr>
            </w:pPr>
          </w:p>
        </w:tc>
      </w:tr>
      <w:tr w:rsidR="00706D76" w:rsidRPr="00537382" w:rsidTr="002E4615">
        <w:trPr>
          <w:trHeight w:val="927"/>
          <w:jc w:val="center"/>
        </w:trPr>
        <w:tc>
          <w:tcPr>
            <w:tcW w:w="725"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Pr="00537382" w:rsidRDefault="00706D76">
            <w:pPr>
              <w:spacing w:after="0"/>
              <w:rPr>
                <w:rFonts w:ascii="Times New Roman" w:eastAsia="Times New Roman" w:hAnsi="Times New Roman" w:cs="Times New Roman"/>
                <w:b/>
                <w:color w:val="000000"/>
                <w:sz w:val="20"/>
                <w:szCs w:val="20"/>
              </w:rPr>
            </w:pPr>
          </w:p>
        </w:tc>
        <w:tc>
          <w:tcPr>
            <w:tcW w:w="127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Pr="00537382" w:rsidRDefault="00706D76">
            <w:pPr>
              <w:spacing w:after="0"/>
              <w:rPr>
                <w:rFonts w:ascii="Times New Roman" w:eastAsia="Times New Roman" w:hAnsi="Times New Roman" w:cs="Times New Roman"/>
                <w:color w:val="000000"/>
                <w:sz w:val="20"/>
                <w:szCs w:val="20"/>
              </w:rPr>
            </w:pPr>
          </w:p>
        </w:tc>
        <w:tc>
          <w:tcPr>
            <w:tcW w:w="425" w:type="dxa"/>
            <w:tcBorders>
              <w:top w:val="single" w:sz="4" w:space="0" w:color="auto"/>
              <w:left w:val="single" w:sz="4" w:space="0" w:color="auto"/>
              <w:bottom w:val="single" w:sz="4" w:space="0" w:color="auto"/>
              <w:right w:val="nil"/>
            </w:tcBorders>
            <w:hideMark/>
          </w:tcPr>
          <w:p w:rsidR="00706D76" w:rsidRPr="00537382" w:rsidRDefault="00CC1122">
            <w:pPr>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6</w:t>
            </w:r>
          </w:p>
        </w:tc>
        <w:tc>
          <w:tcPr>
            <w:tcW w:w="2551" w:type="dxa"/>
            <w:tcBorders>
              <w:top w:val="single" w:sz="4" w:space="0" w:color="auto"/>
              <w:left w:val="single" w:sz="4" w:space="0" w:color="auto"/>
              <w:bottom w:val="single" w:sz="4" w:space="0" w:color="auto"/>
              <w:right w:val="nil"/>
            </w:tcBorders>
            <w:vAlign w:val="center"/>
            <w:hideMark/>
          </w:tcPr>
          <w:p w:rsidR="00706D76" w:rsidRPr="00537382" w:rsidRDefault="00706D76">
            <w:pPr>
              <w:rPr>
                <w:rFonts w:ascii="Times New Roman" w:eastAsia="Calibri" w:hAnsi="Times New Roman" w:cs="Times New Roman"/>
                <w:bCs/>
                <w:sz w:val="20"/>
                <w:szCs w:val="20"/>
              </w:rPr>
            </w:pPr>
            <w:r w:rsidRPr="00537382">
              <w:rPr>
                <w:rFonts w:ascii="Times New Roman" w:eastAsia="Calibri" w:hAnsi="Times New Roman" w:cs="Times New Roman"/>
                <w:bCs/>
                <w:sz w:val="20"/>
                <w:szCs w:val="20"/>
              </w:rPr>
              <w:t>Sürekli devamsız öğrencilerin velilerinin ekonomik durumları incelenerek gerekli görülenler sosyal yardımlaşma ve dayanışma vakfına yönlendirilecektir.</w:t>
            </w:r>
          </w:p>
        </w:tc>
        <w:tc>
          <w:tcPr>
            <w:tcW w:w="2126" w:type="dxa"/>
            <w:tcBorders>
              <w:top w:val="single" w:sz="4" w:space="0" w:color="auto"/>
              <w:left w:val="single" w:sz="4" w:space="0" w:color="auto"/>
              <w:bottom w:val="single" w:sz="4" w:space="0" w:color="auto"/>
              <w:right w:val="single" w:sz="4" w:space="0" w:color="auto"/>
            </w:tcBorders>
            <w:vAlign w:val="center"/>
            <w:hideMark/>
          </w:tcPr>
          <w:p w:rsidR="00706D76" w:rsidRPr="00537382" w:rsidRDefault="00E0062E">
            <w:pPr>
              <w:jc w:val="center"/>
              <w:rPr>
                <w:rFonts w:ascii="Times New Roman" w:eastAsia="Calibri" w:hAnsi="Times New Roman" w:cs="Times New Roman"/>
                <w:sz w:val="20"/>
                <w:szCs w:val="20"/>
              </w:rPr>
            </w:pPr>
            <w:r w:rsidRPr="00DF33B3">
              <w:rPr>
                <w:rFonts w:ascii="Times New Roman" w:eastAsia="Times New Roman" w:hAnsi="Times New Roman" w:cs="Times New Roman"/>
                <w:color w:val="000000"/>
                <w:sz w:val="18"/>
                <w:szCs w:val="18"/>
              </w:rPr>
              <w:t>Strateji Geliştirme Bölümü</w:t>
            </w:r>
          </w:p>
        </w:tc>
        <w:tc>
          <w:tcPr>
            <w:tcW w:w="2693" w:type="dxa"/>
            <w:tcBorders>
              <w:top w:val="single" w:sz="4" w:space="0" w:color="auto"/>
              <w:left w:val="nil"/>
              <w:bottom w:val="single" w:sz="4" w:space="0" w:color="auto"/>
              <w:right w:val="single" w:sz="4" w:space="0" w:color="auto"/>
            </w:tcBorders>
            <w:hideMark/>
          </w:tcPr>
          <w:p w:rsidR="00626BC7" w:rsidRPr="00DF33B3" w:rsidRDefault="00626BC7" w:rsidP="00626BC7">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Veli Eğitin Öğretim Ekibi</w:t>
            </w:r>
          </w:p>
          <w:p w:rsidR="0055065A" w:rsidRPr="00537382" w:rsidRDefault="0055065A" w:rsidP="0055065A">
            <w:pPr>
              <w:spacing w:after="0" w:line="240" w:lineRule="atLeast"/>
              <w:rPr>
                <w:rFonts w:ascii="Times New Roman" w:eastAsia="Calibri" w:hAnsi="Times New Roman" w:cs="Times New Roman"/>
                <w:sz w:val="20"/>
                <w:szCs w:val="20"/>
              </w:rPr>
            </w:pPr>
          </w:p>
          <w:p w:rsidR="00706D76" w:rsidRPr="00537382" w:rsidRDefault="00706D76">
            <w:pPr>
              <w:spacing w:after="0" w:line="240" w:lineRule="atLeast"/>
              <w:rPr>
                <w:rFonts w:ascii="Times New Roman" w:eastAsia="Calibri" w:hAnsi="Times New Roman" w:cs="Times New Roman"/>
                <w:sz w:val="20"/>
                <w:szCs w:val="20"/>
              </w:rPr>
            </w:pPr>
          </w:p>
        </w:tc>
      </w:tr>
      <w:tr w:rsidR="00706D76" w:rsidRPr="00537382" w:rsidTr="002E4615">
        <w:trPr>
          <w:trHeight w:val="811"/>
          <w:jc w:val="center"/>
        </w:trPr>
        <w:tc>
          <w:tcPr>
            <w:tcW w:w="725"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Pr="00537382" w:rsidRDefault="00706D76">
            <w:pPr>
              <w:spacing w:after="0"/>
              <w:rPr>
                <w:rFonts w:ascii="Times New Roman" w:eastAsia="Times New Roman" w:hAnsi="Times New Roman" w:cs="Times New Roman"/>
                <w:b/>
                <w:color w:val="000000"/>
                <w:sz w:val="20"/>
                <w:szCs w:val="20"/>
              </w:rPr>
            </w:pPr>
          </w:p>
        </w:tc>
        <w:tc>
          <w:tcPr>
            <w:tcW w:w="127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Pr="00537382" w:rsidRDefault="00706D76">
            <w:pPr>
              <w:spacing w:after="0"/>
              <w:rPr>
                <w:rFonts w:ascii="Times New Roman" w:eastAsia="Times New Roman" w:hAnsi="Times New Roman" w:cs="Times New Roman"/>
                <w:color w:val="000000"/>
                <w:sz w:val="20"/>
                <w:szCs w:val="20"/>
              </w:rPr>
            </w:pPr>
          </w:p>
        </w:tc>
        <w:tc>
          <w:tcPr>
            <w:tcW w:w="425" w:type="dxa"/>
            <w:tcBorders>
              <w:top w:val="single" w:sz="4" w:space="0" w:color="auto"/>
              <w:left w:val="single" w:sz="4" w:space="0" w:color="auto"/>
              <w:bottom w:val="single" w:sz="4" w:space="0" w:color="auto"/>
              <w:right w:val="nil"/>
            </w:tcBorders>
            <w:hideMark/>
          </w:tcPr>
          <w:p w:rsidR="00706D76" w:rsidRPr="00537382" w:rsidRDefault="00CC1122">
            <w:pPr>
              <w:spacing w:after="0" w:line="240" w:lineRule="auto"/>
              <w:contextualSpacing/>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7</w:t>
            </w:r>
          </w:p>
        </w:tc>
        <w:tc>
          <w:tcPr>
            <w:tcW w:w="2551" w:type="dxa"/>
            <w:tcBorders>
              <w:top w:val="single" w:sz="4" w:space="0" w:color="auto"/>
              <w:left w:val="single" w:sz="4" w:space="0" w:color="auto"/>
              <w:bottom w:val="single" w:sz="4" w:space="0" w:color="auto"/>
              <w:right w:val="nil"/>
            </w:tcBorders>
            <w:vAlign w:val="center"/>
            <w:hideMark/>
          </w:tcPr>
          <w:p w:rsidR="00706D76" w:rsidRPr="00537382" w:rsidRDefault="00706D76">
            <w:pPr>
              <w:spacing w:after="0" w:line="240" w:lineRule="auto"/>
              <w:contextualSpacing/>
              <w:rPr>
                <w:rFonts w:ascii="Times New Roman" w:eastAsia="Calibri" w:hAnsi="Times New Roman" w:cs="Times New Roman"/>
                <w:bCs/>
                <w:sz w:val="20"/>
                <w:szCs w:val="20"/>
              </w:rPr>
            </w:pPr>
            <w:r w:rsidRPr="00537382">
              <w:rPr>
                <w:rFonts w:ascii="Times New Roman" w:eastAsia="Calibri" w:hAnsi="Times New Roman" w:cs="Times New Roman"/>
                <w:bCs/>
                <w:sz w:val="20"/>
                <w:szCs w:val="20"/>
              </w:rPr>
              <w:t>Okula devamın sağlanması için taşımalı eğitime ihtiyaç duyan tüm öğrenciler tespit edilecek ve taşımalı eğitim kapsamına alınması için çalışmalar yapılacaktır.</w:t>
            </w:r>
          </w:p>
        </w:tc>
        <w:tc>
          <w:tcPr>
            <w:tcW w:w="2126" w:type="dxa"/>
            <w:tcBorders>
              <w:top w:val="single" w:sz="4" w:space="0" w:color="auto"/>
              <w:left w:val="single" w:sz="4" w:space="0" w:color="auto"/>
              <w:bottom w:val="single" w:sz="4" w:space="0" w:color="auto"/>
              <w:right w:val="single" w:sz="4" w:space="0" w:color="auto"/>
            </w:tcBorders>
            <w:vAlign w:val="center"/>
            <w:hideMark/>
          </w:tcPr>
          <w:p w:rsidR="00706D76" w:rsidRPr="00537382" w:rsidRDefault="00E0062E">
            <w:pPr>
              <w:spacing w:after="0"/>
              <w:jc w:val="center"/>
              <w:rPr>
                <w:rFonts w:ascii="Times New Roman" w:eastAsia="Calibri" w:hAnsi="Times New Roman" w:cs="Times New Roman"/>
                <w:sz w:val="20"/>
                <w:szCs w:val="20"/>
              </w:rPr>
            </w:pPr>
            <w:r w:rsidRPr="00DF33B3">
              <w:rPr>
                <w:rFonts w:ascii="Times New Roman" w:eastAsia="Times New Roman" w:hAnsi="Times New Roman" w:cs="Times New Roman"/>
                <w:color w:val="000000"/>
                <w:sz w:val="18"/>
                <w:szCs w:val="18"/>
              </w:rPr>
              <w:t>Strateji Geliştirme Bölümü</w:t>
            </w:r>
          </w:p>
        </w:tc>
        <w:tc>
          <w:tcPr>
            <w:tcW w:w="2693" w:type="dxa"/>
            <w:tcBorders>
              <w:top w:val="single" w:sz="4" w:space="0" w:color="auto"/>
              <w:left w:val="nil"/>
              <w:bottom w:val="single" w:sz="4" w:space="0" w:color="auto"/>
              <w:right w:val="single" w:sz="4" w:space="0" w:color="auto"/>
            </w:tcBorders>
            <w:vAlign w:val="center"/>
            <w:hideMark/>
          </w:tcPr>
          <w:p w:rsidR="0055065A" w:rsidRPr="00537382" w:rsidRDefault="0055065A" w:rsidP="0055065A">
            <w:pPr>
              <w:spacing w:after="0" w:line="240" w:lineRule="atLeast"/>
              <w:rPr>
                <w:rFonts w:ascii="Times New Roman" w:eastAsia="Calibri" w:hAnsi="Times New Roman" w:cs="Times New Roman"/>
                <w:sz w:val="20"/>
                <w:szCs w:val="20"/>
              </w:rPr>
            </w:pPr>
          </w:p>
          <w:p w:rsidR="00626BC7" w:rsidRPr="00537382" w:rsidRDefault="00626BC7" w:rsidP="00626BC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Okulun Akademik Başarısını Ve Öğrenci Davranışlarını İyileştirme Ekibi</w:t>
            </w:r>
          </w:p>
          <w:p w:rsidR="00706D76" w:rsidRPr="00537382" w:rsidRDefault="00706D76" w:rsidP="00626BC7">
            <w:pPr>
              <w:spacing w:after="0" w:line="240" w:lineRule="auto"/>
              <w:rPr>
                <w:rFonts w:ascii="Times New Roman" w:eastAsia="Calibri" w:hAnsi="Times New Roman" w:cs="Times New Roman"/>
                <w:sz w:val="20"/>
                <w:szCs w:val="20"/>
              </w:rPr>
            </w:pPr>
          </w:p>
        </w:tc>
      </w:tr>
      <w:tr w:rsidR="00706D76" w:rsidRPr="00537382" w:rsidTr="002E4615">
        <w:trPr>
          <w:trHeight w:val="935"/>
          <w:jc w:val="center"/>
        </w:trPr>
        <w:tc>
          <w:tcPr>
            <w:tcW w:w="725"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Pr="00537382" w:rsidRDefault="00706D76">
            <w:pPr>
              <w:spacing w:after="0"/>
              <w:rPr>
                <w:rFonts w:ascii="Times New Roman" w:eastAsia="Times New Roman" w:hAnsi="Times New Roman" w:cs="Times New Roman"/>
                <w:b/>
                <w:color w:val="000000"/>
                <w:sz w:val="20"/>
                <w:szCs w:val="20"/>
              </w:rPr>
            </w:pPr>
          </w:p>
        </w:tc>
        <w:tc>
          <w:tcPr>
            <w:tcW w:w="127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Pr="00537382" w:rsidRDefault="00706D76">
            <w:pPr>
              <w:spacing w:after="0"/>
              <w:rPr>
                <w:rFonts w:ascii="Times New Roman" w:eastAsia="Times New Roman" w:hAnsi="Times New Roman" w:cs="Times New Roman"/>
                <w:color w:val="000000"/>
                <w:sz w:val="20"/>
                <w:szCs w:val="20"/>
              </w:rPr>
            </w:pPr>
          </w:p>
        </w:tc>
        <w:tc>
          <w:tcPr>
            <w:tcW w:w="425" w:type="dxa"/>
            <w:tcBorders>
              <w:top w:val="single" w:sz="4" w:space="0" w:color="auto"/>
              <w:left w:val="single" w:sz="4" w:space="0" w:color="auto"/>
              <w:bottom w:val="single" w:sz="4" w:space="0" w:color="auto"/>
              <w:right w:val="nil"/>
            </w:tcBorders>
            <w:hideMark/>
          </w:tcPr>
          <w:p w:rsidR="00706D76" w:rsidRPr="00537382" w:rsidRDefault="00CC1122">
            <w:pPr>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8</w:t>
            </w:r>
          </w:p>
        </w:tc>
        <w:tc>
          <w:tcPr>
            <w:tcW w:w="2551" w:type="dxa"/>
            <w:tcBorders>
              <w:top w:val="single" w:sz="4" w:space="0" w:color="auto"/>
              <w:left w:val="single" w:sz="4" w:space="0" w:color="auto"/>
              <w:bottom w:val="single" w:sz="4" w:space="0" w:color="auto"/>
              <w:right w:val="nil"/>
            </w:tcBorders>
            <w:vAlign w:val="center"/>
            <w:hideMark/>
          </w:tcPr>
          <w:p w:rsidR="00706D76" w:rsidRPr="00537382" w:rsidRDefault="002460BF">
            <w:pPr>
              <w:rPr>
                <w:rFonts w:ascii="Times New Roman" w:eastAsia="Calibri" w:hAnsi="Times New Roman" w:cs="Times New Roman"/>
                <w:bCs/>
                <w:sz w:val="20"/>
                <w:szCs w:val="20"/>
              </w:rPr>
            </w:pPr>
            <w:r>
              <w:rPr>
                <w:rFonts w:ascii="Times New Roman" w:eastAsia="Calibri" w:hAnsi="Times New Roman" w:cs="Times New Roman"/>
                <w:bCs/>
                <w:sz w:val="20"/>
                <w:szCs w:val="20"/>
              </w:rPr>
              <w:t>İmamlar</w:t>
            </w:r>
            <w:r w:rsidR="00706D76" w:rsidRPr="00537382">
              <w:rPr>
                <w:rFonts w:ascii="Times New Roman" w:eastAsia="Calibri" w:hAnsi="Times New Roman" w:cs="Times New Roman"/>
                <w:bCs/>
                <w:sz w:val="20"/>
                <w:szCs w:val="20"/>
              </w:rPr>
              <w:t>, köy, mahalle muhtarları, okul aile birliği başkanları ile işbirliğine gidilerek okula devamın artırılmasına yönelik çalışmalar yapılacaktır.</w:t>
            </w:r>
          </w:p>
        </w:tc>
        <w:tc>
          <w:tcPr>
            <w:tcW w:w="2126" w:type="dxa"/>
            <w:tcBorders>
              <w:top w:val="single" w:sz="4" w:space="0" w:color="auto"/>
              <w:left w:val="single" w:sz="4" w:space="0" w:color="auto"/>
              <w:bottom w:val="single" w:sz="4" w:space="0" w:color="auto"/>
              <w:right w:val="single" w:sz="4" w:space="0" w:color="auto"/>
            </w:tcBorders>
            <w:vAlign w:val="center"/>
            <w:hideMark/>
          </w:tcPr>
          <w:p w:rsidR="00706D76" w:rsidRPr="00537382" w:rsidRDefault="00E0062E">
            <w:pPr>
              <w:jc w:val="center"/>
              <w:rPr>
                <w:rFonts w:ascii="Times New Roman" w:eastAsia="Calibri" w:hAnsi="Times New Roman" w:cs="Times New Roman"/>
                <w:sz w:val="20"/>
                <w:szCs w:val="20"/>
              </w:rPr>
            </w:pPr>
            <w:r w:rsidRPr="00DF33B3">
              <w:rPr>
                <w:rFonts w:ascii="Times New Roman" w:eastAsia="Times New Roman" w:hAnsi="Times New Roman" w:cs="Times New Roman"/>
                <w:color w:val="000000"/>
                <w:sz w:val="18"/>
                <w:szCs w:val="18"/>
              </w:rPr>
              <w:t>Strateji Geliştirme Bölümü</w:t>
            </w:r>
          </w:p>
        </w:tc>
        <w:tc>
          <w:tcPr>
            <w:tcW w:w="2693" w:type="dxa"/>
            <w:tcBorders>
              <w:top w:val="single" w:sz="4" w:space="0" w:color="auto"/>
              <w:left w:val="nil"/>
              <w:bottom w:val="single" w:sz="4" w:space="0" w:color="auto"/>
              <w:right w:val="single" w:sz="4" w:space="0" w:color="auto"/>
            </w:tcBorders>
            <w:hideMark/>
          </w:tcPr>
          <w:p w:rsidR="0055065A" w:rsidRPr="00537382" w:rsidRDefault="0055065A" w:rsidP="0055065A">
            <w:pPr>
              <w:spacing w:after="0" w:line="240" w:lineRule="atLeast"/>
              <w:rPr>
                <w:rFonts w:ascii="Times New Roman" w:eastAsia="Calibri" w:hAnsi="Times New Roman" w:cs="Times New Roman"/>
                <w:sz w:val="20"/>
                <w:szCs w:val="20"/>
              </w:rPr>
            </w:pPr>
          </w:p>
          <w:p w:rsidR="00626BC7" w:rsidRPr="00537382" w:rsidRDefault="00626BC7" w:rsidP="00626BC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Okulun Akademik Başarısını Ve Öğrenci Davranışlarını İyileştirme Ekibi</w:t>
            </w:r>
          </w:p>
          <w:p w:rsidR="00706D76" w:rsidRPr="00537382" w:rsidRDefault="00706D76">
            <w:pPr>
              <w:spacing w:after="0" w:line="240" w:lineRule="atLeast"/>
              <w:rPr>
                <w:rFonts w:ascii="Times New Roman" w:eastAsia="Calibri" w:hAnsi="Times New Roman" w:cs="Times New Roman"/>
                <w:sz w:val="20"/>
                <w:szCs w:val="20"/>
              </w:rPr>
            </w:pPr>
          </w:p>
        </w:tc>
      </w:tr>
      <w:tr w:rsidR="00706D76" w:rsidRPr="00537382" w:rsidTr="002E4615">
        <w:trPr>
          <w:trHeight w:val="935"/>
          <w:jc w:val="center"/>
        </w:trPr>
        <w:tc>
          <w:tcPr>
            <w:tcW w:w="725"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Pr="00537382" w:rsidRDefault="00706D76">
            <w:pPr>
              <w:spacing w:after="0"/>
              <w:rPr>
                <w:rFonts w:ascii="Times New Roman" w:eastAsia="Times New Roman" w:hAnsi="Times New Roman" w:cs="Times New Roman"/>
                <w:b/>
                <w:color w:val="000000"/>
                <w:sz w:val="20"/>
                <w:szCs w:val="20"/>
              </w:rPr>
            </w:pPr>
          </w:p>
        </w:tc>
        <w:tc>
          <w:tcPr>
            <w:tcW w:w="127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Pr="00537382" w:rsidRDefault="00706D76">
            <w:pPr>
              <w:spacing w:after="0"/>
              <w:rPr>
                <w:rFonts w:ascii="Times New Roman" w:eastAsia="Times New Roman" w:hAnsi="Times New Roman" w:cs="Times New Roman"/>
                <w:color w:val="000000"/>
                <w:sz w:val="20"/>
                <w:szCs w:val="20"/>
              </w:rPr>
            </w:pPr>
          </w:p>
        </w:tc>
        <w:tc>
          <w:tcPr>
            <w:tcW w:w="425" w:type="dxa"/>
            <w:tcBorders>
              <w:top w:val="single" w:sz="4" w:space="0" w:color="auto"/>
              <w:left w:val="single" w:sz="4" w:space="0" w:color="auto"/>
              <w:bottom w:val="single" w:sz="4" w:space="0" w:color="auto"/>
              <w:right w:val="nil"/>
            </w:tcBorders>
            <w:hideMark/>
          </w:tcPr>
          <w:p w:rsidR="00706D76" w:rsidRPr="00537382" w:rsidRDefault="00CC1122">
            <w:pPr>
              <w:shd w:val="clear" w:color="auto" w:fill="FFFFFF"/>
              <w:jc w:val="center"/>
              <w:rPr>
                <w:rFonts w:ascii="Times New Roman" w:eastAsia="Calibri" w:hAnsi="Times New Roman" w:cs="Times New Roman"/>
                <w:b/>
                <w:sz w:val="20"/>
                <w:szCs w:val="20"/>
              </w:rPr>
            </w:pPr>
            <w:r>
              <w:rPr>
                <w:rFonts w:ascii="Times New Roman" w:eastAsia="Calibri" w:hAnsi="Times New Roman" w:cs="Times New Roman"/>
                <w:b/>
                <w:sz w:val="20"/>
                <w:szCs w:val="20"/>
              </w:rPr>
              <w:t>9</w:t>
            </w:r>
          </w:p>
        </w:tc>
        <w:tc>
          <w:tcPr>
            <w:tcW w:w="2551" w:type="dxa"/>
            <w:tcBorders>
              <w:top w:val="single" w:sz="4" w:space="0" w:color="auto"/>
              <w:left w:val="single" w:sz="4" w:space="0" w:color="auto"/>
              <w:bottom w:val="single" w:sz="4" w:space="0" w:color="auto"/>
              <w:right w:val="nil"/>
            </w:tcBorders>
            <w:vAlign w:val="center"/>
            <w:hideMark/>
          </w:tcPr>
          <w:p w:rsidR="00706D76" w:rsidRPr="00537382" w:rsidRDefault="00706D76">
            <w:pPr>
              <w:shd w:val="clear" w:color="auto" w:fill="FFFFFF"/>
              <w:rPr>
                <w:rFonts w:ascii="Times New Roman" w:eastAsia="Calibri" w:hAnsi="Times New Roman" w:cs="Times New Roman"/>
                <w:b/>
                <w:bCs/>
                <w:sz w:val="20"/>
                <w:szCs w:val="20"/>
              </w:rPr>
            </w:pPr>
            <w:r w:rsidRPr="00537382">
              <w:rPr>
                <w:rFonts w:ascii="Times New Roman" w:eastAsia="Calibri" w:hAnsi="Times New Roman" w:cs="Times New Roman"/>
                <w:sz w:val="20"/>
                <w:szCs w:val="20"/>
              </w:rPr>
              <w:t>Engelli öğrencilerin okula devamsızlık sebeplerinin ortadan kaldırılması için çalışmalar yapılacaktır.</w:t>
            </w:r>
          </w:p>
        </w:tc>
        <w:tc>
          <w:tcPr>
            <w:tcW w:w="2126" w:type="dxa"/>
            <w:tcBorders>
              <w:top w:val="single" w:sz="4" w:space="0" w:color="auto"/>
              <w:left w:val="single" w:sz="4" w:space="0" w:color="auto"/>
              <w:bottom w:val="single" w:sz="4" w:space="0" w:color="auto"/>
              <w:right w:val="single" w:sz="4" w:space="0" w:color="auto"/>
            </w:tcBorders>
            <w:vAlign w:val="center"/>
            <w:hideMark/>
          </w:tcPr>
          <w:p w:rsidR="00706D76" w:rsidRPr="00537382" w:rsidRDefault="00E0062E">
            <w:pPr>
              <w:shd w:val="clear" w:color="auto" w:fill="FFFFFF"/>
              <w:jc w:val="center"/>
              <w:rPr>
                <w:rFonts w:ascii="Times New Roman" w:eastAsia="Calibri" w:hAnsi="Times New Roman" w:cs="Times New Roman"/>
                <w:sz w:val="20"/>
                <w:szCs w:val="20"/>
              </w:rPr>
            </w:pPr>
            <w:r w:rsidRPr="00DF33B3">
              <w:rPr>
                <w:rFonts w:ascii="Times New Roman" w:eastAsia="Times New Roman" w:hAnsi="Times New Roman" w:cs="Times New Roman"/>
                <w:color w:val="000000"/>
                <w:sz w:val="18"/>
                <w:szCs w:val="18"/>
              </w:rPr>
              <w:t>Strateji Geliştirme Bölümü</w:t>
            </w:r>
          </w:p>
        </w:tc>
        <w:tc>
          <w:tcPr>
            <w:tcW w:w="2693" w:type="dxa"/>
            <w:tcBorders>
              <w:top w:val="single" w:sz="4" w:space="0" w:color="auto"/>
              <w:left w:val="nil"/>
              <w:bottom w:val="single" w:sz="4" w:space="0" w:color="auto"/>
              <w:right w:val="single" w:sz="4" w:space="0" w:color="auto"/>
            </w:tcBorders>
            <w:hideMark/>
          </w:tcPr>
          <w:p w:rsidR="00626BC7" w:rsidRPr="00DF33B3" w:rsidRDefault="00626BC7" w:rsidP="00626BC7">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Okulun Fiziki Yapısını ve Sosyal ve Kültürel Faaliyetlerini Geliştirme Ekibi</w:t>
            </w:r>
          </w:p>
          <w:p w:rsidR="00706D76" w:rsidRPr="00537382" w:rsidRDefault="00706D76">
            <w:pPr>
              <w:shd w:val="clear" w:color="auto" w:fill="FFFFFF"/>
              <w:spacing w:after="0" w:line="240" w:lineRule="atLeast"/>
              <w:rPr>
                <w:rFonts w:ascii="Times New Roman" w:eastAsia="Calibri" w:hAnsi="Times New Roman" w:cs="Times New Roman"/>
                <w:sz w:val="20"/>
                <w:szCs w:val="20"/>
              </w:rPr>
            </w:pPr>
          </w:p>
        </w:tc>
      </w:tr>
      <w:tr w:rsidR="00706D76" w:rsidRPr="00537382" w:rsidTr="002E4615">
        <w:trPr>
          <w:trHeight w:val="935"/>
          <w:jc w:val="center"/>
        </w:trPr>
        <w:tc>
          <w:tcPr>
            <w:tcW w:w="725"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Pr="00537382" w:rsidRDefault="00706D76">
            <w:pPr>
              <w:spacing w:after="0"/>
              <w:rPr>
                <w:rFonts w:ascii="Times New Roman" w:eastAsia="Times New Roman" w:hAnsi="Times New Roman" w:cs="Times New Roman"/>
                <w:b/>
                <w:color w:val="000000"/>
                <w:sz w:val="20"/>
                <w:szCs w:val="20"/>
              </w:rPr>
            </w:pPr>
          </w:p>
        </w:tc>
        <w:tc>
          <w:tcPr>
            <w:tcW w:w="127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Pr="00537382" w:rsidRDefault="00706D76">
            <w:pPr>
              <w:spacing w:after="0"/>
              <w:rPr>
                <w:rFonts w:ascii="Times New Roman" w:eastAsia="Times New Roman" w:hAnsi="Times New Roman" w:cs="Times New Roman"/>
                <w:color w:val="000000"/>
                <w:sz w:val="20"/>
                <w:szCs w:val="20"/>
              </w:rPr>
            </w:pPr>
          </w:p>
        </w:tc>
        <w:tc>
          <w:tcPr>
            <w:tcW w:w="425" w:type="dxa"/>
            <w:tcBorders>
              <w:top w:val="single" w:sz="4" w:space="0" w:color="auto"/>
              <w:left w:val="single" w:sz="4" w:space="0" w:color="auto"/>
              <w:bottom w:val="single" w:sz="4" w:space="0" w:color="auto"/>
              <w:right w:val="nil"/>
            </w:tcBorders>
            <w:hideMark/>
          </w:tcPr>
          <w:p w:rsidR="00706D76" w:rsidRPr="00537382" w:rsidRDefault="00CC1122">
            <w:pPr>
              <w:spacing w:after="0" w:line="240" w:lineRule="auto"/>
              <w:contextualSpacing/>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10</w:t>
            </w:r>
          </w:p>
        </w:tc>
        <w:tc>
          <w:tcPr>
            <w:tcW w:w="2551" w:type="dxa"/>
            <w:tcBorders>
              <w:top w:val="single" w:sz="4" w:space="0" w:color="auto"/>
              <w:left w:val="single" w:sz="4" w:space="0" w:color="auto"/>
              <w:bottom w:val="single" w:sz="4" w:space="0" w:color="auto"/>
              <w:right w:val="nil"/>
            </w:tcBorders>
            <w:vAlign w:val="center"/>
            <w:hideMark/>
          </w:tcPr>
          <w:p w:rsidR="00706D76" w:rsidRPr="00537382" w:rsidRDefault="002460BF">
            <w:pPr>
              <w:spacing w:after="0" w:line="240" w:lineRule="auto"/>
              <w:contextualSpacing/>
              <w:rPr>
                <w:rFonts w:ascii="Times New Roman" w:eastAsia="Calibri" w:hAnsi="Times New Roman" w:cs="Times New Roman"/>
                <w:bCs/>
                <w:sz w:val="20"/>
                <w:szCs w:val="20"/>
              </w:rPr>
            </w:pPr>
            <w:r>
              <w:rPr>
                <w:rFonts w:ascii="Times New Roman" w:eastAsia="Calibri" w:hAnsi="Times New Roman" w:cs="Times New Roman"/>
                <w:bCs/>
                <w:sz w:val="20"/>
                <w:szCs w:val="20"/>
              </w:rPr>
              <w:t xml:space="preserve"> D</w:t>
            </w:r>
            <w:r w:rsidR="00706D76" w:rsidRPr="00537382">
              <w:rPr>
                <w:rFonts w:ascii="Times New Roman" w:eastAsia="Calibri" w:hAnsi="Times New Roman" w:cs="Times New Roman"/>
                <w:bCs/>
                <w:sz w:val="20"/>
                <w:szCs w:val="20"/>
              </w:rPr>
              <w:t>evamsızlık, sınıf tekrarı ve okul terki bulunan öğrenciler tespit edilerek nedenleri araştırılarak gerekli çalışmalar yapılacaktır.</w:t>
            </w:r>
          </w:p>
        </w:tc>
        <w:tc>
          <w:tcPr>
            <w:tcW w:w="2126" w:type="dxa"/>
            <w:tcBorders>
              <w:top w:val="single" w:sz="4" w:space="0" w:color="auto"/>
              <w:left w:val="single" w:sz="4" w:space="0" w:color="auto"/>
              <w:bottom w:val="single" w:sz="4" w:space="0" w:color="auto"/>
              <w:right w:val="single" w:sz="4" w:space="0" w:color="auto"/>
            </w:tcBorders>
            <w:vAlign w:val="center"/>
            <w:hideMark/>
          </w:tcPr>
          <w:p w:rsidR="00706D76" w:rsidRPr="00537382" w:rsidRDefault="00E0062E">
            <w:pPr>
              <w:spacing w:after="0"/>
              <w:jc w:val="center"/>
              <w:rPr>
                <w:rFonts w:ascii="Times New Roman" w:eastAsia="Calibri" w:hAnsi="Times New Roman" w:cs="Times New Roman"/>
                <w:sz w:val="20"/>
                <w:szCs w:val="20"/>
              </w:rPr>
            </w:pPr>
            <w:r w:rsidRPr="00DF33B3">
              <w:rPr>
                <w:rFonts w:ascii="Times New Roman" w:eastAsia="Times New Roman" w:hAnsi="Times New Roman" w:cs="Times New Roman"/>
                <w:color w:val="000000"/>
                <w:sz w:val="18"/>
                <w:szCs w:val="18"/>
              </w:rPr>
              <w:t>Strateji Geliştirme Bölümü</w:t>
            </w:r>
          </w:p>
        </w:tc>
        <w:tc>
          <w:tcPr>
            <w:tcW w:w="2693" w:type="dxa"/>
            <w:tcBorders>
              <w:top w:val="single" w:sz="4" w:space="0" w:color="auto"/>
              <w:left w:val="nil"/>
              <w:bottom w:val="single" w:sz="4" w:space="0" w:color="auto"/>
              <w:right w:val="single" w:sz="4" w:space="0" w:color="auto"/>
            </w:tcBorders>
            <w:vAlign w:val="center"/>
            <w:hideMark/>
          </w:tcPr>
          <w:p w:rsidR="00626BC7" w:rsidRPr="00537382" w:rsidRDefault="00626BC7" w:rsidP="00626BC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Okulun Akademik Başarısını Ve Öğrenci Davranışlarını İyileştirme Ekibi</w:t>
            </w:r>
          </w:p>
          <w:p w:rsidR="0055065A" w:rsidRPr="00537382" w:rsidRDefault="0055065A" w:rsidP="0055065A">
            <w:pPr>
              <w:spacing w:after="0" w:line="240" w:lineRule="auto"/>
              <w:rPr>
                <w:rFonts w:ascii="Times New Roman" w:eastAsia="Calibri" w:hAnsi="Times New Roman" w:cs="Times New Roman"/>
                <w:sz w:val="20"/>
                <w:szCs w:val="20"/>
              </w:rPr>
            </w:pPr>
          </w:p>
          <w:p w:rsidR="00706D76" w:rsidRPr="00537382" w:rsidRDefault="00706D76">
            <w:pPr>
              <w:spacing w:after="0" w:line="240" w:lineRule="auto"/>
              <w:rPr>
                <w:rFonts w:ascii="Times New Roman" w:eastAsia="Calibri" w:hAnsi="Times New Roman" w:cs="Times New Roman"/>
                <w:sz w:val="20"/>
                <w:szCs w:val="20"/>
              </w:rPr>
            </w:pPr>
          </w:p>
        </w:tc>
      </w:tr>
      <w:tr w:rsidR="00706D76" w:rsidRPr="00537382" w:rsidTr="002E4615">
        <w:trPr>
          <w:trHeight w:val="666"/>
          <w:jc w:val="center"/>
        </w:trPr>
        <w:tc>
          <w:tcPr>
            <w:tcW w:w="725" w:type="dxa"/>
            <w:vMerge w:val="restart"/>
            <w:tcBorders>
              <w:top w:val="nil"/>
              <w:left w:val="single" w:sz="4" w:space="0" w:color="auto"/>
              <w:bottom w:val="single" w:sz="4" w:space="0" w:color="auto"/>
              <w:right w:val="nil"/>
            </w:tcBorders>
            <w:shd w:val="clear" w:color="auto" w:fill="DAEEF3" w:themeFill="accent5" w:themeFillTint="33"/>
          </w:tcPr>
          <w:p w:rsidR="00706D76" w:rsidRPr="00537382" w:rsidRDefault="00706D76">
            <w:pPr>
              <w:spacing w:after="0" w:line="240" w:lineRule="auto"/>
              <w:contextualSpacing/>
              <w:rPr>
                <w:rFonts w:ascii="Times New Roman" w:eastAsia="Calibri" w:hAnsi="Times New Roman" w:cs="Times New Roman"/>
                <w:b/>
                <w:bCs/>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DAEEF3" w:themeFill="accent5" w:themeFillTint="33"/>
          </w:tcPr>
          <w:p w:rsidR="00706D76" w:rsidRPr="00537382" w:rsidRDefault="00706D76">
            <w:pPr>
              <w:spacing w:after="0" w:line="240" w:lineRule="auto"/>
              <w:contextualSpacing/>
              <w:rPr>
                <w:rFonts w:ascii="Times New Roman" w:eastAsia="Calibri" w:hAnsi="Times New Roman" w:cs="Times New Roman"/>
                <w:b/>
                <w:bCs/>
                <w:sz w:val="20"/>
                <w:szCs w:val="20"/>
              </w:rPr>
            </w:pPr>
          </w:p>
        </w:tc>
        <w:tc>
          <w:tcPr>
            <w:tcW w:w="425" w:type="dxa"/>
            <w:tcBorders>
              <w:top w:val="single" w:sz="4" w:space="0" w:color="auto"/>
              <w:left w:val="single" w:sz="4" w:space="0" w:color="auto"/>
              <w:bottom w:val="single" w:sz="4" w:space="0" w:color="auto"/>
              <w:right w:val="nil"/>
            </w:tcBorders>
            <w:hideMark/>
          </w:tcPr>
          <w:p w:rsidR="00706D76" w:rsidRPr="00537382" w:rsidRDefault="00CC1122">
            <w:pPr>
              <w:spacing w:after="0" w:line="240" w:lineRule="auto"/>
              <w:contextualSpacing/>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11</w:t>
            </w:r>
          </w:p>
        </w:tc>
        <w:tc>
          <w:tcPr>
            <w:tcW w:w="2551" w:type="dxa"/>
            <w:tcBorders>
              <w:top w:val="single" w:sz="4" w:space="0" w:color="auto"/>
              <w:left w:val="single" w:sz="4" w:space="0" w:color="auto"/>
              <w:bottom w:val="single" w:sz="4" w:space="0" w:color="auto"/>
              <w:right w:val="nil"/>
            </w:tcBorders>
            <w:vAlign w:val="center"/>
            <w:hideMark/>
          </w:tcPr>
          <w:p w:rsidR="00706D76" w:rsidRPr="00537382" w:rsidRDefault="00706D76">
            <w:pPr>
              <w:spacing w:after="0" w:line="240" w:lineRule="auto"/>
              <w:contextualSpacing/>
              <w:rPr>
                <w:rFonts w:ascii="Times New Roman" w:eastAsia="Calibri" w:hAnsi="Times New Roman" w:cs="Times New Roman"/>
                <w:b/>
                <w:bCs/>
                <w:sz w:val="20"/>
                <w:szCs w:val="20"/>
              </w:rPr>
            </w:pPr>
            <w:r w:rsidRPr="00537382">
              <w:rPr>
                <w:rFonts w:ascii="Times New Roman" w:eastAsia="Calibri" w:hAnsi="Times New Roman" w:cs="Times New Roman"/>
                <w:bCs/>
                <w:sz w:val="20"/>
                <w:szCs w:val="20"/>
              </w:rPr>
              <w:t>Velilerin 8383 ve e-okul veli bilgilendirme sistemleri hakkında bilgilendirilerek, bu sistemlerin kullanım oranları artırılacaktır.</w:t>
            </w:r>
          </w:p>
        </w:tc>
        <w:tc>
          <w:tcPr>
            <w:tcW w:w="2126" w:type="dxa"/>
            <w:tcBorders>
              <w:top w:val="single" w:sz="4" w:space="0" w:color="auto"/>
              <w:left w:val="single" w:sz="4" w:space="0" w:color="auto"/>
              <w:bottom w:val="single" w:sz="4" w:space="0" w:color="auto"/>
              <w:right w:val="single" w:sz="4" w:space="0" w:color="auto"/>
            </w:tcBorders>
            <w:vAlign w:val="center"/>
            <w:hideMark/>
          </w:tcPr>
          <w:p w:rsidR="00706D76" w:rsidRPr="00537382" w:rsidRDefault="00E0062E">
            <w:pPr>
              <w:spacing w:after="0"/>
              <w:jc w:val="center"/>
              <w:rPr>
                <w:rFonts w:ascii="Times New Roman" w:eastAsia="Calibri" w:hAnsi="Times New Roman" w:cs="Times New Roman"/>
                <w:sz w:val="20"/>
                <w:szCs w:val="20"/>
              </w:rPr>
            </w:pPr>
            <w:r w:rsidRPr="00DF33B3">
              <w:rPr>
                <w:rFonts w:ascii="Times New Roman" w:eastAsia="Times New Roman" w:hAnsi="Times New Roman" w:cs="Times New Roman"/>
                <w:color w:val="000000"/>
                <w:sz w:val="18"/>
                <w:szCs w:val="18"/>
              </w:rPr>
              <w:t>Strateji Geliştirme Bölümü</w:t>
            </w:r>
          </w:p>
        </w:tc>
        <w:tc>
          <w:tcPr>
            <w:tcW w:w="2693" w:type="dxa"/>
            <w:tcBorders>
              <w:top w:val="single" w:sz="4" w:space="0" w:color="auto"/>
              <w:left w:val="nil"/>
              <w:bottom w:val="single" w:sz="4" w:space="0" w:color="auto"/>
              <w:right w:val="single" w:sz="4" w:space="0" w:color="auto"/>
            </w:tcBorders>
            <w:vAlign w:val="center"/>
            <w:hideMark/>
          </w:tcPr>
          <w:p w:rsidR="00706D76" w:rsidRPr="00537382" w:rsidRDefault="00706D76">
            <w:pPr>
              <w:spacing w:after="0" w:line="240" w:lineRule="auto"/>
              <w:rPr>
                <w:rFonts w:ascii="Times New Roman" w:eastAsia="Calibri" w:hAnsi="Times New Roman" w:cs="Times New Roman"/>
                <w:sz w:val="20"/>
                <w:szCs w:val="20"/>
              </w:rPr>
            </w:pPr>
          </w:p>
        </w:tc>
      </w:tr>
      <w:tr w:rsidR="00706D76" w:rsidRPr="00537382" w:rsidTr="002E4615">
        <w:trPr>
          <w:trHeight w:val="763"/>
          <w:jc w:val="center"/>
        </w:trPr>
        <w:tc>
          <w:tcPr>
            <w:tcW w:w="725" w:type="dxa"/>
            <w:vMerge/>
            <w:tcBorders>
              <w:top w:val="nil"/>
              <w:left w:val="single" w:sz="4" w:space="0" w:color="auto"/>
              <w:bottom w:val="single" w:sz="4" w:space="0" w:color="auto"/>
              <w:right w:val="nil"/>
            </w:tcBorders>
            <w:shd w:val="clear" w:color="auto" w:fill="DAEEF3" w:themeFill="accent5" w:themeFillTint="33"/>
            <w:vAlign w:val="center"/>
            <w:hideMark/>
          </w:tcPr>
          <w:p w:rsidR="00706D76" w:rsidRPr="00537382" w:rsidRDefault="00706D76">
            <w:pPr>
              <w:spacing w:after="0"/>
              <w:rPr>
                <w:rFonts w:ascii="Times New Roman" w:eastAsia="Calibri" w:hAnsi="Times New Roman" w:cs="Times New Roman"/>
                <w:b/>
                <w:bCs/>
                <w:sz w:val="20"/>
                <w:szCs w:val="20"/>
              </w:rPr>
            </w:pPr>
          </w:p>
        </w:tc>
        <w:tc>
          <w:tcPr>
            <w:tcW w:w="1276"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706D76" w:rsidRPr="00537382" w:rsidRDefault="00706D76">
            <w:pPr>
              <w:spacing w:after="0"/>
              <w:rPr>
                <w:rFonts w:ascii="Times New Roman" w:eastAsia="Calibri" w:hAnsi="Times New Roman" w:cs="Times New Roman"/>
                <w:b/>
                <w:bCs/>
                <w:sz w:val="20"/>
                <w:szCs w:val="20"/>
              </w:rPr>
            </w:pPr>
          </w:p>
        </w:tc>
        <w:tc>
          <w:tcPr>
            <w:tcW w:w="425" w:type="dxa"/>
            <w:tcBorders>
              <w:top w:val="single" w:sz="4" w:space="0" w:color="auto"/>
              <w:left w:val="single" w:sz="4" w:space="0" w:color="auto"/>
              <w:bottom w:val="single" w:sz="4" w:space="0" w:color="auto"/>
              <w:right w:val="nil"/>
            </w:tcBorders>
            <w:hideMark/>
          </w:tcPr>
          <w:p w:rsidR="00706D76" w:rsidRPr="00537382" w:rsidRDefault="00CC1122">
            <w:pPr>
              <w:spacing w:after="0" w:line="240" w:lineRule="auto"/>
              <w:contextualSpacing/>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12</w:t>
            </w:r>
          </w:p>
        </w:tc>
        <w:tc>
          <w:tcPr>
            <w:tcW w:w="2551" w:type="dxa"/>
            <w:tcBorders>
              <w:top w:val="single" w:sz="4" w:space="0" w:color="auto"/>
              <w:left w:val="single" w:sz="4" w:space="0" w:color="auto"/>
              <w:bottom w:val="single" w:sz="4" w:space="0" w:color="auto"/>
              <w:right w:val="nil"/>
            </w:tcBorders>
            <w:vAlign w:val="center"/>
            <w:hideMark/>
          </w:tcPr>
          <w:p w:rsidR="00706D76" w:rsidRPr="00537382" w:rsidRDefault="00706D76">
            <w:pPr>
              <w:spacing w:after="0" w:line="240" w:lineRule="auto"/>
              <w:contextualSpacing/>
              <w:rPr>
                <w:rFonts w:ascii="Times New Roman" w:eastAsia="Calibri" w:hAnsi="Times New Roman" w:cs="Times New Roman"/>
                <w:b/>
                <w:bCs/>
                <w:sz w:val="20"/>
                <w:szCs w:val="20"/>
              </w:rPr>
            </w:pPr>
            <w:r w:rsidRPr="00537382">
              <w:rPr>
                <w:rFonts w:ascii="Times New Roman" w:eastAsia="Calibri" w:hAnsi="Times New Roman" w:cs="Times New Roman"/>
                <w:b/>
                <w:bCs/>
                <w:sz w:val="20"/>
                <w:szCs w:val="20"/>
              </w:rPr>
              <w:t>18-</w:t>
            </w:r>
            <w:r w:rsidR="002460BF">
              <w:rPr>
                <w:rFonts w:ascii="Times New Roman" w:eastAsia="Calibri" w:hAnsi="Times New Roman" w:cs="Times New Roman"/>
                <w:bCs/>
                <w:sz w:val="20"/>
                <w:szCs w:val="20"/>
              </w:rPr>
              <w:t>Okul</w:t>
            </w:r>
            <w:r w:rsidRPr="00537382">
              <w:rPr>
                <w:rFonts w:ascii="Times New Roman" w:eastAsia="Calibri" w:hAnsi="Times New Roman" w:cs="Times New Roman"/>
                <w:bCs/>
                <w:sz w:val="20"/>
                <w:szCs w:val="20"/>
              </w:rPr>
              <w:t>da uygulanan ulusal ve uluslararası projelere katılan öğrenci sayısını artırarak, projeye katılacak öğrenci seçimlerinde okul terki riski bulunan öğrencilere de yer verilmesi sağlanacaktır.</w:t>
            </w:r>
          </w:p>
        </w:tc>
        <w:tc>
          <w:tcPr>
            <w:tcW w:w="2126" w:type="dxa"/>
            <w:tcBorders>
              <w:top w:val="single" w:sz="4" w:space="0" w:color="auto"/>
              <w:left w:val="single" w:sz="4" w:space="0" w:color="auto"/>
              <w:bottom w:val="single" w:sz="4" w:space="0" w:color="auto"/>
              <w:right w:val="single" w:sz="4" w:space="0" w:color="auto"/>
            </w:tcBorders>
            <w:vAlign w:val="center"/>
            <w:hideMark/>
          </w:tcPr>
          <w:p w:rsidR="00706D76" w:rsidRPr="00537382" w:rsidRDefault="00E0062E">
            <w:pPr>
              <w:spacing w:after="0"/>
              <w:jc w:val="center"/>
              <w:rPr>
                <w:rFonts w:ascii="Times New Roman" w:eastAsia="Calibri" w:hAnsi="Times New Roman" w:cs="Times New Roman"/>
                <w:sz w:val="20"/>
                <w:szCs w:val="20"/>
              </w:rPr>
            </w:pPr>
            <w:r w:rsidRPr="00DF33B3">
              <w:rPr>
                <w:rFonts w:ascii="Times New Roman" w:eastAsia="Times New Roman" w:hAnsi="Times New Roman" w:cs="Times New Roman"/>
                <w:color w:val="000000"/>
                <w:sz w:val="18"/>
                <w:szCs w:val="18"/>
              </w:rPr>
              <w:t>Strateji Geliştirme Bölümü</w:t>
            </w:r>
          </w:p>
        </w:tc>
        <w:tc>
          <w:tcPr>
            <w:tcW w:w="2693" w:type="dxa"/>
            <w:tcBorders>
              <w:top w:val="single" w:sz="4" w:space="0" w:color="auto"/>
              <w:left w:val="nil"/>
              <w:bottom w:val="single" w:sz="4" w:space="0" w:color="auto"/>
              <w:right w:val="single" w:sz="4" w:space="0" w:color="auto"/>
            </w:tcBorders>
            <w:vAlign w:val="center"/>
          </w:tcPr>
          <w:p w:rsidR="00626BC7" w:rsidRPr="00537382" w:rsidRDefault="00626BC7" w:rsidP="00626BC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Okulun Akademik Başarısını Ve Öğrenci Davranışlarını İyileştirme Ekibi</w:t>
            </w:r>
          </w:p>
          <w:p w:rsidR="00706D76" w:rsidRPr="00537382" w:rsidRDefault="00706D76" w:rsidP="0055065A">
            <w:pPr>
              <w:spacing w:after="0" w:line="240" w:lineRule="atLeast"/>
              <w:rPr>
                <w:rFonts w:ascii="Times New Roman" w:eastAsia="Calibri" w:hAnsi="Times New Roman" w:cs="Times New Roman"/>
                <w:sz w:val="20"/>
                <w:szCs w:val="20"/>
              </w:rPr>
            </w:pPr>
          </w:p>
        </w:tc>
      </w:tr>
      <w:tr w:rsidR="00706D76" w:rsidRPr="00537382" w:rsidTr="002E4615">
        <w:trPr>
          <w:trHeight w:val="754"/>
          <w:jc w:val="center"/>
        </w:trPr>
        <w:tc>
          <w:tcPr>
            <w:tcW w:w="725" w:type="dxa"/>
            <w:vMerge/>
            <w:tcBorders>
              <w:top w:val="nil"/>
              <w:left w:val="single" w:sz="4" w:space="0" w:color="auto"/>
              <w:bottom w:val="single" w:sz="4" w:space="0" w:color="auto"/>
              <w:right w:val="nil"/>
            </w:tcBorders>
            <w:shd w:val="clear" w:color="auto" w:fill="DAEEF3" w:themeFill="accent5" w:themeFillTint="33"/>
            <w:vAlign w:val="center"/>
            <w:hideMark/>
          </w:tcPr>
          <w:p w:rsidR="00706D76" w:rsidRPr="00537382" w:rsidRDefault="00706D76">
            <w:pPr>
              <w:spacing w:after="0"/>
              <w:rPr>
                <w:rFonts w:ascii="Times New Roman" w:eastAsia="Calibri" w:hAnsi="Times New Roman" w:cs="Times New Roman"/>
                <w:b/>
                <w:bCs/>
                <w:sz w:val="20"/>
                <w:szCs w:val="20"/>
              </w:rPr>
            </w:pPr>
          </w:p>
        </w:tc>
        <w:tc>
          <w:tcPr>
            <w:tcW w:w="1276"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706D76" w:rsidRPr="00537382" w:rsidRDefault="00706D76">
            <w:pPr>
              <w:spacing w:after="0"/>
              <w:rPr>
                <w:rFonts w:ascii="Times New Roman" w:eastAsia="Calibri" w:hAnsi="Times New Roman" w:cs="Times New Roman"/>
                <w:b/>
                <w:bCs/>
                <w:sz w:val="20"/>
                <w:szCs w:val="20"/>
              </w:rPr>
            </w:pPr>
          </w:p>
        </w:tc>
        <w:tc>
          <w:tcPr>
            <w:tcW w:w="425" w:type="dxa"/>
            <w:tcBorders>
              <w:top w:val="single" w:sz="4" w:space="0" w:color="auto"/>
              <w:left w:val="single" w:sz="4" w:space="0" w:color="auto"/>
              <w:bottom w:val="single" w:sz="4" w:space="0" w:color="auto"/>
              <w:right w:val="nil"/>
            </w:tcBorders>
            <w:hideMark/>
          </w:tcPr>
          <w:p w:rsidR="00706D76" w:rsidRPr="00537382" w:rsidRDefault="00CC1122">
            <w:pPr>
              <w:spacing w:after="0" w:line="240" w:lineRule="auto"/>
              <w:contextualSpacing/>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13</w:t>
            </w:r>
          </w:p>
        </w:tc>
        <w:tc>
          <w:tcPr>
            <w:tcW w:w="2551" w:type="dxa"/>
            <w:tcBorders>
              <w:top w:val="single" w:sz="4" w:space="0" w:color="auto"/>
              <w:left w:val="single" w:sz="4" w:space="0" w:color="auto"/>
              <w:bottom w:val="single" w:sz="4" w:space="0" w:color="auto"/>
              <w:right w:val="nil"/>
            </w:tcBorders>
            <w:vAlign w:val="center"/>
            <w:hideMark/>
          </w:tcPr>
          <w:p w:rsidR="00706D76" w:rsidRPr="00537382" w:rsidRDefault="00706D76">
            <w:pPr>
              <w:spacing w:after="0" w:line="240" w:lineRule="auto"/>
              <w:contextualSpacing/>
              <w:rPr>
                <w:rFonts w:ascii="Times New Roman" w:eastAsia="Calibri" w:hAnsi="Times New Roman" w:cs="Times New Roman"/>
                <w:bCs/>
                <w:sz w:val="20"/>
                <w:szCs w:val="20"/>
              </w:rPr>
            </w:pPr>
            <w:r w:rsidRPr="00537382">
              <w:rPr>
                <w:rFonts w:ascii="Times New Roman" w:eastAsia="Calibri" w:hAnsi="Times New Roman" w:cs="Times New Roman"/>
                <w:bCs/>
                <w:sz w:val="20"/>
                <w:szCs w:val="20"/>
              </w:rPr>
              <w:t>Arkadaş gruplarının olumsuz etkilerini azaltmak için sosyal, sportif ve kültürel faaliyetler arttırılacaktır.</w:t>
            </w:r>
          </w:p>
        </w:tc>
        <w:tc>
          <w:tcPr>
            <w:tcW w:w="2126" w:type="dxa"/>
            <w:tcBorders>
              <w:top w:val="single" w:sz="4" w:space="0" w:color="auto"/>
              <w:left w:val="single" w:sz="4" w:space="0" w:color="auto"/>
              <w:bottom w:val="single" w:sz="4" w:space="0" w:color="auto"/>
              <w:right w:val="single" w:sz="4" w:space="0" w:color="auto"/>
            </w:tcBorders>
            <w:vAlign w:val="center"/>
            <w:hideMark/>
          </w:tcPr>
          <w:p w:rsidR="00706D76" w:rsidRPr="00537382" w:rsidRDefault="00E0062E">
            <w:pPr>
              <w:spacing w:after="0"/>
              <w:jc w:val="center"/>
              <w:rPr>
                <w:rFonts w:ascii="Times New Roman" w:eastAsia="Calibri" w:hAnsi="Times New Roman" w:cs="Times New Roman"/>
                <w:sz w:val="20"/>
                <w:szCs w:val="20"/>
              </w:rPr>
            </w:pPr>
            <w:r w:rsidRPr="00DF33B3">
              <w:rPr>
                <w:rFonts w:ascii="Times New Roman" w:eastAsia="Times New Roman" w:hAnsi="Times New Roman" w:cs="Times New Roman"/>
                <w:color w:val="000000"/>
                <w:sz w:val="18"/>
                <w:szCs w:val="18"/>
              </w:rPr>
              <w:t>Strateji Geliştirme Bölümü</w:t>
            </w:r>
          </w:p>
        </w:tc>
        <w:tc>
          <w:tcPr>
            <w:tcW w:w="2693" w:type="dxa"/>
            <w:tcBorders>
              <w:top w:val="single" w:sz="4" w:space="0" w:color="auto"/>
              <w:left w:val="nil"/>
              <w:bottom w:val="single" w:sz="4" w:space="0" w:color="auto"/>
              <w:right w:val="single" w:sz="4" w:space="0" w:color="auto"/>
            </w:tcBorders>
            <w:vAlign w:val="center"/>
            <w:hideMark/>
          </w:tcPr>
          <w:p w:rsidR="00626BC7" w:rsidRPr="00DF33B3" w:rsidRDefault="00706D76" w:rsidP="00626BC7">
            <w:pPr>
              <w:spacing w:after="0" w:line="240" w:lineRule="auto"/>
              <w:rPr>
                <w:rFonts w:ascii="Times New Roman" w:eastAsia="Times New Roman" w:hAnsi="Times New Roman" w:cs="Times New Roman"/>
                <w:color w:val="000000"/>
                <w:sz w:val="18"/>
                <w:szCs w:val="18"/>
              </w:rPr>
            </w:pPr>
            <w:r w:rsidRPr="00537382">
              <w:rPr>
                <w:rFonts w:ascii="Times New Roman" w:eastAsia="Calibri" w:hAnsi="Times New Roman" w:cs="Times New Roman"/>
                <w:sz w:val="20"/>
                <w:szCs w:val="20"/>
              </w:rPr>
              <w:t xml:space="preserve"> </w:t>
            </w:r>
            <w:r w:rsidR="00626BC7">
              <w:rPr>
                <w:rFonts w:ascii="Times New Roman" w:eastAsia="Times New Roman" w:hAnsi="Times New Roman" w:cs="Times New Roman"/>
                <w:color w:val="000000"/>
                <w:sz w:val="18"/>
                <w:szCs w:val="18"/>
              </w:rPr>
              <w:t>Okulun Fiziki Yapısını ve Sosyal ve Kültürel Faaliyetlerini Geliştirme Ekibi</w:t>
            </w:r>
          </w:p>
          <w:p w:rsidR="00706D76" w:rsidRPr="00537382" w:rsidRDefault="00706D76">
            <w:pPr>
              <w:spacing w:after="0" w:line="240" w:lineRule="atLeast"/>
              <w:rPr>
                <w:rFonts w:ascii="Times New Roman" w:eastAsia="Calibri" w:hAnsi="Times New Roman" w:cs="Times New Roman"/>
                <w:sz w:val="20"/>
                <w:szCs w:val="20"/>
              </w:rPr>
            </w:pPr>
          </w:p>
        </w:tc>
      </w:tr>
      <w:tr w:rsidR="00706D76" w:rsidRPr="00537382" w:rsidTr="002E4615">
        <w:trPr>
          <w:trHeight w:val="754"/>
          <w:jc w:val="center"/>
        </w:trPr>
        <w:tc>
          <w:tcPr>
            <w:tcW w:w="725" w:type="dxa"/>
            <w:vMerge/>
            <w:tcBorders>
              <w:top w:val="nil"/>
              <w:left w:val="single" w:sz="4" w:space="0" w:color="auto"/>
              <w:bottom w:val="single" w:sz="4" w:space="0" w:color="auto"/>
              <w:right w:val="nil"/>
            </w:tcBorders>
            <w:shd w:val="clear" w:color="auto" w:fill="DAEEF3" w:themeFill="accent5" w:themeFillTint="33"/>
            <w:vAlign w:val="center"/>
            <w:hideMark/>
          </w:tcPr>
          <w:p w:rsidR="00706D76" w:rsidRPr="00537382" w:rsidRDefault="00706D76">
            <w:pPr>
              <w:spacing w:after="0"/>
              <w:rPr>
                <w:rFonts w:ascii="Times New Roman" w:eastAsia="Calibri" w:hAnsi="Times New Roman" w:cs="Times New Roman"/>
                <w:b/>
                <w:bCs/>
                <w:sz w:val="20"/>
                <w:szCs w:val="20"/>
              </w:rPr>
            </w:pPr>
          </w:p>
        </w:tc>
        <w:tc>
          <w:tcPr>
            <w:tcW w:w="1276"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706D76" w:rsidRPr="00537382" w:rsidRDefault="00706D76">
            <w:pPr>
              <w:spacing w:after="0"/>
              <w:rPr>
                <w:rFonts w:ascii="Times New Roman" w:eastAsia="Calibri" w:hAnsi="Times New Roman" w:cs="Times New Roman"/>
                <w:b/>
                <w:bCs/>
                <w:sz w:val="20"/>
                <w:szCs w:val="20"/>
              </w:rPr>
            </w:pPr>
          </w:p>
        </w:tc>
        <w:tc>
          <w:tcPr>
            <w:tcW w:w="425" w:type="dxa"/>
            <w:tcBorders>
              <w:top w:val="single" w:sz="4" w:space="0" w:color="auto"/>
              <w:left w:val="single" w:sz="4" w:space="0" w:color="auto"/>
              <w:bottom w:val="single" w:sz="4" w:space="0" w:color="auto"/>
              <w:right w:val="nil"/>
            </w:tcBorders>
            <w:hideMark/>
          </w:tcPr>
          <w:p w:rsidR="00706D76" w:rsidRPr="00537382" w:rsidRDefault="00CC1122">
            <w:pPr>
              <w:spacing w:after="0" w:line="240" w:lineRule="auto"/>
              <w:contextualSpacing/>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14</w:t>
            </w:r>
          </w:p>
        </w:tc>
        <w:tc>
          <w:tcPr>
            <w:tcW w:w="2551" w:type="dxa"/>
            <w:tcBorders>
              <w:top w:val="single" w:sz="4" w:space="0" w:color="auto"/>
              <w:left w:val="single" w:sz="4" w:space="0" w:color="auto"/>
              <w:bottom w:val="single" w:sz="4" w:space="0" w:color="auto"/>
              <w:right w:val="nil"/>
            </w:tcBorders>
            <w:vAlign w:val="center"/>
            <w:hideMark/>
          </w:tcPr>
          <w:p w:rsidR="00706D76" w:rsidRPr="00537382" w:rsidRDefault="00706D76">
            <w:pPr>
              <w:spacing w:after="0" w:line="240" w:lineRule="auto"/>
              <w:contextualSpacing/>
              <w:rPr>
                <w:rFonts w:ascii="Times New Roman" w:eastAsia="Calibri" w:hAnsi="Times New Roman" w:cs="Times New Roman"/>
                <w:b/>
                <w:bCs/>
                <w:sz w:val="20"/>
                <w:szCs w:val="20"/>
              </w:rPr>
            </w:pPr>
            <w:r w:rsidRPr="00537382">
              <w:rPr>
                <w:rFonts w:ascii="Times New Roman" w:eastAsia="Calibri" w:hAnsi="Times New Roman" w:cs="Times New Roman"/>
                <w:bCs/>
                <w:sz w:val="20"/>
                <w:szCs w:val="20"/>
              </w:rPr>
              <w:t>Okula devam sorunu olan öğrencilere ve ailelerine kişisel ve sosyal rehberlik çalışmaları yapılacaktır.</w:t>
            </w:r>
          </w:p>
        </w:tc>
        <w:tc>
          <w:tcPr>
            <w:tcW w:w="2126" w:type="dxa"/>
            <w:tcBorders>
              <w:top w:val="single" w:sz="4" w:space="0" w:color="auto"/>
              <w:left w:val="single" w:sz="4" w:space="0" w:color="auto"/>
              <w:bottom w:val="single" w:sz="4" w:space="0" w:color="auto"/>
              <w:right w:val="single" w:sz="4" w:space="0" w:color="auto"/>
            </w:tcBorders>
            <w:vAlign w:val="center"/>
            <w:hideMark/>
          </w:tcPr>
          <w:p w:rsidR="00706D76" w:rsidRPr="00537382" w:rsidRDefault="00E0062E">
            <w:pPr>
              <w:spacing w:after="0"/>
              <w:jc w:val="center"/>
              <w:rPr>
                <w:rFonts w:ascii="Times New Roman" w:eastAsia="Calibri" w:hAnsi="Times New Roman" w:cs="Times New Roman"/>
                <w:sz w:val="20"/>
                <w:szCs w:val="20"/>
              </w:rPr>
            </w:pPr>
            <w:r w:rsidRPr="00DF33B3">
              <w:rPr>
                <w:rFonts w:ascii="Times New Roman" w:eastAsia="Times New Roman" w:hAnsi="Times New Roman" w:cs="Times New Roman"/>
                <w:color w:val="000000"/>
                <w:sz w:val="18"/>
                <w:szCs w:val="18"/>
              </w:rPr>
              <w:t>Strateji Geliştirme Bölümü</w:t>
            </w:r>
          </w:p>
        </w:tc>
        <w:tc>
          <w:tcPr>
            <w:tcW w:w="2693" w:type="dxa"/>
            <w:tcBorders>
              <w:top w:val="single" w:sz="4" w:space="0" w:color="auto"/>
              <w:left w:val="nil"/>
              <w:bottom w:val="single" w:sz="4" w:space="0" w:color="auto"/>
              <w:right w:val="single" w:sz="4" w:space="0" w:color="auto"/>
            </w:tcBorders>
            <w:vAlign w:val="center"/>
            <w:hideMark/>
          </w:tcPr>
          <w:p w:rsidR="0055065A" w:rsidRPr="00537382" w:rsidRDefault="00706D76" w:rsidP="0055065A">
            <w:pPr>
              <w:spacing w:after="0" w:line="240" w:lineRule="auto"/>
              <w:rPr>
                <w:rFonts w:ascii="Times New Roman" w:eastAsia="Calibri" w:hAnsi="Times New Roman" w:cs="Times New Roman"/>
                <w:sz w:val="20"/>
                <w:szCs w:val="20"/>
              </w:rPr>
            </w:pPr>
            <w:r w:rsidRPr="00537382">
              <w:rPr>
                <w:rFonts w:ascii="Times New Roman" w:eastAsia="Calibri" w:hAnsi="Times New Roman" w:cs="Times New Roman"/>
                <w:sz w:val="20"/>
                <w:szCs w:val="20"/>
              </w:rPr>
              <w:t>-</w:t>
            </w:r>
          </w:p>
          <w:p w:rsidR="00626BC7" w:rsidRPr="00DF33B3" w:rsidRDefault="00626BC7" w:rsidP="00626BC7">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Okulun Fiziki Yapısını ve Sosyal ve Kültürel Faaliyetlerini Geliştirme Ekibi</w:t>
            </w:r>
          </w:p>
          <w:p w:rsidR="00706D76" w:rsidRPr="00537382" w:rsidRDefault="00706D76">
            <w:pPr>
              <w:spacing w:after="0" w:line="240" w:lineRule="auto"/>
              <w:rPr>
                <w:rFonts w:ascii="Times New Roman" w:eastAsia="Calibri" w:hAnsi="Times New Roman" w:cs="Times New Roman"/>
                <w:sz w:val="20"/>
                <w:szCs w:val="20"/>
              </w:rPr>
            </w:pPr>
          </w:p>
        </w:tc>
      </w:tr>
      <w:tr w:rsidR="00706D76" w:rsidRPr="00537382" w:rsidTr="002E4615">
        <w:trPr>
          <w:trHeight w:val="754"/>
          <w:jc w:val="center"/>
        </w:trPr>
        <w:tc>
          <w:tcPr>
            <w:tcW w:w="725" w:type="dxa"/>
            <w:vMerge/>
            <w:tcBorders>
              <w:top w:val="nil"/>
              <w:left w:val="single" w:sz="4" w:space="0" w:color="auto"/>
              <w:bottom w:val="single" w:sz="4" w:space="0" w:color="auto"/>
              <w:right w:val="nil"/>
            </w:tcBorders>
            <w:shd w:val="clear" w:color="auto" w:fill="DAEEF3" w:themeFill="accent5" w:themeFillTint="33"/>
            <w:vAlign w:val="center"/>
            <w:hideMark/>
          </w:tcPr>
          <w:p w:rsidR="00706D76" w:rsidRPr="00537382" w:rsidRDefault="00706D76">
            <w:pPr>
              <w:spacing w:after="0"/>
              <w:rPr>
                <w:rFonts w:ascii="Times New Roman" w:eastAsia="Calibri" w:hAnsi="Times New Roman" w:cs="Times New Roman"/>
                <w:b/>
                <w:bCs/>
                <w:sz w:val="20"/>
                <w:szCs w:val="20"/>
              </w:rPr>
            </w:pPr>
          </w:p>
        </w:tc>
        <w:tc>
          <w:tcPr>
            <w:tcW w:w="1276"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706D76" w:rsidRPr="00537382" w:rsidRDefault="00706D76">
            <w:pPr>
              <w:spacing w:after="0"/>
              <w:rPr>
                <w:rFonts w:ascii="Times New Roman" w:eastAsia="Calibri" w:hAnsi="Times New Roman" w:cs="Times New Roman"/>
                <w:b/>
                <w:bCs/>
                <w:sz w:val="20"/>
                <w:szCs w:val="20"/>
              </w:rPr>
            </w:pPr>
          </w:p>
        </w:tc>
        <w:tc>
          <w:tcPr>
            <w:tcW w:w="425" w:type="dxa"/>
            <w:tcBorders>
              <w:top w:val="single" w:sz="4" w:space="0" w:color="auto"/>
              <w:left w:val="single" w:sz="4" w:space="0" w:color="auto"/>
              <w:bottom w:val="single" w:sz="4" w:space="0" w:color="auto"/>
              <w:right w:val="nil"/>
            </w:tcBorders>
            <w:hideMark/>
          </w:tcPr>
          <w:p w:rsidR="00706D76" w:rsidRPr="00537382" w:rsidRDefault="00CC1122">
            <w:pPr>
              <w:spacing w:after="0" w:line="240" w:lineRule="auto"/>
              <w:contextualSpacing/>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15</w:t>
            </w:r>
          </w:p>
        </w:tc>
        <w:tc>
          <w:tcPr>
            <w:tcW w:w="2551" w:type="dxa"/>
            <w:tcBorders>
              <w:top w:val="single" w:sz="4" w:space="0" w:color="auto"/>
              <w:left w:val="single" w:sz="4" w:space="0" w:color="auto"/>
              <w:bottom w:val="single" w:sz="4" w:space="0" w:color="auto"/>
              <w:right w:val="nil"/>
            </w:tcBorders>
            <w:vAlign w:val="center"/>
            <w:hideMark/>
          </w:tcPr>
          <w:p w:rsidR="00706D76" w:rsidRPr="00537382" w:rsidRDefault="00706D76">
            <w:pPr>
              <w:spacing w:after="0" w:line="240" w:lineRule="auto"/>
              <w:contextualSpacing/>
              <w:rPr>
                <w:rFonts w:ascii="Times New Roman" w:eastAsia="Calibri" w:hAnsi="Times New Roman" w:cs="Times New Roman"/>
                <w:b/>
                <w:bCs/>
                <w:sz w:val="20"/>
                <w:szCs w:val="20"/>
              </w:rPr>
            </w:pPr>
            <w:r w:rsidRPr="00537382">
              <w:rPr>
                <w:rFonts w:ascii="Times New Roman" w:eastAsia="Calibri" w:hAnsi="Times New Roman" w:cs="Times New Roman"/>
                <w:bCs/>
                <w:sz w:val="20"/>
                <w:szCs w:val="20"/>
              </w:rPr>
              <w:t>Öğrencilerin bireysel yetenekleri doğrultusunda okullarda mesleki ve sportif kurslar düzenlenecektir.</w:t>
            </w:r>
          </w:p>
        </w:tc>
        <w:tc>
          <w:tcPr>
            <w:tcW w:w="2126" w:type="dxa"/>
            <w:tcBorders>
              <w:top w:val="single" w:sz="4" w:space="0" w:color="auto"/>
              <w:left w:val="single" w:sz="4" w:space="0" w:color="auto"/>
              <w:bottom w:val="single" w:sz="4" w:space="0" w:color="auto"/>
              <w:right w:val="single" w:sz="4" w:space="0" w:color="auto"/>
            </w:tcBorders>
            <w:vAlign w:val="center"/>
            <w:hideMark/>
          </w:tcPr>
          <w:p w:rsidR="00706D76" w:rsidRPr="00537382" w:rsidRDefault="00E0062E">
            <w:pPr>
              <w:spacing w:after="0"/>
              <w:jc w:val="center"/>
              <w:rPr>
                <w:rFonts w:ascii="Times New Roman" w:eastAsia="Calibri" w:hAnsi="Times New Roman" w:cs="Times New Roman"/>
                <w:sz w:val="20"/>
                <w:szCs w:val="20"/>
              </w:rPr>
            </w:pPr>
            <w:r w:rsidRPr="00DF33B3">
              <w:rPr>
                <w:rFonts w:ascii="Times New Roman" w:eastAsia="Times New Roman" w:hAnsi="Times New Roman" w:cs="Times New Roman"/>
                <w:color w:val="000000"/>
                <w:sz w:val="18"/>
                <w:szCs w:val="18"/>
              </w:rPr>
              <w:t>Strateji Geliştirme Bölümü</w:t>
            </w:r>
          </w:p>
        </w:tc>
        <w:tc>
          <w:tcPr>
            <w:tcW w:w="2693" w:type="dxa"/>
            <w:tcBorders>
              <w:top w:val="single" w:sz="4" w:space="0" w:color="auto"/>
              <w:left w:val="nil"/>
              <w:bottom w:val="single" w:sz="4" w:space="0" w:color="auto"/>
              <w:right w:val="single" w:sz="4" w:space="0" w:color="auto"/>
            </w:tcBorders>
            <w:vAlign w:val="center"/>
            <w:hideMark/>
          </w:tcPr>
          <w:p w:rsidR="00626BC7" w:rsidRPr="00DF33B3" w:rsidRDefault="00626BC7" w:rsidP="00626BC7">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Okulun Fiziki Yapısını ve Sosyal ve Kültürel Faaliyetlerini Geliştirme Ekibi</w:t>
            </w:r>
          </w:p>
          <w:p w:rsidR="00706D76" w:rsidRPr="00537382" w:rsidRDefault="00706D76">
            <w:pPr>
              <w:spacing w:after="0" w:line="240" w:lineRule="auto"/>
              <w:rPr>
                <w:rFonts w:ascii="Times New Roman" w:eastAsia="Calibri" w:hAnsi="Times New Roman" w:cs="Times New Roman"/>
                <w:sz w:val="20"/>
                <w:szCs w:val="20"/>
              </w:rPr>
            </w:pPr>
          </w:p>
        </w:tc>
      </w:tr>
    </w:tbl>
    <w:p w:rsidR="00706D76" w:rsidRDefault="00706D76" w:rsidP="00706D76">
      <w:pPr>
        <w:tabs>
          <w:tab w:val="left" w:pos="709"/>
        </w:tabs>
        <w:spacing w:after="0" w:line="360" w:lineRule="auto"/>
        <w:jc w:val="both"/>
        <w:rPr>
          <w:rFonts w:ascii="Times New Roman" w:eastAsia="Calibri" w:hAnsi="Times New Roman" w:cs="Times New Roman"/>
          <w:b/>
          <w:sz w:val="24"/>
          <w:szCs w:val="24"/>
        </w:rPr>
      </w:pPr>
    </w:p>
    <w:p w:rsidR="00407DEC" w:rsidRDefault="00407DEC" w:rsidP="00706D76">
      <w:pPr>
        <w:tabs>
          <w:tab w:val="left" w:pos="709"/>
        </w:tabs>
        <w:spacing w:after="0" w:line="360" w:lineRule="auto"/>
        <w:jc w:val="both"/>
        <w:rPr>
          <w:rFonts w:ascii="Times New Roman" w:eastAsia="Calibri" w:hAnsi="Times New Roman" w:cs="Times New Roman"/>
          <w:b/>
          <w:sz w:val="24"/>
          <w:szCs w:val="24"/>
        </w:rPr>
      </w:pPr>
    </w:p>
    <w:p w:rsidR="00706D76" w:rsidRDefault="00706D76" w:rsidP="00706D76">
      <w:pPr>
        <w:tabs>
          <w:tab w:val="left" w:pos="1002"/>
        </w:tabs>
        <w:rPr>
          <w:rFonts w:ascii="Times New Roman" w:eastAsia="Calibri" w:hAnsi="Times New Roman" w:cs="Times New Roman"/>
          <w:b/>
          <w:sz w:val="24"/>
          <w:szCs w:val="24"/>
        </w:rPr>
      </w:pPr>
    </w:p>
    <w:p w:rsidR="00626BC7" w:rsidRDefault="00626BC7" w:rsidP="00706D76">
      <w:pPr>
        <w:tabs>
          <w:tab w:val="left" w:pos="1002"/>
        </w:tabs>
        <w:rPr>
          <w:rFonts w:ascii="Times New Roman" w:eastAsia="Calibri" w:hAnsi="Times New Roman" w:cs="Times New Roman"/>
          <w:b/>
          <w:sz w:val="24"/>
          <w:szCs w:val="24"/>
        </w:rPr>
      </w:pPr>
    </w:p>
    <w:tbl>
      <w:tblPr>
        <w:tblpPr w:leftFromText="141" w:rightFromText="141" w:bottomFromText="200" w:vertAnchor="text" w:tblpXSpec="center"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276"/>
        <w:gridCol w:w="568"/>
        <w:gridCol w:w="2411"/>
        <w:gridCol w:w="1985"/>
        <w:gridCol w:w="2974"/>
      </w:tblGrid>
      <w:tr w:rsidR="00706D76" w:rsidTr="002E4615">
        <w:trPr>
          <w:cantSplit/>
          <w:trHeight w:val="838"/>
        </w:trPr>
        <w:tc>
          <w:tcPr>
            <w:tcW w:w="81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706D76" w:rsidRDefault="00706D76">
            <w:pPr>
              <w:spacing w:after="0"/>
              <w:jc w:val="center"/>
              <w:rPr>
                <w:rFonts w:ascii="Times New Roman" w:eastAsia="Calibri" w:hAnsi="Times New Roman" w:cs="Times New Roman"/>
                <w:b/>
                <w:bCs/>
                <w:sz w:val="20"/>
                <w:szCs w:val="18"/>
              </w:rPr>
            </w:pPr>
          </w:p>
          <w:p w:rsidR="00706D76" w:rsidRDefault="00706D76">
            <w:pPr>
              <w:spacing w:after="0"/>
              <w:jc w:val="center"/>
              <w:rPr>
                <w:rFonts w:ascii="Times New Roman" w:eastAsia="Calibri" w:hAnsi="Times New Roman" w:cs="Times New Roman"/>
                <w:b/>
                <w:bCs/>
                <w:sz w:val="20"/>
                <w:szCs w:val="18"/>
              </w:rPr>
            </w:pPr>
            <w:r>
              <w:rPr>
                <w:rFonts w:ascii="Times New Roman" w:eastAsia="Calibri" w:hAnsi="Times New Roman" w:cs="Times New Roman"/>
                <w:b/>
                <w:bCs/>
                <w:sz w:val="20"/>
                <w:szCs w:val="18"/>
              </w:rPr>
              <w:t>TEMA</w:t>
            </w:r>
          </w:p>
        </w:tc>
        <w:tc>
          <w:tcPr>
            <w:tcW w:w="127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706D76" w:rsidRDefault="00706D76">
            <w:pPr>
              <w:spacing w:after="0"/>
              <w:jc w:val="center"/>
              <w:rPr>
                <w:rFonts w:ascii="Times New Roman" w:eastAsia="Calibri" w:hAnsi="Times New Roman" w:cs="Times New Roman"/>
                <w:b/>
                <w:bCs/>
                <w:sz w:val="20"/>
                <w:szCs w:val="18"/>
              </w:rPr>
            </w:pPr>
          </w:p>
          <w:p w:rsidR="00706D76" w:rsidRDefault="00706D76">
            <w:pPr>
              <w:spacing w:after="0"/>
              <w:jc w:val="center"/>
              <w:rPr>
                <w:rFonts w:ascii="Times New Roman" w:eastAsia="Calibri" w:hAnsi="Times New Roman" w:cs="Times New Roman"/>
                <w:b/>
                <w:bCs/>
                <w:sz w:val="20"/>
                <w:szCs w:val="18"/>
              </w:rPr>
            </w:pPr>
            <w:r>
              <w:rPr>
                <w:rFonts w:ascii="Times New Roman" w:eastAsia="Calibri" w:hAnsi="Times New Roman" w:cs="Times New Roman"/>
                <w:b/>
                <w:bCs/>
                <w:sz w:val="20"/>
                <w:szCs w:val="18"/>
              </w:rPr>
              <w:t>STRATEJİK HEDEF</w:t>
            </w:r>
          </w:p>
        </w:tc>
        <w:tc>
          <w:tcPr>
            <w:tcW w:w="568"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706D76" w:rsidRDefault="00706D76">
            <w:pPr>
              <w:spacing w:after="0"/>
              <w:rPr>
                <w:rFonts w:ascii="Times New Roman" w:eastAsia="Calibri" w:hAnsi="Times New Roman" w:cs="Times New Roman"/>
                <w:b/>
                <w:bCs/>
                <w:sz w:val="20"/>
                <w:szCs w:val="18"/>
              </w:rPr>
            </w:pPr>
            <w:r>
              <w:rPr>
                <w:rFonts w:ascii="Times New Roman" w:eastAsia="Calibri" w:hAnsi="Times New Roman" w:cs="Times New Roman"/>
                <w:b/>
                <w:bCs/>
                <w:sz w:val="20"/>
                <w:szCs w:val="18"/>
              </w:rPr>
              <w:t xml:space="preserve">    NO</w:t>
            </w:r>
          </w:p>
        </w:tc>
        <w:tc>
          <w:tcPr>
            <w:tcW w:w="241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jc w:val="center"/>
              <w:rPr>
                <w:rFonts w:ascii="Times New Roman" w:eastAsia="Calibri" w:hAnsi="Times New Roman" w:cs="Times New Roman"/>
                <w:b/>
                <w:sz w:val="18"/>
                <w:szCs w:val="18"/>
              </w:rPr>
            </w:pPr>
            <w:r>
              <w:rPr>
                <w:rFonts w:ascii="Times New Roman" w:eastAsia="Calibri" w:hAnsi="Times New Roman" w:cs="Times New Roman"/>
                <w:b/>
                <w:bCs/>
                <w:sz w:val="18"/>
                <w:szCs w:val="18"/>
              </w:rPr>
              <w:t>STRATEJİLER</w:t>
            </w:r>
          </w:p>
        </w:tc>
        <w:tc>
          <w:tcPr>
            <w:tcW w:w="198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ind w:right="175"/>
              <w:jc w:val="center"/>
              <w:rPr>
                <w:rFonts w:ascii="Times New Roman" w:eastAsia="Calibri" w:hAnsi="Times New Roman" w:cs="Times New Roman"/>
                <w:b/>
                <w:sz w:val="18"/>
                <w:szCs w:val="18"/>
              </w:rPr>
            </w:pPr>
            <w:r>
              <w:rPr>
                <w:rFonts w:ascii="Times New Roman" w:eastAsia="Calibri" w:hAnsi="Times New Roman" w:cs="Times New Roman"/>
                <w:b/>
                <w:sz w:val="18"/>
                <w:szCs w:val="18"/>
              </w:rPr>
              <w:t xml:space="preserve">ANA SORUMLU </w:t>
            </w:r>
          </w:p>
        </w:tc>
        <w:tc>
          <w:tcPr>
            <w:tcW w:w="297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DİĞER SORUMLU BİRİM</w:t>
            </w:r>
          </w:p>
        </w:tc>
      </w:tr>
      <w:tr w:rsidR="00706D76" w:rsidTr="002E4615">
        <w:trPr>
          <w:trHeight w:val="763"/>
        </w:trPr>
        <w:tc>
          <w:tcPr>
            <w:tcW w:w="817"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hideMark/>
          </w:tcPr>
          <w:p w:rsidR="00706D76" w:rsidRDefault="00706D76">
            <w:pPr>
              <w:spacing w:before="100" w:beforeAutospacing="1" w:after="100" w:afterAutospacing="1"/>
              <w:ind w:left="113" w:right="113"/>
              <w:rPr>
                <w:rFonts w:ascii="Times New Roman" w:eastAsia="Calibri" w:hAnsi="Times New Roman" w:cs="Times New Roman"/>
                <w:b/>
                <w:bCs/>
                <w:sz w:val="18"/>
                <w:szCs w:val="18"/>
              </w:rPr>
            </w:pPr>
            <w:r>
              <w:rPr>
                <w:rFonts w:ascii="Times New Roman" w:eastAsia="Calibri" w:hAnsi="Times New Roman" w:cs="Times New Roman"/>
                <w:b/>
                <w:bCs/>
                <w:sz w:val="18"/>
                <w:szCs w:val="18"/>
              </w:rPr>
              <w:t xml:space="preserve"> EĞİTİM-ÖĞRETİMDE KALİTE</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hideMark/>
          </w:tcPr>
          <w:p w:rsidR="00706D76" w:rsidRDefault="00706D76" w:rsidP="00405199">
            <w:pPr>
              <w:spacing w:before="100" w:beforeAutospacing="1" w:after="100" w:afterAutospacing="1"/>
              <w:ind w:left="113" w:right="113"/>
              <w:rPr>
                <w:rFonts w:ascii="Times New Roman" w:eastAsia="Calibri" w:hAnsi="Times New Roman" w:cs="Times New Roman"/>
                <w:b/>
                <w:bCs/>
                <w:sz w:val="18"/>
                <w:szCs w:val="18"/>
              </w:rPr>
            </w:pPr>
            <w:r>
              <w:rPr>
                <w:rFonts w:ascii="Times New Roman" w:eastAsia="Calibri" w:hAnsi="Times New Roman" w:cs="Times New Roman"/>
                <w:b/>
                <w:bCs/>
                <w:sz w:val="18"/>
                <w:szCs w:val="18"/>
              </w:rPr>
              <w:t xml:space="preserve">Stratejik Hedef 2.1: </w:t>
            </w:r>
            <w:r>
              <w:rPr>
                <w:rFonts w:ascii="Times New Roman" w:eastAsia="Calibri" w:hAnsi="Times New Roman" w:cs="Times New Roman"/>
                <w:bCs/>
                <w:sz w:val="18"/>
                <w:szCs w:val="18"/>
              </w:rPr>
              <w:t>İ</w:t>
            </w:r>
            <w:r w:rsidR="00405199">
              <w:rPr>
                <w:rFonts w:ascii="Times New Roman" w:eastAsia="Calibri" w:hAnsi="Times New Roman" w:cs="Times New Roman"/>
                <w:bCs/>
                <w:sz w:val="18"/>
                <w:szCs w:val="18"/>
              </w:rPr>
              <w:t>Okulumuzdaki</w:t>
            </w:r>
            <w:r>
              <w:rPr>
                <w:rFonts w:ascii="Times New Roman" w:eastAsia="Calibri" w:hAnsi="Times New Roman" w:cs="Times New Roman"/>
                <w:bCs/>
                <w:sz w:val="18"/>
                <w:szCs w:val="18"/>
              </w:rPr>
              <w:t xml:space="preserve"> tüm öğrencilerin bedensel, ruhsal ve zihinsel gelişimlerine yönelik faaliyetlere katılım oranını ve öğrencilerin akademik başarı düzeylerini yükseltmek.</w:t>
            </w:r>
          </w:p>
        </w:tc>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6D76" w:rsidRDefault="00CC1122">
            <w:pPr>
              <w:spacing w:before="100" w:beforeAutospacing="1" w:after="100" w:afterAutospacing="1"/>
              <w:rPr>
                <w:rFonts w:ascii="Times New Roman" w:eastAsia="Calibri" w:hAnsi="Times New Roman" w:cs="Times New Roman"/>
                <w:b/>
                <w:bCs/>
                <w:sz w:val="18"/>
                <w:szCs w:val="18"/>
              </w:rPr>
            </w:pPr>
            <w:r>
              <w:rPr>
                <w:rFonts w:ascii="Times New Roman" w:eastAsia="Calibri" w:hAnsi="Times New Roman" w:cs="Times New Roman"/>
                <w:b/>
                <w:bCs/>
                <w:sz w:val="18"/>
                <w:szCs w:val="18"/>
              </w:rPr>
              <w:t>16</w:t>
            </w:r>
          </w:p>
        </w:tc>
        <w:tc>
          <w:tcPr>
            <w:tcW w:w="2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6D76" w:rsidRDefault="00706D76">
            <w:pPr>
              <w:spacing w:before="100" w:beforeAutospacing="1" w:after="100" w:afterAutospacing="1"/>
              <w:rPr>
                <w:rFonts w:ascii="Times New Roman" w:eastAsia="Calibri" w:hAnsi="Times New Roman" w:cs="Times New Roman"/>
                <w:b/>
                <w:bCs/>
                <w:sz w:val="18"/>
                <w:szCs w:val="18"/>
              </w:rPr>
            </w:pPr>
            <w:r>
              <w:rPr>
                <w:rFonts w:ascii="Times New Roman" w:eastAsia="Calibri" w:hAnsi="Times New Roman" w:cs="Times New Roman"/>
                <w:bCs/>
                <w:sz w:val="18"/>
                <w:szCs w:val="18"/>
              </w:rPr>
              <w:t>Örgün ve yaygın eğitim kapsamında, öğrencilere yönelik sosyal, sportif ve kültürel faaliyetler ile yarışmalardaki çeşitliliği nitelik ve nicelik yönünden artırıcı çalışmalar yapılacaktır.</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6D76" w:rsidRDefault="00E0062E">
            <w:pPr>
              <w:spacing w:after="0"/>
              <w:jc w:val="center"/>
              <w:rPr>
                <w:rFonts w:ascii="Times New Roman" w:eastAsia="Calibri" w:hAnsi="Times New Roman" w:cs="Times New Roman"/>
                <w:sz w:val="18"/>
                <w:szCs w:val="18"/>
              </w:rPr>
            </w:pPr>
            <w:r w:rsidRPr="00DF33B3">
              <w:rPr>
                <w:rFonts w:ascii="Times New Roman" w:eastAsia="Times New Roman" w:hAnsi="Times New Roman" w:cs="Times New Roman"/>
                <w:color w:val="000000"/>
                <w:sz w:val="18"/>
                <w:szCs w:val="18"/>
              </w:rPr>
              <w:t>Strateji Geliştirme Bölümü</w:t>
            </w:r>
          </w:p>
        </w:tc>
        <w:tc>
          <w:tcPr>
            <w:tcW w:w="29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0062E" w:rsidRPr="00DF33B3" w:rsidRDefault="00E0062E" w:rsidP="00E0062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Okulun Fiziki Yapısını ve Sosyal ve Kültürel Faaliyetlerini Geliştirme Ekibi</w:t>
            </w:r>
          </w:p>
          <w:p w:rsidR="0055065A" w:rsidRDefault="0055065A" w:rsidP="0055065A">
            <w:pPr>
              <w:spacing w:after="0" w:line="240" w:lineRule="auto"/>
              <w:contextualSpacing/>
              <w:rPr>
                <w:rFonts w:ascii="Times New Roman" w:eastAsia="Calibri" w:hAnsi="Times New Roman" w:cs="Times New Roman"/>
                <w:sz w:val="18"/>
                <w:szCs w:val="18"/>
              </w:rPr>
            </w:pPr>
          </w:p>
          <w:p w:rsidR="00706D76" w:rsidRDefault="00706D76">
            <w:pPr>
              <w:spacing w:after="0" w:line="240" w:lineRule="auto"/>
              <w:contextualSpacing/>
              <w:rPr>
                <w:rFonts w:ascii="Times New Roman" w:eastAsia="Calibri" w:hAnsi="Times New Roman" w:cs="Times New Roman"/>
                <w:sz w:val="18"/>
                <w:szCs w:val="18"/>
              </w:rPr>
            </w:pPr>
          </w:p>
        </w:tc>
      </w:tr>
      <w:tr w:rsidR="00706D76" w:rsidTr="002E4615">
        <w:trPr>
          <w:trHeight w:val="1192"/>
        </w:trPr>
        <w:tc>
          <w:tcPr>
            <w:tcW w:w="817"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bCs/>
                <w:sz w:val="18"/>
                <w:szCs w:val="18"/>
              </w:rPr>
            </w:pPr>
          </w:p>
        </w:tc>
        <w:tc>
          <w:tcPr>
            <w:tcW w:w="127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bCs/>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6D76" w:rsidRDefault="00CC1122">
            <w:pPr>
              <w:tabs>
                <w:tab w:val="left" w:pos="0"/>
                <w:tab w:val="left" w:pos="176"/>
              </w:tabs>
              <w:spacing w:after="0" w:line="240" w:lineRule="auto"/>
              <w:contextualSpacing/>
              <w:rPr>
                <w:rFonts w:ascii="Times New Roman" w:eastAsia="Calibri" w:hAnsi="Times New Roman" w:cs="Times New Roman"/>
                <w:sz w:val="18"/>
                <w:szCs w:val="18"/>
              </w:rPr>
            </w:pPr>
            <w:r>
              <w:rPr>
                <w:rFonts w:ascii="Times New Roman" w:eastAsia="Calibri" w:hAnsi="Times New Roman" w:cs="Times New Roman"/>
                <w:sz w:val="18"/>
                <w:szCs w:val="18"/>
              </w:rPr>
              <w:t>17</w:t>
            </w:r>
          </w:p>
        </w:tc>
        <w:tc>
          <w:tcPr>
            <w:tcW w:w="24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6D76" w:rsidRDefault="00407DEC">
            <w:pPr>
              <w:tabs>
                <w:tab w:val="left" w:pos="0"/>
                <w:tab w:val="left" w:pos="176"/>
              </w:tabs>
              <w:spacing w:after="0" w:line="240" w:lineRule="auto"/>
              <w:contextualSpacing/>
              <w:rPr>
                <w:rFonts w:ascii="Times New Roman" w:eastAsia="Calibri" w:hAnsi="Times New Roman" w:cs="Times New Roman"/>
                <w:sz w:val="18"/>
                <w:szCs w:val="18"/>
              </w:rPr>
            </w:pPr>
            <w:r>
              <w:rPr>
                <w:rFonts w:ascii="Times New Roman" w:eastAsia="Calibri" w:hAnsi="Times New Roman" w:cs="Times New Roman"/>
                <w:sz w:val="18"/>
                <w:szCs w:val="18"/>
              </w:rPr>
              <w:t xml:space="preserve"> 8. </w:t>
            </w:r>
            <w:r w:rsidR="007F32E0">
              <w:rPr>
                <w:rFonts w:ascii="Times New Roman" w:eastAsia="Calibri" w:hAnsi="Times New Roman" w:cs="Times New Roman"/>
                <w:sz w:val="18"/>
                <w:szCs w:val="18"/>
              </w:rPr>
              <w:t xml:space="preserve"> öğrencilerine </w:t>
            </w:r>
            <w:r w:rsidR="00706D76">
              <w:rPr>
                <w:rFonts w:ascii="Times New Roman" w:eastAsia="Calibri" w:hAnsi="Times New Roman" w:cs="Times New Roman"/>
                <w:sz w:val="18"/>
                <w:szCs w:val="18"/>
              </w:rPr>
              <w:t xml:space="preserve"> birebir rehberlik yapacağı bir koçluk sistemi oluşturulacaktır.</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06D76" w:rsidRDefault="00E0062E" w:rsidP="0055065A">
            <w:pPr>
              <w:spacing w:after="0" w:line="240" w:lineRule="auto"/>
              <w:ind w:left="119"/>
              <w:contextualSpacing/>
              <w:jc w:val="center"/>
              <w:rPr>
                <w:rFonts w:ascii="Times New Roman" w:eastAsia="Calibri" w:hAnsi="Times New Roman" w:cs="Times New Roman"/>
                <w:sz w:val="18"/>
                <w:szCs w:val="18"/>
              </w:rPr>
            </w:pPr>
            <w:r w:rsidRPr="00DF33B3">
              <w:rPr>
                <w:rFonts w:ascii="Times New Roman" w:eastAsia="Times New Roman" w:hAnsi="Times New Roman" w:cs="Times New Roman"/>
                <w:color w:val="000000"/>
                <w:sz w:val="18"/>
                <w:szCs w:val="18"/>
              </w:rPr>
              <w:t>Strateji Geliştirme Bölümü</w:t>
            </w:r>
          </w:p>
        </w:tc>
        <w:tc>
          <w:tcPr>
            <w:tcW w:w="29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065A" w:rsidRDefault="0055065A" w:rsidP="0055065A">
            <w:pPr>
              <w:spacing w:after="0" w:line="240" w:lineRule="auto"/>
              <w:contextualSpacing/>
              <w:rPr>
                <w:rFonts w:ascii="Times New Roman" w:eastAsia="Calibri" w:hAnsi="Times New Roman" w:cs="Times New Roman"/>
                <w:sz w:val="18"/>
                <w:szCs w:val="18"/>
              </w:rPr>
            </w:pPr>
          </w:p>
          <w:p w:rsidR="00626BC7" w:rsidRPr="00537382" w:rsidRDefault="00626BC7" w:rsidP="00626BC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Okulun Akademik Başarısını Ve Öğrenci Davranışlarını İyileştirme Ekibi</w:t>
            </w:r>
          </w:p>
          <w:p w:rsidR="00706D76" w:rsidRDefault="00706D76">
            <w:pPr>
              <w:spacing w:after="0" w:line="240" w:lineRule="auto"/>
              <w:contextualSpacing/>
              <w:rPr>
                <w:rFonts w:ascii="Times New Roman" w:eastAsia="Calibri" w:hAnsi="Times New Roman" w:cs="Times New Roman"/>
                <w:sz w:val="18"/>
                <w:szCs w:val="18"/>
              </w:rPr>
            </w:pPr>
          </w:p>
        </w:tc>
      </w:tr>
      <w:tr w:rsidR="00706D76" w:rsidTr="002E4615">
        <w:trPr>
          <w:trHeight w:val="981"/>
        </w:trPr>
        <w:tc>
          <w:tcPr>
            <w:tcW w:w="817"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bCs/>
                <w:sz w:val="18"/>
                <w:szCs w:val="18"/>
              </w:rPr>
            </w:pPr>
          </w:p>
        </w:tc>
        <w:tc>
          <w:tcPr>
            <w:tcW w:w="127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bCs/>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6D76" w:rsidRDefault="00CC1122">
            <w:pPr>
              <w:tabs>
                <w:tab w:val="left" w:pos="176"/>
              </w:tabs>
              <w:spacing w:before="100" w:beforeAutospacing="1" w:after="100" w:afterAutospacing="1" w:line="240" w:lineRule="auto"/>
              <w:rPr>
                <w:rFonts w:ascii="Times New Roman" w:eastAsia="Calibri" w:hAnsi="Times New Roman" w:cs="Times New Roman"/>
                <w:b/>
                <w:sz w:val="18"/>
                <w:szCs w:val="18"/>
              </w:rPr>
            </w:pPr>
            <w:r>
              <w:rPr>
                <w:rFonts w:ascii="Times New Roman" w:eastAsia="Calibri" w:hAnsi="Times New Roman" w:cs="Times New Roman"/>
                <w:b/>
                <w:sz w:val="18"/>
                <w:szCs w:val="18"/>
              </w:rPr>
              <w:t>18</w:t>
            </w:r>
          </w:p>
        </w:tc>
        <w:tc>
          <w:tcPr>
            <w:tcW w:w="2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6D76" w:rsidRDefault="00706D76">
            <w:pPr>
              <w:tabs>
                <w:tab w:val="left" w:pos="176"/>
              </w:tabs>
              <w:spacing w:before="100" w:beforeAutospacing="1" w:after="100" w:afterAutospacing="1" w:line="240" w:lineRule="auto"/>
              <w:rPr>
                <w:rFonts w:ascii="Times New Roman" w:eastAsia="Calibri" w:hAnsi="Times New Roman" w:cs="Times New Roman"/>
                <w:sz w:val="18"/>
                <w:szCs w:val="18"/>
              </w:rPr>
            </w:pPr>
            <w:r>
              <w:rPr>
                <w:rFonts w:ascii="Times New Roman" w:eastAsia="Calibri" w:hAnsi="Times New Roman" w:cs="Times New Roman"/>
                <w:sz w:val="18"/>
                <w:szCs w:val="18"/>
              </w:rPr>
              <w:t>Öğrencilerin akademik başarılarını ve öğrenme kazanımlarını artırmaya yönelik kurslar açılacak ve katılımın sağlanması için çalışmalar yapılacaktır.</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06D76" w:rsidRDefault="00E0062E" w:rsidP="0055065A">
            <w:pPr>
              <w:spacing w:after="0" w:line="240" w:lineRule="auto"/>
              <w:ind w:left="119"/>
              <w:contextualSpacing/>
              <w:jc w:val="center"/>
              <w:rPr>
                <w:rFonts w:ascii="Times New Roman" w:eastAsia="Calibri" w:hAnsi="Times New Roman" w:cs="Times New Roman"/>
                <w:sz w:val="18"/>
                <w:szCs w:val="18"/>
              </w:rPr>
            </w:pPr>
            <w:r w:rsidRPr="00DF33B3">
              <w:rPr>
                <w:rFonts w:ascii="Times New Roman" w:eastAsia="Times New Roman" w:hAnsi="Times New Roman" w:cs="Times New Roman"/>
                <w:color w:val="000000"/>
                <w:sz w:val="18"/>
                <w:szCs w:val="18"/>
              </w:rPr>
              <w:t>Strateji Geliştirme Bölümü</w:t>
            </w:r>
          </w:p>
        </w:tc>
        <w:tc>
          <w:tcPr>
            <w:tcW w:w="29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065A" w:rsidRDefault="0055065A" w:rsidP="0055065A">
            <w:pPr>
              <w:spacing w:after="0" w:line="240" w:lineRule="auto"/>
              <w:contextualSpacing/>
              <w:rPr>
                <w:rFonts w:ascii="Times New Roman" w:eastAsia="Calibri" w:hAnsi="Times New Roman" w:cs="Times New Roman"/>
                <w:sz w:val="18"/>
                <w:szCs w:val="18"/>
              </w:rPr>
            </w:pPr>
          </w:p>
          <w:p w:rsidR="00626BC7" w:rsidRPr="00537382" w:rsidRDefault="00626BC7" w:rsidP="00626BC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Okulun Akademik Başarısını Ve Öğrenci Davranışlarını İyileştirme Ekibi</w:t>
            </w:r>
          </w:p>
          <w:p w:rsidR="00706D76" w:rsidRDefault="00706D76">
            <w:pPr>
              <w:spacing w:after="0" w:line="240" w:lineRule="auto"/>
              <w:contextualSpacing/>
              <w:rPr>
                <w:rFonts w:ascii="Times New Roman" w:eastAsia="Calibri" w:hAnsi="Times New Roman" w:cs="Times New Roman"/>
                <w:sz w:val="18"/>
                <w:szCs w:val="18"/>
              </w:rPr>
            </w:pPr>
          </w:p>
        </w:tc>
      </w:tr>
      <w:tr w:rsidR="00706D76" w:rsidTr="002E4615">
        <w:trPr>
          <w:trHeight w:val="1108"/>
        </w:trPr>
        <w:tc>
          <w:tcPr>
            <w:tcW w:w="817"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bCs/>
                <w:sz w:val="18"/>
                <w:szCs w:val="18"/>
              </w:rPr>
            </w:pPr>
          </w:p>
        </w:tc>
        <w:tc>
          <w:tcPr>
            <w:tcW w:w="127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bCs/>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6D76" w:rsidRDefault="00CC1122">
            <w:pPr>
              <w:tabs>
                <w:tab w:val="left" w:pos="176"/>
              </w:tabs>
              <w:spacing w:before="100" w:beforeAutospacing="1" w:after="100" w:afterAutospacing="1" w:line="240" w:lineRule="auto"/>
              <w:rPr>
                <w:rFonts w:ascii="Times New Roman" w:eastAsia="Calibri" w:hAnsi="Times New Roman" w:cs="Times New Roman"/>
                <w:b/>
                <w:sz w:val="18"/>
                <w:szCs w:val="18"/>
              </w:rPr>
            </w:pPr>
            <w:r>
              <w:rPr>
                <w:rFonts w:ascii="Times New Roman" w:eastAsia="Calibri" w:hAnsi="Times New Roman" w:cs="Times New Roman"/>
                <w:b/>
                <w:sz w:val="18"/>
                <w:szCs w:val="18"/>
              </w:rPr>
              <w:t>19</w:t>
            </w:r>
          </w:p>
        </w:tc>
        <w:tc>
          <w:tcPr>
            <w:tcW w:w="2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6D76" w:rsidRDefault="00706D76">
            <w:pPr>
              <w:tabs>
                <w:tab w:val="left" w:pos="176"/>
              </w:tabs>
              <w:spacing w:before="100" w:beforeAutospacing="1" w:after="100" w:afterAutospacing="1"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Yerel ve ulusal düzeyde yapılan yarışmalar, sınavlar, sosyal, sportif ve kültürel etkinliklerdeki başarılar ödüllendirilerek öğrencilerin güdülenmesi sağlanacaktır. </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6D76" w:rsidRDefault="00E0062E">
            <w:pPr>
              <w:spacing w:after="0"/>
              <w:jc w:val="center"/>
              <w:rPr>
                <w:rFonts w:ascii="Times New Roman" w:eastAsia="Calibri" w:hAnsi="Times New Roman" w:cs="Times New Roman"/>
                <w:sz w:val="18"/>
                <w:szCs w:val="18"/>
              </w:rPr>
            </w:pPr>
            <w:r w:rsidRPr="00DF33B3">
              <w:rPr>
                <w:rFonts w:ascii="Times New Roman" w:eastAsia="Times New Roman" w:hAnsi="Times New Roman" w:cs="Times New Roman"/>
                <w:color w:val="000000"/>
                <w:sz w:val="18"/>
                <w:szCs w:val="18"/>
              </w:rPr>
              <w:t>Strateji Geliştirme Bölümü</w:t>
            </w:r>
          </w:p>
        </w:tc>
        <w:tc>
          <w:tcPr>
            <w:tcW w:w="29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6BC7" w:rsidRPr="00DF33B3" w:rsidRDefault="00626BC7" w:rsidP="00626BC7">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Okulun Fiziki Yapısını ve Sosyal ve Kültürel Faaliyetlerini Geliştirme Ekibi</w:t>
            </w:r>
          </w:p>
          <w:p w:rsidR="00706D76" w:rsidRDefault="00706D76">
            <w:pPr>
              <w:spacing w:after="0" w:line="240" w:lineRule="auto"/>
              <w:contextualSpacing/>
              <w:rPr>
                <w:rFonts w:ascii="Times New Roman" w:eastAsia="Calibri" w:hAnsi="Times New Roman" w:cs="Times New Roman"/>
                <w:sz w:val="18"/>
                <w:szCs w:val="18"/>
              </w:rPr>
            </w:pPr>
          </w:p>
        </w:tc>
      </w:tr>
      <w:tr w:rsidR="00706D76" w:rsidTr="002E4615">
        <w:tc>
          <w:tcPr>
            <w:tcW w:w="817"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bCs/>
                <w:sz w:val="18"/>
                <w:szCs w:val="18"/>
              </w:rPr>
            </w:pPr>
          </w:p>
        </w:tc>
        <w:tc>
          <w:tcPr>
            <w:tcW w:w="127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bCs/>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6D76" w:rsidRDefault="00CC1122">
            <w:pPr>
              <w:tabs>
                <w:tab w:val="left" w:pos="176"/>
              </w:tabs>
              <w:spacing w:after="0" w:line="240" w:lineRule="auto"/>
              <w:contextualSpacing/>
              <w:rPr>
                <w:rFonts w:ascii="Times New Roman" w:eastAsia="Calibri" w:hAnsi="Times New Roman" w:cs="Times New Roman"/>
                <w:b/>
                <w:sz w:val="18"/>
                <w:szCs w:val="18"/>
              </w:rPr>
            </w:pPr>
            <w:r>
              <w:rPr>
                <w:rFonts w:ascii="Times New Roman" w:eastAsia="Calibri" w:hAnsi="Times New Roman" w:cs="Times New Roman"/>
                <w:b/>
                <w:sz w:val="18"/>
                <w:szCs w:val="18"/>
              </w:rPr>
              <w:t>20</w:t>
            </w:r>
          </w:p>
        </w:tc>
        <w:tc>
          <w:tcPr>
            <w:tcW w:w="2411" w:type="dxa"/>
            <w:tcBorders>
              <w:top w:val="single" w:sz="4" w:space="0" w:color="auto"/>
              <w:left w:val="single" w:sz="4" w:space="0" w:color="auto"/>
              <w:bottom w:val="single" w:sz="4" w:space="0" w:color="auto"/>
              <w:right w:val="single" w:sz="4" w:space="0" w:color="auto"/>
            </w:tcBorders>
            <w:shd w:val="clear" w:color="auto" w:fill="FFFFFF" w:themeFill="background1"/>
          </w:tcPr>
          <w:p w:rsidR="00706D76" w:rsidRDefault="00706D76">
            <w:pPr>
              <w:tabs>
                <w:tab w:val="left" w:pos="176"/>
              </w:tabs>
              <w:spacing w:after="0" w:line="240" w:lineRule="auto"/>
              <w:contextualSpacing/>
              <w:rPr>
                <w:rFonts w:ascii="Times New Roman" w:eastAsia="Calibri" w:hAnsi="Times New Roman" w:cs="Times New Roman"/>
                <w:sz w:val="18"/>
                <w:szCs w:val="18"/>
              </w:rPr>
            </w:pPr>
            <w:r>
              <w:rPr>
                <w:rFonts w:ascii="Times New Roman" w:eastAsia="Calibri" w:hAnsi="Times New Roman" w:cs="Times New Roman"/>
                <w:sz w:val="18"/>
                <w:szCs w:val="18"/>
              </w:rPr>
              <w:t>Öğrencilerdeki madde bağımlılığına ve teknolojik bağımlılığa karşı mücadele çalışmaları artırılacak.</w:t>
            </w:r>
          </w:p>
          <w:p w:rsidR="00706D76" w:rsidRDefault="00706D76">
            <w:pPr>
              <w:tabs>
                <w:tab w:val="left" w:pos="176"/>
              </w:tabs>
              <w:spacing w:after="0" w:line="240" w:lineRule="auto"/>
              <w:contextualSpacing/>
              <w:rPr>
                <w:rFonts w:ascii="Times New Roman" w:eastAsia="Calibri" w:hAnsi="Times New Roman" w:cs="Times New Roman"/>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6D76" w:rsidRDefault="00E0062E">
            <w:pPr>
              <w:spacing w:after="0"/>
              <w:jc w:val="center"/>
              <w:rPr>
                <w:rFonts w:ascii="Times New Roman" w:eastAsia="Calibri" w:hAnsi="Times New Roman" w:cs="Times New Roman"/>
                <w:sz w:val="18"/>
                <w:szCs w:val="18"/>
              </w:rPr>
            </w:pPr>
            <w:r w:rsidRPr="00DF33B3">
              <w:rPr>
                <w:rFonts w:ascii="Times New Roman" w:eastAsia="Times New Roman" w:hAnsi="Times New Roman" w:cs="Times New Roman"/>
                <w:color w:val="000000"/>
                <w:sz w:val="18"/>
                <w:szCs w:val="18"/>
              </w:rPr>
              <w:t>Strateji Geliştirme Bölümü</w:t>
            </w:r>
          </w:p>
        </w:tc>
        <w:tc>
          <w:tcPr>
            <w:tcW w:w="29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6BC7" w:rsidRPr="00DF33B3" w:rsidRDefault="00706D76" w:rsidP="00626BC7">
            <w:pPr>
              <w:spacing w:after="0" w:line="240" w:lineRule="auto"/>
              <w:rPr>
                <w:rFonts w:ascii="Times New Roman" w:eastAsia="Times New Roman" w:hAnsi="Times New Roman" w:cs="Times New Roman"/>
                <w:color w:val="000000"/>
                <w:sz w:val="18"/>
                <w:szCs w:val="18"/>
              </w:rPr>
            </w:pPr>
            <w:r>
              <w:rPr>
                <w:rFonts w:ascii="Times New Roman" w:eastAsia="Calibri" w:hAnsi="Times New Roman" w:cs="Times New Roman"/>
                <w:sz w:val="18"/>
                <w:szCs w:val="18"/>
              </w:rPr>
              <w:t>-</w:t>
            </w:r>
            <w:r w:rsidR="00626BC7">
              <w:rPr>
                <w:rFonts w:ascii="Times New Roman" w:eastAsia="Times New Roman" w:hAnsi="Times New Roman" w:cs="Times New Roman"/>
                <w:color w:val="000000"/>
                <w:sz w:val="18"/>
                <w:szCs w:val="18"/>
              </w:rPr>
              <w:t xml:space="preserve"> Okulun Fiziki Yapısını ve Sosyal ve Kültürel Faaliyetlerini Geliştirme Ekibi</w:t>
            </w:r>
          </w:p>
          <w:p w:rsidR="0055065A" w:rsidRDefault="0055065A" w:rsidP="0055065A">
            <w:pPr>
              <w:spacing w:after="0" w:line="240" w:lineRule="auto"/>
              <w:contextualSpacing/>
              <w:rPr>
                <w:rFonts w:ascii="Times New Roman" w:eastAsia="Calibri" w:hAnsi="Times New Roman" w:cs="Times New Roman"/>
                <w:sz w:val="18"/>
                <w:szCs w:val="18"/>
              </w:rPr>
            </w:pPr>
          </w:p>
          <w:p w:rsidR="00706D76" w:rsidRDefault="00706D76">
            <w:pPr>
              <w:spacing w:after="0" w:line="240" w:lineRule="auto"/>
              <w:contextualSpacing/>
              <w:rPr>
                <w:rFonts w:ascii="Times New Roman" w:eastAsia="Calibri" w:hAnsi="Times New Roman" w:cs="Times New Roman"/>
                <w:sz w:val="18"/>
                <w:szCs w:val="18"/>
              </w:rPr>
            </w:pPr>
            <w:r>
              <w:rPr>
                <w:rFonts w:ascii="Times New Roman" w:eastAsia="Calibri" w:hAnsi="Times New Roman" w:cs="Times New Roman"/>
                <w:sz w:val="18"/>
                <w:szCs w:val="18"/>
              </w:rPr>
              <w:t xml:space="preserve"> </w:t>
            </w:r>
          </w:p>
        </w:tc>
      </w:tr>
      <w:tr w:rsidR="00706D76" w:rsidTr="002E4615">
        <w:trPr>
          <w:trHeight w:val="1002"/>
        </w:trPr>
        <w:tc>
          <w:tcPr>
            <w:tcW w:w="817"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bCs/>
                <w:sz w:val="18"/>
                <w:szCs w:val="18"/>
              </w:rPr>
            </w:pPr>
          </w:p>
        </w:tc>
        <w:tc>
          <w:tcPr>
            <w:tcW w:w="127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bCs/>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6D76" w:rsidRDefault="00CC1122">
            <w:pPr>
              <w:tabs>
                <w:tab w:val="left" w:pos="199"/>
                <w:tab w:val="left" w:pos="318"/>
              </w:tabs>
              <w:spacing w:after="0" w:line="240" w:lineRule="auto"/>
              <w:contextualSpacing/>
              <w:rPr>
                <w:rFonts w:ascii="Times New Roman" w:eastAsia="Calibri" w:hAnsi="Times New Roman" w:cs="Times New Roman"/>
                <w:b/>
                <w:sz w:val="18"/>
                <w:szCs w:val="18"/>
              </w:rPr>
            </w:pPr>
            <w:r>
              <w:rPr>
                <w:rFonts w:ascii="Times New Roman" w:eastAsia="Calibri" w:hAnsi="Times New Roman" w:cs="Times New Roman"/>
                <w:b/>
                <w:sz w:val="18"/>
                <w:szCs w:val="18"/>
              </w:rPr>
              <w:t>21</w:t>
            </w:r>
          </w:p>
        </w:tc>
        <w:tc>
          <w:tcPr>
            <w:tcW w:w="24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6D76" w:rsidRDefault="00706D76">
            <w:pPr>
              <w:tabs>
                <w:tab w:val="left" w:pos="199"/>
                <w:tab w:val="left" w:pos="318"/>
              </w:tabs>
              <w:spacing w:after="0" w:line="240" w:lineRule="auto"/>
              <w:contextualSpacing/>
              <w:rPr>
                <w:rFonts w:ascii="Times New Roman" w:eastAsia="Calibri" w:hAnsi="Times New Roman" w:cs="Times New Roman"/>
                <w:sz w:val="18"/>
                <w:szCs w:val="18"/>
              </w:rPr>
            </w:pPr>
            <w:r>
              <w:rPr>
                <w:rFonts w:ascii="Times New Roman" w:eastAsia="Calibri" w:hAnsi="Times New Roman" w:cs="Times New Roman"/>
                <w:sz w:val="18"/>
                <w:szCs w:val="18"/>
              </w:rPr>
              <w:t xml:space="preserve"> Okul yöneticisi, öğretmen, öğrenci ve velilere öfke kontrolü, akran baskısına karşı koyabilme, çatışma çözebilme, sınav kay</w:t>
            </w:r>
            <w:r w:rsidR="002460BF">
              <w:rPr>
                <w:rFonts w:ascii="Times New Roman" w:eastAsia="Calibri" w:hAnsi="Times New Roman" w:cs="Times New Roman"/>
                <w:sz w:val="18"/>
                <w:szCs w:val="18"/>
              </w:rPr>
              <w:t>gısı vb. eğitimler için yazışmalar yapılacak.</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6D76" w:rsidRDefault="00E0062E">
            <w:pPr>
              <w:spacing w:after="0"/>
              <w:jc w:val="center"/>
              <w:rPr>
                <w:rFonts w:ascii="Times New Roman" w:eastAsia="Calibri" w:hAnsi="Times New Roman" w:cs="Times New Roman"/>
                <w:sz w:val="18"/>
                <w:szCs w:val="18"/>
              </w:rPr>
            </w:pPr>
            <w:r w:rsidRPr="00DF33B3">
              <w:rPr>
                <w:rFonts w:ascii="Times New Roman" w:eastAsia="Times New Roman" w:hAnsi="Times New Roman" w:cs="Times New Roman"/>
                <w:color w:val="000000"/>
                <w:sz w:val="18"/>
                <w:szCs w:val="18"/>
              </w:rPr>
              <w:t>Strateji Geliştirme Bölümü</w:t>
            </w:r>
          </w:p>
        </w:tc>
        <w:tc>
          <w:tcPr>
            <w:tcW w:w="29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6BC7" w:rsidRPr="00DF33B3" w:rsidRDefault="00706D76" w:rsidP="00626BC7">
            <w:pPr>
              <w:spacing w:after="0" w:line="240" w:lineRule="auto"/>
              <w:rPr>
                <w:rFonts w:ascii="Times New Roman" w:eastAsia="Times New Roman" w:hAnsi="Times New Roman" w:cs="Times New Roman"/>
                <w:color w:val="000000"/>
                <w:sz w:val="18"/>
                <w:szCs w:val="18"/>
              </w:rPr>
            </w:pPr>
            <w:r>
              <w:rPr>
                <w:rFonts w:ascii="Times New Roman" w:eastAsia="Calibri" w:hAnsi="Times New Roman" w:cs="Times New Roman"/>
                <w:sz w:val="18"/>
                <w:szCs w:val="18"/>
              </w:rPr>
              <w:t>-</w:t>
            </w:r>
            <w:r w:rsidR="00626BC7">
              <w:rPr>
                <w:rFonts w:ascii="Times New Roman" w:eastAsia="Times New Roman" w:hAnsi="Times New Roman" w:cs="Times New Roman"/>
                <w:color w:val="000000"/>
                <w:sz w:val="18"/>
                <w:szCs w:val="18"/>
              </w:rPr>
              <w:t xml:space="preserve"> Okulun Fiziki Yapısını ve Sosyal ve Kültürel Faaliyetlerini Geliştirme Ekibi</w:t>
            </w:r>
          </w:p>
          <w:p w:rsidR="0055065A" w:rsidRDefault="0055065A" w:rsidP="0055065A">
            <w:pPr>
              <w:spacing w:after="0" w:line="240" w:lineRule="auto"/>
              <w:contextualSpacing/>
              <w:rPr>
                <w:rFonts w:ascii="Times New Roman" w:eastAsia="Calibri" w:hAnsi="Times New Roman" w:cs="Times New Roman"/>
                <w:sz w:val="18"/>
                <w:szCs w:val="18"/>
              </w:rPr>
            </w:pPr>
          </w:p>
          <w:p w:rsidR="00706D76" w:rsidRDefault="00706D76">
            <w:pPr>
              <w:spacing w:after="0" w:line="240" w:lineRule="auto"/>
              <w:contextualSpacing/>
              <w:rPr>
                <w:rFonts w:ascii="Times New Roman" w:eastAsia="Calibri" w:hAnsi="Times New Roman" w:cs="Times New Roman"/>
                <w:sz w:val="18"/>
                <w:szCs w:val="18"/>
              </w:rPr>
            </w:pPr>
          </w:p>
        </w:tc>
      </w:tr>
      <w:tr w:rsidR="00706D76" w:rsidTr="002E4615">
        <w:trPr>
          <w:trHeight w:val="1234"/>
        </w:trPr>
        <w:tc>
          <w:tcPr>
            <w:tcW w:w="817"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bCs/>
                <w:sz w:val="18"/>
                <w:szCs w:val="18"/>
              </w:rPr>
            </w:pPr>
          </w:p>
        </w:tc>
        <w:tc>
          <w:tcPr>
            <w:tcW w:w="127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bCs/>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6D76" w:rsidRDefault="00CC1122">
            <w:pPr>
              <w:tabs>
                <w:tab w:val="left" w:pos="199"/>
                <w:tab w:val="left" w:pos="318"/>
              </w:tabs>
              <w:spacing w:after="0"/>
              <w:contextualSpacing/>
              <w:rPr>
                <w:rFonts w:ascii="Times New Roman" w:eastAsia="Calibri" w:hAnsi="Times New Roman" w:cs="Times New Roman"/>
                <w:b/>
                <w:sz w:val="18"/>
                <w:szCs w:val="18"/>
              </w:rPr>
            </w:pPr>
            <w:r>
              <w:rPr>
                <w:rFonts w:ascii="Times New Roman" w:eastAsia="Calibri" w:hAnsi="Times New Roman" w:cs="Times New Roman"/>
                <w:b/>
                <w:sz w:val="18"/>
                <w:szCs w:val="18"/>
              </w:rPr>
              <w:t>22</w:t>
            </w:r>
          </w:p>
        </w:tc>
        <w:tc>
          <w:tcPr>
            <w:tcW w:w="24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6D76" w:rsidRDefault="00706D76">
            <w:pPr>
              <w:tabs>
                <w:tab w:val="left" w:pos="199"/>
                <w:tab w:val="left" w:pos="318"/>
              </w:tabs>
              <w:spacing w:after="0"/>
              <w:contextualSpacing/>
              <w:rPr>
                <w:rFonts w:ascii="Times New Roman" w:eastAsia="Calibri" w:hAnsi="Times New Roman" w:cs="Times New Roman"/>
                <w:b/>
                <w:sz w:val="18"/>
                <w:szCs w:val="18"/>
              </w:rPr>
            </w:pPr>
            <w:r>
              <w:rPr>
                <w:rFonts w:ascii="Times New Roman" w:eastAsia="Calibri" w:hAnsi="Times New Roman" w:cs="Times New Roman"/>
                <w:sz w:val="18"/>
                <w:szCs w:val="18"/>
              </w:rPr>
              <w:t>Merkezi sınavlara yönelik hedef belirleme, motivasyon verimli ders çalışma ve sınavlarda başarılı olma yöntemleri konusunda öğrenci ve velilere seminerler düzenlenecektir.</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6D76" w:rsidRDefault="00E0062E">
            <w:pPr>
              <w:spacing w:after="0" w:line="240" w:lineRule="auto"/>
              <w:contextualSpacing/>
              <w:jc w:val="center"/>
              <w:rPr>
                <w:rFonts w:ascii="Times New Roman" w:eastAsia="Calibri" w:hAnsi="Times New Roman" w:cs="Times New Roman"/>
                <w:sz w:val="18"/>
                <w:szCs w:val="18"/>
              </w:rPr>
            </w:pPr>
            <w:r w:rsidRPr="00DF33B3">
              <w:rPr>
                <w:rFonts w:ascii="Times New Roman" w:eastAsia="Times New Roman" w:hAnsi="Times New Roman" w:cs="Times New Roman"/>
                <w:color w:val="000000"/>
                <w:sz w:val="18"/>
                <w:szCs w:val="18"/>
              </w:rPr>
              <w:t>Strateji Geliştirme Bölümü</w:t>
            </w:r>
          </w:p>
        </w:tc>
        <w:tc>
          <w:tcPr>
            <w:tcW w:w="29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6BC7" w:rsidRPr="00537382" w:rsidRDefault="00626BC7" w:rsidP="00626BC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Okulun Akademik Başarısını Ve Öğrenci Davranışlarını İyileştirme Ekibi</w:t>
            </w:r>
          </w:p>
          <w:p w:rsidR="00706D76" w:rsidRDefault="00706D76">
            <w:pPr>
              <w:spacing w:after="0" w:line="240" w:lineRule="auto"/>
              <w:contextualSpacing/>
              <w:rPr>
                <w:rFonts w:ascii="Times New Roman" w:eastAsia="Calibri" w:hAnsi="Times New Roman" w:cs="Times New Roman"/>
                <w:sz w:val="18"/>
                <w:szCs w:val="18"/>
              </w:rPr>
            </w:pPr>
          </w:p>
        </w:tc>
      </w:tr>
      <w:tr w:rsidR="00706D76" w:rsidTr="002E4615">
        <w:trPr>
          <w:trHeight w:val="985"/>
        </w:trPr>
        <w:tc>
          <w:tcPr>
            <w:tcW w:w="817"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bCs/>
                <w:sz w:val="18"/>
                <w:szCs w:val="18"/>
              </w:rPr>
            </w:pPr>
          </w:p>
        </w:tc>
        <w:tc>
          <w:tcPr>
            <w:tcW w:w="127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bCs/>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6D76" w:rsidRDefault="00CC1122">
            <w:pPr>
              <w:tabs>
                <w:tab w:val="left" w:pos="199"/>
                <w:tab w:val="left" w:pos="318"/>
              </w:tabs>
              <w:spacing w:after="0"/>
              <w:contextualSpacing/>
              <w:rPr>
                <w:rFonts w:ascii="Times New Roman" w:eastAsia="Calibri" w:hAnsi="Times New Roman" w:cs="Times New Roman"/>
                <w:b/>
                <w:sz w:val="18"/>
                <w:szCs w:val="18"/>
              </w:rPr>
            </w:pPr>
            <w:r>
              <w:rPr>
                <w:rFonts w:ascii="Times New Roman" w:eastAsia="Calibri" w:hAnsi="Times New Roman" w:cs="Times New Roman"/>
                <w:b/>
                <w:sz w:val="18"/>
                <w:szCs w:val="18"/>
              </w:rPr>
              <w:t>23</w:t>
            </w:r>
          </w:p>
        </w:tc>
        <w:tc>
          <w:tcPr>
            <w:tcW w:w="24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6D76" w:rsidRDefault="00706D76">
            <w:pPr>
              <w:tabs>
                <w:tab w:val="left" w:pos="199"/>
                <w:tab w:val="left" w:pos="318"/>
              </w:tabs>
              <w:spacing w:after="0"/>
              <w:contextualSpacing/>
              <w:rPr>
                <w:rFonts w:ascii="Times New Roman" w:eastAsia="Calibri" w:hAnsi="Times New Roman" w:cs="Times New Roman"/>
                <w:b/>
                <w:sz w:val="18"/>
                <w:szCs w:val="18"/>
              </w:rPr>
            </w:pPr>
            <w:r>
              <w:rPr>
                <w:rFonts w:ascii="Times New Roman" w:eastAsia="Calibri" w:hAnsi="Times New Roman" w:cs="Times New Roman"/>
                <w:sz w:val="18"/>
                <w:szCs w:val="18"/>
              </w:rPr>
              <w:t>Her yıl en az iki defa meslek tanıtım faaliyetleri kapsamında Kariyer Günleri düzenlenecektir.</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6D76" w:rsidRDefault="00E0062E">
            <w:pPr>
              <w:spacing w:after="0" w:line="240" w:lineRule="auto"/>
              <w:contextualSpacing/>
              <w:jc w:val="center"/>
              <w:rPr>
                <w:rFonts w:ascii="Times New Roman" w:eastAsia="Calibri" w:hAnsi="Times New Roman" w:cs="Times New Roman"/>
                <w:sz w:val="18"/>
                <w:szCs w:val="18"/>
              </w:rPr>
            </w:pPr>
            <w:r w:rsidRPr="00DF33B3">
              <w:rPr>
                <w:rFonts w:ascii="Times New Roman" w:eastAsia="Times New Roman" w:hAnsi="Times New Roman" w:cs="Times New Roman"/>
                <w:color w:val="000000"/>
                <w:sz w:val="18"/>
                <w:szCs w:val="18"/>
              </w:rPr>
              <w:t>Strateji Geliştirme Bölümü</w:t>
            </w:r>
          </w:p>
        </w:tc>
        <w:tc>
          <w:tcPr>
            <w:tcW w:w="29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6BC7" w:rsidRPr="00DF33B3" w:rsidRDefault="00626BC7" w:rsidP="00626BC7">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Okulun Fiziki Yapısını ve Sosyal ve Kültürel Faaliyetlerini Geliştirme Ekibi</w:t>
            </w:r>
          </w:p>
          <w:p w:rsidR="00706D76" w:rsidRDefault="00706D76">
            <w:pPr>
              <w:spacing w:after="0" w:line="240" w:lineRule="auto"/>
              <w:contextualSpacing/>
              <w:rPr>
                <w:rFonts w:ascii="Times New Roman" w:eastAsia="Calibri" w:hAnsi="Times New Roman" w:cs="Times New Roman"/>
                <w:sz w:val="18"/>
                <w:szCs w:val="18"/>
              </w:rPr>
            </w:pPr>
          </w:p>
        </w:tc>
      </w:tr>
      <w:tr w:rsidR="00706D76" w:rsidTr="002E4615">
        <w:trPr>
          <w:trHeight w:val="1234"/>
        </w:trPr>
        <w:tc>
          <w:tcPr>
            <w:tcW w:w="817"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bCs/>
                <w:sz w:val="18"/>
                <w:szCs w:val="18"/>
              </w:rPr>
            </w:pPr>
          </w:p>
        </w:tc>
        <w:tc>
          <w:tcPr>
            <w:tcW w:w="127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bCs/>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6D76" w:rsidRDefault="00CC1122">
            <w:pPr>
              <w:tabs>
                <w:tab w:val="left" w:pos="199"/>
                <w:tab w:val="left" w:pos="318"/>
              </w:tabs>
              <w:spacing w:after="0"/>
              <w:contextualSpacing/>
              <w:rPr>
                <w:rFonts w:ascii="Times New Roman" w:eastAsia="Calibri" w:hAnsi="Times New Roman" w:cs="Times New Roman"/>
                <w:b/>
                <w:sz w:val="18"/>
                <w:szCs w:val="18"/>
              </w:rPr>
            </w:pPr>
            <w:r>
              <w:rPr>
                <w:rFonts w:ascii="Times New Roman" w:eastAsia="Calibri" w:hAnsi="Times New Roman" w:cs="Times New Roman"/>
                <w:b/>
                <w:sz w:val="18"/>
                <w:szCs w:val="18"/>
              </w:rPr>
              <w:t>24</w:t>
            </w:r>
          </w:p>
        </w:tc>
        <w:tc>
          <w:tcPr>
            <w:tcW w:w="2411" w:type="dxa"/>
            <w:tcBorders>
              <w:top w:val="single" w:sz="4" w:space="0" w:color="auto"/>
              <w:left w:val="single" w:sz="4" w:space="0" w:color="auto"/>
              <w:bottom w:val="single" w:sz="4" w:space="0" w:color="auto"/>
              <w:right w:val="single" w:sz="4" w:space="0" w:color="auto"/>
            </w:tcBorders>
            <w:shd w:val="clear" w:color="auto" w:fill="FFFFFF" w:themeFill="background1"/>
          </w:tcPr>
          <w:p w:rsidR="00706D76" w:rsidRDefault="00706D76">
            <w:pPr>
              <w:tabs>
                <w:tab w:val="left" w:pos="199"/>
                <w:tab w:val="left" w:pos="318"/>
              </w:tabs>
              <w:spacing w:after="0"/>
              <w:contextualSpacing/>
              <w:rPr>
                <w:rFonts w:ascii="Times New Roman" w:eastAsia="Calibri" w:hAnsi="Times New Roman" w:cs="Times New Roman"/>
                <w:b/>
                <w:sz w:val="18"/>
                <w:szCs w:val="18"/>
              </w:rPr>
            </w:pPr>
          </w:p>
          <w:p w:rsidR="00706D76" w:rsidRDefault="00706D76">
            <w:pPr>
              <w:tabs>
                <w:tab w:val="left" w:pos="199"/>
                <w:tab w:val="left" w:pos="318"/>
              </w:tabs>
              <w:spacing w:after="0"/>
              <w:contextualSpacing/>
              <w:rPr>
                <w:rFonts w:ascii="Times New Roman" w:eastAsia="Calibri" w:hAnsi="Times New Roman" w:cs="Times New Roman"/>
                <w:sz w:val="18"/>
                <w:szCs w:val="18"/>
              </w:rPr>
            </w:pPr>
            <w:r>
              <w:rPr>
                <w:rFonts w:ascii="Times New Roman" w:eastAsia="Calibri" w:hAnsi="Times New Roman" w:cs="Times New Roman"/>
                <w:sz w:val="18"/>
                <w:szCs w:val="18"/>
              </w:rPr>
              <w:t xml:space="preserve">Okul sağlığı ve hijyen konularında öğrencilerin, velilerin ve okul personelinin bilinçlendirilmesine yönelik faaliyetler yapılacaktır. </w:t>
            </w:r>
          </w:p>
          <w:p w:rsidR="00706D76" w:rsidRDefault="00706D76">
            <w:pPr>
              <w:tabs>
                <w:tab w:val="left" w:pos="199"/>
                <w:tab w:val="left" w:pos="318"/>
              </w:tabs>
              <w:spacing w:after="0"/>
              <w:contextualSpacing/>
              <w:rPr>
                <w:rFonts w:ascii="Times New Roman" w:eastAsia="Calibri" w:hAnsi="Times New Roman" w:cs="Times New Roman"/>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06D76" w:rsidRDefault="00E0062E" w:rsidP="0055065A">
            <w:pPr>
              <w:spacing w:after="0" w:line="0" w:lineRule="atLeast"/>
              <w:contextualSpacing/>
              <w:jc w:val="center"/>
              <w:rPr>
                <w:rFonts w:ascii="Times New Roman" w:eastAsia="Calibri" w:hAnsi="Times New Roman" w:cs="Times New Roman"/>
                <w:sz w:val="18"/>
                <w:szCs w:val="18"/>
              </w:rPr>
            </w:pPr>
            <w:r w:rsidRPr="00DF33B3">
              <w:rPr>
                <w:rFonts w:ascii="Times New Roman" w:eastAsia="Times New Roman" w:hAnsi="Times New Roman" w:cs="Times New Roman"/>
                <w:color w:val="000000"/>
                <w:sz w:val="18"/>
                <w:szCs w:val="18"/>
              </w:rPr>
              <w:t>Strateji Geliştirme Bölümü</w:t>
            </w:r>
          </w:p>
        </w:tc>
        <w:tc>
          <w:tcPr>
            <w:tcW w:w="29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065A" w:rsidRDefault="00706D76" w:rsidP="0055065A">
            <w:pPr>
              <w:spacing w:after="0" w:line="240" w:lineRule="auto"/>
              <w:contextualSpacing/>
              <w:rPr>
                <w:rFonts w:ascii="Times New Roman" w:eastAsia="Calibri" w:hAnsi="Times New Roman" w:cs="Times New Roman"/>
                <w:sz w:val="18"/>
                <w:szCs w:val="18"/>
              </w:rPr>
            </w:pPr>
            <w:r>
              <w:rPr>
                <w:rFonts w:ascii="Times New Roman" w:eastAsia="Calibri" w:hAnsi="Times New Roman" w:cs="Times New Roman"/>
                <w:sz w:val="18"/>
                <w:szCs w:val="18"/>
              </w:rPr>
              <w:t>-</w:t>
            </w:r>
          </w:p>
          <w:p w:rsidR="00626BC7" w:rsidRPr="00DF33B3" w:rsidRDefault="00626BC7" w:rsidP="00626BC7">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Okulun Fiziki Yapısını ve Sosyal ve Kültürel Faaliyetlerini Geliştirme Ekibi</w:t>
            </w:r>
          </w:p>
          <w:p w:rsidR="00706D76" w:rsidRDefault="00706D76">
            <w:pPr>
              <w:spacing w:after="0" w:line="240" w:lineRule="auto"/>
              <w:contextualSpacing/>
              <w:rPr>
                <w:rFonts w:ascii="Times New Roman" w:eastAsia="Calibri" w:hAnsi="Times New Roman" w:cs="Times New Roman"/>
                <w:sz w:val="18"/>
                <w:szCs w:val="18"/>
              </w:rPr>
            </w:pPr>
          </w:p>
        </w:tc>
      </w:tr>
      <w:tr w:rsidR="00706D76" w:rsidTr="002E4615">
        <w:tc>
          <w:tcPr>
            <w:tcW w:w="817"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bCs/>
                <w:sz w:val="18"/>
                <w:szCs w:val="18"/>
              </w:rPr>
            </w:pPr>
          </w:p>
        </w:tc>
        <w:tc>
          <w:tcPr>
            <w:tcW w:w="127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bCs/>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6D76" w:rsidRDefault="00CC1122">
            <w:pPr>
              <w:tabs>
                <w:tab w:val="left" w:pos="341"/>
              </w:tabs>
              <w:spacing w:after="0" w:line="240" w:lineRule="auto"/>
              <w:contextualSpacing/>
              <w:rPr>
                <w:rFonts w:ascii="Times New Roman" w:eastAsia="Calibri" w:hAnsi="Times New Roman" w:cs="Times New Roman"/>
                <w:b/>
                <w:sz w:val="18"/>
                <w:szCs w:val="18"/>
              </w:rPr>
            </w:pPr>
            <w:r>
              <w:rPr>
                <w:rFonts w:ascii="Times New Roman" w:eastAsia="Calibri" w:hAnsi="Times New Roman" w:cs="Times New Roman"/>
                <w:b/>
                <w:sz w:val="18"/>
                <w:szCs w:val="18"/>
              </w:rPr>
              <w:t>25</w:t>
            </w:r>
          </w:p>
        </w:tc>
        <w:tc>
          <w:tcPr>
            <w:tcW w:w="2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6D76" w:rsidRDefault="00706D76">
            <w:pPr>
              <w:tabs>
                <w:tab w:val="left" w:pos="341"/>
              </w:tabs>
              <w:spacing w:after="0" w:line="240" w:lineRule="auto"/>
              <w:contextualSpacing/>
              <w:rPr>
                <w:rFonts w:ascii="Times New Roman" w:eastAsia="Calibri" w:hAnsi="Times New Roman" w:cs="Times New Roman"/>
                <w:sz w:val="18"/>
                <w:szCs w:val="18"/>
              </w:rPr>
            </w:pPr>
            <w:r>
              <w:rPr>
                <w:rFonts w:ascii="Times New Roman" w:eastAsia="Calibri" w:hAnsi="Times New Roman" w:cs="Times New Roman"/>
                <w:sz w:val="18"/>
                <w:szCs w:val="18"/>
              </w:rPr>
              <w:t>Eğitimde Fırsatları Artırma</w:t>
            </w:r>
          </w:p>
          <w:p w:rsidR="00706D76" w:rsidRDefault="00706D76">
            <w:pPr>
              <w:spacing w:after="0" w:line="240" w:lineRule="auto"/>
              <w:ind w:left="-42"/>
              <w:contextualSpacing/>
              <w:rPr>
                <w:rFonts w:ascii="Times New Roman" w:eastAsia="Calibri" w:hAnsi="Times New Roman" w:cs="Times New Roman"/>
                <w:sz w:val="18"/>
                <w:szCs w:val="18"/>
              </w:rPr>
            </w:pPr>
            <w:r>
              <w:rPr>
                <w:rFonts w:ascii="Times New Roman" w:eastAsia="Calibri" w:hAnsi="Times New Roman" w:cs="Times New Roman"/>
                <w:sz w:val="18"/>
                <w:szCs w:val="18"/>
              </w:rPr>
              <w:t xml:space="preserve">Ve Teknolojiyi İyileştirme </w:t>
            </w:r>
            <w:r w:rsidR="002460BF">
              <w:rPr>
                <w:rFonts w:ascii="Times New Roman" w:eastAsia="Calibri" w:hAnsi="Times New Roman" w:cs="Times New Roman"/>
                <w:sz w:val="18"/>
                <w:szCs w:val="18"/>
              </w:rPr>
              <w:t xml:space="preserve">Hareketi (FATİH) Projesi ile </w:t>
            </w:r>
            <w:r>
              <w:rPr>
                <w:rFonts w:ascii="Times New Roman" w:eastAsia="Calibri" w:hAnsi="Times New Roman" w:cs="Times New Roman"/>
                <w:sz w:val="18"/>
                <w:szCs w:val="18"/>
              </w:rPr>
              <w:t xml:space="preserve"> yönetici, öğretmen ve öğrencilerin bilişim teknolojileri becerileri geliştirilecektir.</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6D76" w:rsidRDefault="00E0062E">
            <w:pPr>
              <w:spacing w:after="0" w:line="240" w:lineRule="auto"/>
              <w:contextualSpacing/>
              <w:jc w:val="center"/>
              <w:rPr>
                <w:rFonts w:ascii="Times New Roman" w:eastAsia="Calibri" w:hAnsi="Times New Roman" w:cs="Times New Roman"/>
                <w:sz w:val="18"/>
                <w:szCs w:val="18"/>
              </w:rPr>
            </w:pPr>
            <w:r w:rsidRPr="00DF33B3">
              <w:rPr>
                <w:rFonts w:ascii="Times New Roman" w:eastAsia="Times New Roman" w:hAnsi="Times New Roman" w:cs="Times New Roman"/>
                <w:color w:val="000000"/>
                <w:sz w:val="18"/>
                <w:szCs w:val="18"/>
              </w:rPr>
              <w:t>Strateji Geliştirme Bölümü</w:t>
            </w:r>
          </w:p>
        </w:tc>
        <w:tc>
          <w:tcPr>
            <w:tcW w:w="29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065A" w:rsidRDefault="00706D76" w:rsidP="0055065A">
            <w:pPr>
              <w:spacing w:after="0" w:line="240" w:lineRule="auto"/>
              <w:contextualSpacing/>
              <w:rPr>
                <w:rFonts w:ascii="Times New Roman" w:eastAsia="Calibri" w:hAnsi="Times New Roman" w:cs="Times New Roman"/>
                <w:sz w:val="18"/>
                <w:szCs w:val="18"/>
              </w:rPr>
            </w:pPr>
            <w:r>
              <w:rPr>
                <w:rFonts w:ascii="Times New Roman" w:eastAsia="Calibri" w:hAnsi="Times New Roman" w:cs="Times New Roman"/>
                <w:sz w:val="18"/>
                <w:szCs w:val="18"/>
              </w:rPr>
              <w:t>-</w:t>
            </w:r>
          </w:p>
          <w:p w:rsidR="00626BC7" w:rsidRPr="00537382" w:rsidRDefault="00626BC7" w:rsidP="00626BC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Okulun Akademik Başarısını Ve Öğrenci Davranışlarını İyileştirme Ekibi</w:t>
            </w:r>
          </w:p>
          <w:p w:rsidR="00706D76" w:rsidRDefault="00706D76">
            <w:pPr>
              <w:spacing w:after="0" w:line="240" w:lineRule="auto"/>
              <w:contextualSpacing/>
              <w:rPr>
                <w:rFonts w:ascii="Times New Roman" w:eastAsia="Calibri" w:hAnsi="Times New Roman" w:cs="Times New Roman"/>
                <w:sz w:val="18"/>
                <w:szCs w:val="18"/>
              </w:rPr>
            </w:pPr>
          </w:p>
        </w:tc>
      </w:tr>
      <w:tr w:rsidR="00706D76" w:rsidTr="002E4615">
        <w:tc>
          <w:tcPr>
            <w:tcW w:w="817"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bCs/>
                <w:sz w:val="18"/>
                <w:szCs w:val="18"/>
              </w:rPr>
            </w:pPr>
          </w:p>
        </w:tc>
        <w:tc>
          <w:tcPr>
            <w:tcW w:w="127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bCs/>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6D76" w:rsidRDefault="00CC1122">
            <w:pPr>
              <w:tabs>
                <w:tab w:val="left" w:pos="318"/>
              </w:tabs>
              <w:spacing w:after="0"/>
              <w:rPr>
                <w:rFonts w:ascii="Times New Roman" w:eastAsia="Calibri" w:hAnsi="Times New Roman" w:cs="Times New Roman"/>
                <w:b/>
                <w:sz w:val="18"/>
                <w:szCs w:val="18"/>
              </w:rPr>
            </w:pPr>
            <w:r>
              <w:rPr>
                <w:rFonts w:ascii="Times New Roman" w:eastAsia="Calibri" w:hAnsi="Times New Roman" w:cs="Times New Roman"/>
                <w:b/>
                <w:sz w:val="18"/>
                <w:szCs w:val="18"/>
              </w:rPr>
              <w:t>26</w:t>
            </w:r>
          </w:p>
        </w:tc>
        <w:tc>
          <w:tcPr>
            <w:tcW w:w="2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6D76" w:rsidRDefault="00706D76">
            <w:pPr>
              <w:tabs>
                <w:tab w:val="left" w:pos="318"/>
              </w:tabs>
              <w:spacing w:after="0"/>
              <w:rPr>
                <w:rFonts w:ascii="Times New Roman" w:eastAsia="Calibri" w:hAnsi="Times New Roman" w:cs="Times New Roman"/>
                <w:sz w:val="18"/>
                <w:szCs w:val="18"/>
              </w:rPr>
            </w:pPr>
            <w:r>
              <w:rPr>
                <w:rFonts w:ascii="Times New Roman" w:eastAsia="Calibri" w:hAnsi="Times New Roman" w:cs="Times New Roman"/>
                <w:sz w:val="18"/>
                <w:szCs w:val="18"/>
              </w:rPr>
              <w:t>Me</w:t>
            </w:r>
            <w:r w:rsidR="002460BF">
              <w:rPr>
                <w:rFonts w:ascii="Times New Roman" w:eastAsia="Calibri" w:hAnsi="Times New Roman" w:cs="Times New Roman"/>
                <w:sz w:val="18"/>
                <w:szCs w:val="18"/>
              </w:rPr>
              <w:t xml:space="preserve">rkezi sınav sonuçlarının </w:t>
            </w:r>
            <w:r>
              <w:rPr>
                <w:rFonts w:ascii="Times New Roman" w:eastAsia="Calibri" w:hAnsi="Times New Roman" w:cs="Times New Roman"/>
                <w:sz w:val="18"/>
                <w:szCs w:val="18"/>
              </w:rPr>
              <w:t xml:space="preserve"> okul düzeyinde analizleri yapılacaktır. </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6D76" w:rsidRDefault="00E0062E">
            <w:pPr>
              <w:spacing w:after="0"/>
              <w:jc w:val="center"/>
              <w:rPr>
                <w:rFonts w:ascii="Times New Roman" w:eastAsia="Calibri" w:hAnsi="Times New Roman" w:cs="Times New Roman"/>
                <w:sz w:val="20"/>
                <w:szCs w:val="20"/>
              </w:rPr>
            </w:pPr>
            <w:r w:rsidRPr="00DF33B3">
              <w:rPr>
                <w:rFonts w:ascii="Times New Roman" w:eastAsia="Times New Roman" w:hAnsi="Times New Roman" w:cs="Times New Roman"/>
                <w:color w:val="000000"/>
                <w:sz w:val="18"/>
                <w:szCs w:val="18"/>
              </w:rPr>
              <w:t>Strateji Geliştirme Bölümü</w:t>
            </w:r>
          </w:p>
        </w:tc>
        <w:tc>
          <w:tcPr>
            <w:tcW w:w="29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6BC7" w:rsidRPr="00537382" w:rsidRDefault="00626BC7" w:rsidP="00626BC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Okulun Akademik Başarısını Ve Öğrenci Davranışlarını İyileştirme Ekibi</w:t>
            </w:r>
          </w:p>
          <w:p w:rsidR="00706D76" w:rsidRDefault="00706D76">
            <w:pPr>
              <w:spacing w:after="0" w:line="240" w:lineRule="auto"/>
              <w:contextualSpacing/>
              <w:rPr>
                <w:rFonts w:ascii="Times New Roman" w:eastAsia="Calibri" w:hAnsi="Times New Roman" w:cs="Times New Roman"/>
                <w:sz w:val="18"/>
                <w:szCs w:val="18"/>
              </w:rPr>
            </w:pPr>
          </w:p>
        </w:tc>
      </w:tr>
      <w:tr w:rsidR="00706D76" w:rsidTr="002E4615">
        <w:tc>
          <w:tcPr>
            <w:tcW w:w="817"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bCs/>
                <w:sz w:val="18"/>
                <w:szCs w:val="18"/>
              </w:rPr>
            </w:pPr>
          </w:p>
        </w:tc>
        <w:tc>
          <w:tcPr>
            <w:tcW w:w="127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bCs/>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6D76" w:rsidRDefault="00CC1122">
            <w:pPr>
              <w:tabs>
                <w:tab w:val="left" w:pos="318"/>
              </w:tabs>
              <w:spacing w:after="0"/>
              <w:contextualSpacing/>
              <w:rPr>
                <w:rFonts w:ascii="Times New Roman" w:eastAsia="Calibri" w:hAnsi="Times New Roman" w:cs="Times New Roman"/>
                <w:b/>
                <w:sz w:val="18"/>
                <w:szCs w:val="18"/>
              </w:rPr>
            </w:pPr>
            <w:r>
              <w:rPr>
                <w:rFonts w:ascii="Times New Roman" w:eastAsia="Calibri" w:hAnsi="Times New Roman" w:cs="Times New Roman"/>
                <w:b/>
                <w:sz w:val="18"/>
                <w:szCs w:val="18"/>
              </w:rPr>
              <w:t>27</w:t>
            </w:r>
          </w:p>
        </w:tc>
        <w:tc>
          <w:tcPr>
            <w:tcW w:w="2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6D76" w:rsidRDefault="00706D76">
            <w:pPr>
              <w:tabs>
                <w:tab w:val="left" w:pos="318"/>
              </w:tabs>
              <w:spacing w:after="0"/>
              <w:contextualSpacing/>
              <w:rPr>
                <w:rFonts w:ascii="Times New Roman" w:eastAsia="Calibri" w:hAnsi="Times New Roman" w:cs="Times New Roman"/>
                <w:sz w:val="18"/>
                <w:szCs w:val="18"/>
              </w:rPr>
            </w:pPr>
            <w:r>
              <w:rPr>
                <w:rFonts w:ascii="Times New Roman" w:eastAsia="Calibri" w:hAnsi="Times New Roman" w:cs="Times New Roman"/>
                <w:sz w:val="18"/>
                <w:szCs w:val="18"/>
              </w:rPr>
              <w:t>Eğitsel, kişisel ve meslekî rehberlik faaliyetlerinin yürütülmesinde diğer kurumların beşeri ve fiziki kaynaklarının kullanılabilmesi amacıyla işbirliğine gidilecektir.</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06D76" w:rsidRDefault="00706D76">
            <w:pPr>
              <w:spacing w:after="0" w:line="240" w:lineRule="auto"/>
              <w:contextualSpacing/>
              <w:jc w:val="center"/>
              <w:rPr>
                <w:rFonts w:ascii="Times New Roman" w:eastAsia="Calibri" w:hAnsi="Times New Roman" w:cs="Times New Roman"/>
                <w:sz w:val="18"/>
                <w:szCs w:val="18"/>
              </w:rPr>
            </w:pPr>
          </w:p>
          <w:p w:rsidR="00706D76" w:rsidRDefault="00E0062E">
            <w:pPr>
              <w:spacing w:after="0" w:line="240" w:lineRule="auto"/>
              <w:contextualSpacing/>
              <w:jc w:val="center"/>
              <w:rPr>
                <w:rFonts w:ascii="Times New Roman" w:eastAsia="Calibri" w:hAnsi="Times New Roman" w:cs="Times New Roman"/>
                <w:sz w:val="18"/>
                <w:szCs w:val="18"/>
              </w:rPr>
            </w:pPr>
            <w:r w:rsidRPr="00DF33B3">
              <w:rPr>
                <w:rFonts w:ascii="Times New Roman" w:eastAsia="Times New Roman" w:hAnsi="Times New Roman" w:cs="Times New Roman"/>
                <w:color w:val="000000"/>
                <w:sz w:val="18"/>
                <w:szCs w:val="18"/>
              </w:rPr>
              <w:t>Strateji Geliştirme Bölümü</w:t>
            </w:r>
          </w:p>
        </w:tc>
        <w:tc>
          <w:tcPr>
            <w:tcW w:w="29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6BC7" w:rsidRPr="00537382" w:rsidRDefault="00626BC7" w:rsidP="00626BC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Okulun Akademik Başarısını Ve Öğrenci Davranışlarını İyileştirme Ekibi</w:t>
            </w:r>
          </w:p>
          <w:p w:rsidR="00706D76" w:rsidRDefault="00706D76">
            <w:pPr>
              <w:spacing w:after="0" w:line="240" w:lineRule="auto"/>
              <w:contextualSpacing/>
              <w:rPr>
                <w:rFonts w:ascii="Times New Roman" w:eastAsia="Calibri" w:hAnsi="Times New Roman" w:cs="Times New Roman"/>
                <w:sz w:val="18"/>
                <w:szCs w:val="18"/>
              </w:rPr>
            </w:pPr>
          </w:p>
        </w:tc>
      </w:tr>
      <w:tr w:rsidR="00706D76" w:rsidTr="002E4615">
        <w:tc>
          <w:tcPr>
            <w:tcW w:w="817"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bCs/>
                <w:sz w:val="18"/>
                <w:szCs w:val="18"/>
              </w:rPr>
            </w:pPr>
          </w:p>
        </w:tc>
        <w:tc>
          <w:tcPr>
            <w:tcW w:w="127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bCs/>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6D76" w:rsidRDefault="00CC1122">
            <w:pPr>
              <w:spacing w:after="0" w:line="240" w:lineRule="auto"/>
              <w:contextualSpacing/>
              <w:rPr>
                <w:rFonts w:ascii="Times New Roman" w:eastAsia="Calibri" w:hAnsi="Times New Roman" w:cs="Times New Roman"/>
                <w:b/>
                <w:bCs/>
                <w:sz w:val="18"/>
                <w:szCs w:val="18"/>
              </w:rPr>
            </w:pPr>
            <w:r>
              <w:rPr>
                <w:rFonts w:ascii="Times New Roman" w:eastAsia="Calibri" w:hAnsi="Times New Roman" w:cs="Times New Roman"/>
                <w:b/>
                <w:bCs/>
                <w:sz w:val="18"/>
                <w:szCs w:val="18"/>
              </w:rPr>
              <w:t>28</w:t>
            </w:r>
          </w:p>
        </w:tc>
        <w:tc>
          <w:tcPr>
            <w:tcW w:w="2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6D76" w:rsidRDefault="00706D76">
            <w:pPr>
              <w:spacing w:after="0" w:line="240" w:lineRule="auto"/>
              <w:contextualSpacing/>
              <w:rPr>
                <w:rFonts w:ascii="Times New Roman" w:eastAsia="Calibri" w:hAnsi="Times New Roman" w:cs="Times New Roman"/>
                <w:bCs/>
                <w:sz w:val="18"/>
                <w:szCs w:val="18"/>
              </w:rPr>
            </w:pPr>
            <w:r>
              <w:rPr>
                <w:rFonts w:ascii="Times New Roman" w:eastAsia="Calibri" w:hAnsi="Times New Roman" w:cs="Times New Roman"/>
                <w:bCs/>
                <w:sz w:val="18"/>
                <w:szCs w:val="18"/>
              </w:rPr>
              <w:t>Bilinçli internet kullanımı konusunda öğrencilere ve ebeveynlere yönelik çalışmalar yapılacaktır.</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6D76" w:rsidRDefault="00E0062E">
            <w:pPr>
              <w:spacing w:after="0"/>
              <w:jc w:val="center"/>
              <w:rPr>
                <w:rFonts w:ascii="Times New Roman" w:eastAsia="Calibri" w:hAnsi="Times New Roman" w:cs="Times New Roman"/>
                <w:sz w:val="18"/>
                <w:szCs w:val="18"/>
              </w:rPr>
            </w:pPr>
            <w:r w:rsidRPr="00DF33B3">
              <w:rPr>
                <w:rFonts w:ascii="Times New Roman" w:eastAsia="Times New Roman" w:hAnsi="Times New Roman" w:cs="Times New Roman"/>
                <w:color w:val="000000"/>
                <w:sz w:val="18"/>
                <w:szCs w:val="18"/>
              </w:rPr>
              <w:t>Strateji Geliştirme Bölümü</w:t>
            </w:r>
          </w:p>
        </w:tc>
        <w:tc>
          <w:tcPr>
            <w:tcW w:w="29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065A" w:rsidRDefault="00706D76" w:rsidP="0055065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w:t>
            </w:r>
          </w:p>
          <w:p w:rsidR="00626BC7" w:rsidRPr="00537382" w:rsidRDefault="00626BC7" w:rsidP="00626BC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Okulun Akademik Başarısını Ve Öğrenci Davranışlarını İyileştirme Ekibi</w:t>
            </w:r>
          </w:p>
          <w:p w:rsidR="00706D76" w:rsidRDefault="00706D76">
            <w:pPr>
              <w:spacing w:after="0" w:line="240" w:lineRule="auto"/>
              <w:rPr>
                <w:rFonts w:ascii="Times New Roman" w:eastAsia="Calibri" w:hAnsi="Times New Roman" w:cs="Times New Roman"/>
                <w:sz w:val="18"/>
                <w:szCs w:val="18"/>
              </w:rPr>
            </w:pPr>
          </w:p>
        </w:tc>
      </w:tr>
      <w:tr w:rsidR="00706D76" w:rsidTr="002E4615">
        <w:trPr>
          <w:trHeight w:val="1072"/>
        </w:trPr>
        <w:tc>
          <w:tcPr>
            <w:tcW w:w="817"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bCs/>
                <w:sz w:val="18"/>
                <w:szCs w:val="18"/>
              </w:rPr>
            </w:pPr>
          </w:p>
        </w:tc>
        <w:tc>
          <w:tcPr>
            <w:tcW w:w="127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bCs/>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6D76" w:rsidRDefault="00CC1122">
            <w:pPr>
              <w:spacing w:after="0" w:line="240" w:lineRule="auto"/>
              <w:contextualSpacing/>
              <w:rPr>
                <w:rFonts w:ascii="Times New Roman" w:eastAsia="Calibri" w:hAnsi="Times New Roman" w:cs="Times New Roman"/>
                <w:b/>
                <w:bCs/>
                <w:sz w:val="18"/>
                <w:szCs w:val="18"/>
              </w:rPr>
            </w:pPr>
            <w:r>
              <w:rPr>
                <w:rFonts w:ascii="Times New Roman" w:eastAsia="Calibri" w:hAnsi="Times New Roman" w:cs="Times New Roman"/>
                <w:b/>
                <w:bCs/>
                <w:sz w:val="18"/>
                <w:szCs w:val="18"/>
              </w:rPr>
              <w:t>29</w:t>
            </w:r>
          </w:p>
        </w:tc>
        <w:tc>
          <w:tcPr>
            <w:tcW w:w="2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06D76" w:rsidRDefault="00706D76">
            <w:pPr>
              <w:spacing w:after="0" w:line="240" w:lineRule="auto"/>
              <w:contextualSpacing/>
              <w:rPr>
                <w:rFonts w:ascii="Times New Roman" w:eastAsia="Calibri" w:hAnsi="Times New Roman" w:cs="Times New Roman"/>
                <w:bCs/>
                <w:sz w:val="18"/>
                <w:szCs w:val="18"/>
              </w:rPr>
            </w:pPr>
            <w:r>
              <w:rPr>
                <w:rFonts w:ascii="Times New Roman" w:eastAsia="Calibri" w:hAnsi="Times New Roman" w:cs="Times New Roman"/>
                <w:bCs/>
                <w:sz w:val="18"/>
                <w:szCs w:val="18"/>
              </w:rPr>
              <w:t>Arkadaş gruplarının olumsuz etkilerini azaltmak için sosyal, sportif ve kültürel faaliyetler arttırılacaktır.</w:t>
            </w:r>
          </w:p>
          <w:p w:rsidR="00706D76" w:rsidRDefault="00706D76">
            <w:pPr>
              <w:spacing w:after="0" w:line="240" w:lineRule="auto"/>
              <w:contextualSpacing/>
              <w:rPr>
                <w:rFonts w:ascii="Times New Roman" w:eastAsia="Calibri" w:hAnsi="Times New Roman" w:cs="Times New Roman"/>
                <w:bCs/>
                <w:sz w:val="18"/>
                <w:szCs w:val="18"/>
              </w:rPr>
            </w:pPr>
          </w:p>
          <w:p w:rsidR="00706D76" w:rsidRDefault="00706D76">
            <w:pPr>
              <w:spacing w:after="0" w:line="240" w:lineRule="auto"/>
              <w:contextualSpacing/>
              <w:rPr>
                <w:rFonts w:ascii="Times New Roman" w:eastAsia="Calibri" w:hAnsi="Times New Roman" w:cs="Times New Roman"/>
                <w:bCs/>
                <w:sz w:val="18"/>
                <w:szCs w:val="18"/>
              </w:rPr>
            </w:pPr>
          </w:p>
          <w:p w:rsidR="00706D76" w:rsidRDefault="00706D76">
            <w:pPr>
              <w:spacing w:after="0" w:line="240" w:lineRule="auto"/>
              <w:contextualSpacing/>
              <w:rPr>
                <w:rFonts w:ascii="Times New Roman" w:eastAsia="Calibri" w:hAnsi="Times New Roman" w:cs="Times New Roman"/>
                <w:bCs/>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6D76" w:rsidRDefault="00E0062E">
            <w:pPr>
              <w:spacing w:after="0"/>
              <w:jc w:val="center"/>
              <w:rPr>
                <w:rFonts w:ascii="Times New Roman" w:eastAsia="Calibri" w:hAnsi="Times New Roman" w:cs="Times New Roman"/>
                <w:sz w:val="18"/>
                <w:szCs w:val="18"/>
              </w:rPr>
            </w:pPr>
            <w:r w:rsidRPr="00DF33B3">
              <w:rPr>
                <w:rFonts w:ascii="Times New Roman" w:eastAsia="Times New Roman" w:hAnsi="Times New Roman" w:cs="Times New Roman"/>
                <w:color w:val="000000"/>
                <w:sz w:val="18"/>
                <w:szCs w:val="18"/>
              </w:rPr>
              <w:t>Strateji Geliştirme Bölümü</w:t>
            </w:r>
          </w:p>
        </w:tc>
        <w:tc>
          <w:tcPr>
            <w:tcW w:w="29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26BC7" w:rsidRPr="00DF33B3" w:rsidRDefault="00626BC7" w:rsidP="00626BC7">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Okulun Fiziki Yapısını ve Sosyal ve Kültürel Faaliyetlerini Geliştirme Ekibi</w:t>
            </w:r>
          </w:p>
          <w:p w:rsidR="00706D76" w:rsidRDefault="00706D76" w:rsidP="0055065A">
            <w:pPr>
              <w:spacing w:after="0" w:line="240" w:lineRule="atLeast"/>
              <w:rPr>
                <w:rFonts w:ascii="Times New Roman" w:eastAsia="Calibri" w:hAnsi="Times New Roman" w:cs="Times New Roman"/>
                <w:sz w:val="18"/>
                <w:szCs w:val="18"/>
              </w:rPr>
            </w:pPr>
          </w:p>
        </w:tc>
      </w:tr>
      <w:tr w:rsidR="00706D76" w:rsidTr="002E4615">
        <w:tc>
          <w:tcPr>
            <w:tcW w:w="817" w:type="dxa"/>
            <w:vMerge w:val="restart"/>
            <w:tcBorders>
              <w:top w:val="nil"/>
              <w:left w:val="single" w:sz="4" w:space="0" w:color="auto"/>
              <w:bottom w:val="single" w:sz="4" w:space="0" w:color="auto"/>
              <w:right w:val="single" w:sz="4" w:space="0" w:color="auto"/>
            </w:tcBorders>
            <w:shd w:val="clear" w:color="auto" w:fill="DAEEF3" w:themeFill="accent5" w:themeFillTint="33"/>
          </w:tcPr>
          <w:p w:rsidR="00706D76" w:rsidRDefault="00706D76">
            <w:pPr>
              <w:spacing w:after="0" w:line="240" w:lineRule="auto"/>
              <w:contextualSpacing/>
              <w:rPr>
                <w:rFonts w:ascii="Times New Roman" w:eastAsia="Calibri" w:hAnsi="Times New Roman" w:cs="Times New Roman"/>
                <w:b/>
                <w:bCs/>
                <w:sz w:val="18"/>
                <w:szCs w:val="18"/>
              </w:rPr>
            </w:pPr>
          </w:p>
        </w:tc>
        <w:tc>
          <w:tcPr>
            <w:tcW w:w="1276" w:type="dxa"/>
            <w:vMerge w:val="restart"/>
            <w:tcBorders>
              <w:top w:val="nil"/>
              <w:left w:val="single" w:sz="4" w:space="0" w:color="auto"/>
              <w:bottom w:val="single" w:sz="4" w:space="0" w:color="auto"/>
              <w:right w:val="single" w:sz="4" w:space="0" w:color="auto"/>
            </w:tcBorders>
            <w:shd w:val="clear" w:color="auto" w:fill="DAEEF3" w:themeFill="accent5" w:themeFillTint="33"/>
          </w:tcPr>
          <w:p w:rsidR="00706D76" w:rsidRDefault="00706D76">
            <w:pPr>
              <w:spacing w:after="0" w:line="240" w:lineRule="auto"/>
              <w:contextualSpacing/>
              <w:rPr>
                <w:rFonts w:ascii="Times New Roman" w:eastAsia="Calibri" w:hAnsi="Times New Roman" w:cs="Times New Roman"/>
                <w:b/>
                <w:bCs/>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6D76" w:rsidRDefault="00CC1122">
            <w:pPr>
              <w:spacing w:after="0" w:line="240" w:lineRule="auto"/>
              <w:contextualSpacing/>
              <w:rPr>
                <w:rFonts w:ascii="Times New Roman" w:eastAsia="Calibri" w:hAnsi="Times New Roman" w:cs="Times New Roman"/>
                <w:b/>
                <w:bCs/>
                <w:sz w:val="18"/>
                <w:szCs w:val="18"/>
              </w:rPr>
            </w:pPr>
            <w:r>
              <w:rPr>
                <w:rFonts w:ascii="Times New Roman" w:eastAsia="Calibri" w:hAnsi="Times New Roman" w:cs="Times New Roman"/>
                <w:b/>
                <w:bCs/>
                <w:sz w:val="18"/>
                <w:szCs w:val="18"/>
              </w:rPr>
              <w:t>30</w:t>
            </w:r>
          </w:p>
        </w:tc>
        <w:tc>
          <w:tcPr>
            <w:tcW w:w="2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6D76" w:rsidRDefault="00706D76">
            <w:pPr>
              <w:spacing w:after="0" w:line="240" w:lineRule="auto"/>
              <w:contextualSpacing/>
              <w:rPr>
                <w:rFonts w:ascii="Times New Roman" w:eastAsia="Calibri" w:hAnsi="Times New Roman" w:cs="Times New Roman"/>
                <w:b/>
                <w:bCs/>
                <w:sz w:val="18"/>
                <w:szCs w:val="18"/>
              </w:rPr>
            </w:pPr>
            <w:r>
              <w:rPr>
                <w:rFonts w:ascii="Times New Roman" w:eastAsia="Calibri" w:hAnsi="Times New Roman" w:cs="Times New Roman"/>
                <w:bCs/>
                <w:sz w:val="18"/>
                <w:szCs w:val="18"/>
              </w:rPr>
              <w:t>Dezavantajlı öğrenciler tespit edilerek öğrencilere, ve</w:t>
            </w:r>
            <w:r w:rsidR="002460BF">
              <w:rPr>
                <w:rFonts w:ascii="Times New Roman" w:eastAsia="Calibri" w:hAnsi="Times New Roman" w:cs="Times New Roman"/>
                <w:bCs/>
                <w:sz w:val="18"/>
                <w:szCs w:val="18"/>
              </w:rPr>
              <w:t xml:space="preserve">lilere be öğretmen </w:t>
            </w:r>
            <w:r>
              <w:rPr>
                <w:rFonts w:ascii="Times New Roman" w:eastAsia="Calibri" w:hAnsi="Times New Roman" w:cs="Times New Roman"/>
                <w:bCs/>
                <w:sz w:val="18"/>
                <w:szCs w:val="18"/>
              </w:rPr>
              <w:t>eğitim verilecektir.( Disiplin olayına karışan, anne baba ayrı veya ölmüş, uyum sorunları yaşayan vb.)</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6D76" w:rsidRDefault="00E0062E">
            <w:pPr>
              <w:spacing w:after="0"/>
              <w:jc w:val="center"/>
              <w:rPr>
                <w:rFonts w:ascii="Times New Roman" w:eastAsia="Calibri" w:hAnsi="Times New Roman" w:cs="Times New Roman"/>
                <w:sz w:val="18"/>
                <w:szCs w:val="18"/>
              </w:rPr>
            </w:pPr>
            <w:r w:rsidRPr="00DF33B3">
              <w:rPr>
                <w:rFonts w:ascii="Times New Roman" w:eastAsia="Times New Roman" w:hAnsi="Times New Roman" w:cs="Times New Roman"/>
                <w:color w:val="000000"/>
                <w:sz w:val="18"/>
                <w:szCs w:val="18"/>
              </w:rPr>
              <w:t>Strateji Geliştirme Bölümü</w:t>
            </w:r>
          </w:p>
        </w:tc>
        <w:tc>
          <w:tcPr>
            <w:tcW w:w="29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6BC7" w:rsidRPr="00537382" w:rsidRDefault="00706D76" w:rsidP="00626BC7">
            <w:pPr>
              <w:spacing w:after="0" w:line="240" w:lineRule="auto"/>
              <w:rPr>
                <w:rFonts w:ascii="Times New Roman" w:eastAsia="Times New Roman" w:hAnsi="Times New Roman" w:cs="Times New Roman"/>
                <w:color w:val="000000"/>
                <w:sz w:val="20"/>
                <w:szCs w:val="20"/>
              </w:rPr>
            </w:pPr>
            <w:r>
              <w:rPr>
                <w:rFonts w:ascii="Times New Roman" w:eastAsia="Calibri" w:hAnsi="Times New Roman" w:cs="Times New Roman"/>
                <w:sz w:val="18"/>
                <w:szCs w:val="18"/>
              </w:rPr>
              <w:t>-</w:t>
            </w:r>
            <w:r w:rsidR="00626BC7">
              <w:rPr>
                <w:rFonts w:ascii="Times New Roman" w:eastAsia="Times New Roman" w:hAnsi="Times New Roman" w:cs="Times New Roman"/>
                <w:color w:val="000000"/>
                <w:sz w:val="18"/>
                <w:szCs w:val="18"/>
              </w:rPr>
              <w:t xml:space="preserve"> Okulun Akademik Başarısını Ve Öğrenci Davranışlarını İyileştirme Ekibi</w:t>
            </w:r>
          </w:p>
          <w:p w:rsidR="00706D76" w:rsidRDefault="00706D76" w:rsidP="0055065A">
            <w:pPr>
              <w:spacing w:after="0" w:line="240" w:lineRule="auto"/>
              <w:rPr>
                <w:rFonts w:ascii="Times New Roman" w:eastAsia="Calibri" w:hAnsi="Times New Roman" w:cs="Times New Roman"/>
                <w:sz w:val="18"/>
                <w:szCs w:val="18"/>
              </w:rPr>
            </w:pPr>
          </w:p>
        </w:tc>
      </w:tr>
      <w:tr w:rsidR="00706D76" w:rsidTr="002E4615">
        <w:tc>
          <w:tcPr>
            <w:tcW w:w="817"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bCs/>
                <w:sz w:val="18"/>
                <w:szCs w:val="18"/>
              </w:rPr>
            </w:pPr>
          </w:p>
        </w:tc>
        <w:tc>
          <w:tcPr>
            <w:tcW w:w="1276"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bCs/>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6D76" w:rsidRDefault="00CC1122">
            <w:pPr>
              <w:spacing w:after="0" w:line="240" w:lineRule="auto"/>
              <w:contextualSpacing/>
              <w:rPr>
                <w:rFonts w:ascii="Times New Roman" w:eastAsia="Calibri" w:hAnsi="Times New Roman" w:cs="Times New Roman"/>
                <w:b/>
                <w:bCs/>
                <w:sz w:val="18"/>
                <w:szCs w:val="18"/>
              </w:rPr>
            </w:pPr>
            <w:r>
              <w:rPr>
                <w:rFonts w:ascii="Times New Roman" w:eastAsia="Calibri" w:hAnsi="Times New Roman" w:cs="Times New Roman"/>
                <w:b/>
                <w:bCs/>
                <w:sz w:val="18"/>
                <w:szCs w:val="18"/>
              </w:rPr>
              <w:t>31</w:t>
            </w:r>
          </w:p>
        </w:tc>
        <w:tc>
          <w:tcPr>
            <w:tcW w:w="2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6D76" w:rsidRDefault="00706D76">
            <w:pPr>
              <w:spacing w:after="0" w:line="240" w:lineRule="auto"/>
              <w:contextualSpacing/>
              <w:rPr>
                <w:rFonts w:ascii="Times New Roman" w:eastAsia="Calibri" w:hAnsi="Times New Roman" w:cs="Times New Roman"/>
                <w:b/>
                <w:bCs/>
                <w:sz w:val="18"/>
                <w:szCs w:val="18"/>
              </w:rPr>
            </w:pPr>
            <w:r>
              <w:rPr>
                <w:rFonts w:ascii="Times New Roman" w:eastAsia="Calibri" w:hAnsi="Times New Roman" w:cs="Times New Roman"/>
                <w:bCs/>
                <w:sz w:val="18"/>
                <w:szCs w:val="18"/>
              </w:rPr>
              <w:t>Öğrencilerde sorumluluk duygusunu geliştirmek, özgüvenlerini artırmak, bilimsel çalışmalara ilgi duymalarını sağlamak amacıyla bilimsel çalışmalara katılımın yaygınlaştırılması sağlanacak, bu konuda çalışma yapan öğrenci ve öğretmenlerimiz ödüllendirilecektir.</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6D76" w:rsidRDefault="00E0062E">
            <w:pPr>
              <w:spacing w:after="0"/>
              <w:jc w:val="center"/>
              <w:rPr>
                <w:rFonts w:ascii="Times New Roman" w:eastAsia="Calibri" w:hAnsi="Times New Roman" w:cs="Times New Roman"/>
                <w:sz w:val="18"/>
                <w:szCs w:val="18"/>
              </w:rPr>
            </w:pPr>
            <w:r w:rsidRPr="00DF33B3">
              <w:rPr>
                <w:rFonts w:ascii="Times New Roman" w:eastAsia="Times New Roman" w:hAnsi="Times New Roman" w:cs="Times New Roman"/>
                <w:color w:val="000000"/>
                <w:sz w:val="18"/>
                <w:szCs w:val="18"/>
              </w:rPr>
              <w:t>Strateji Geliştirme Bölümü</w:t>
            </w:r>
          </w:p>
        </w:tc>
        <w:tc>
          <w:tcPr>
            <w:tcW w:w="29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6BC7" w:rsidRPr="00DF33B3" w:rsidRDefault="00626BC7" w:rsidP="00626BC7">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Okulun Fiziki Yapısını ve Sosyal ve Kültürel Faaliyetlerini Geliştirme Ekibi</w:t>
            </w:r>
          </w:p>
          <w:p w:rsidR="00706D76" w:rsidRDefault="00706D76">
            <w:pPr>
              <w:spacing w:after="0" w:line="240" w:lineRule="auto"/>
              <w:rPr>
                <w:rFonts w:ascii="Times New Roman" w:eastAsia="Calibri" w:hAnsi="Times New Roman" w:cs="Times New Roman"/>
                <w:sz w:val="18"/>
                <w:szCs w:val="18"/>
              </w:rPr>
            </w:pPr>
          </w:p>
        </w:tc>
      </w:tr>
      <w:tr w:rsidR="00706D76" w:rsidTr="002E4615">
        <w:tc>
          <w:tcPr>
            <w:tcW w:w="817"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bCs/>
                <w:sz w:val="18"/>
                <w:szCs w:val="18"/>
              </w:rPr>
            </w:pPr>
          </w:p>
        </w:tc>
        <w:tc>
          <w:tcPr>
            <w:tcW w:w="1276"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bCs/>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6D76" w:rsidRDefault="00CC1122">
            <w:pPr>
              <w:spacing w:after="0" w:line="240" w:lineRule="auto"/>
              <w:contextualSpacing/>
              <w:rPr>
                <w:rFonts w:ascii="Times New Roman" w:eastAsia="Calibri" w:hAnsi="Times New Roman" w:cs="Times New Roman"/>
                <w:b/>
                <w:bCs/>
                <w:sz w:val="18"/>
                <w:szCs w:val="18"/>
              </w:rPr>
            </w:pPr>
            <w:r>
              <w:rPr>
                <w:rFonts w:ascii="Times New Roman" w:eastAsia="Calibri" w:hAnsi="Times New Roman" w:cs="Times New Roman"/>
                <w:b/>
                <w:bCs/>
                <w:sz w:val="18"/>
                <w:szCs w:val="18"/>
              </w:rPr>
              <w:t>32</w:t>
            </w:r>
          </w:p>
        </w:tc>
        <w:tc>
          <w:tcPr>
            <w:tcW w:w="2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6D76" w:rsidRDefault="00706D76">
            <w:pPr>
              <w:spacing w:after="0" w:line="240" w:lineRule="auto"/>
              <w:contextualSpacing/>
              <w:rPr>
                <w:rFonts w:ascii="Times New Roman" w:eastAsia="Calibri" w:hAnsi="Times New Roman" w:cs="Times New Roman"/>
                <w:b/>
                <w:bCs/>
                <w:sz w:val="18"/>
                <w:szCs w:val="18"/>
              </w:rPr>
            </w:pPr>
            <w:r>
              <w:rPr>
                <w:rFonts w:ascii="Times New Roman" w:eastAsia="Calibri" w:hAnsi="Times New Roman" w:cs="Times New Roman"/>
                <w:bCs/>
                <w:sz w:val="18"/>
                <w:szCs w:val="18"/>
              </w:rPr>
              <w:t>Kitap okuma alışkanlığı kazandırmak amacıyla, okul öncesinden başlamak üzere tüm eğitim kademesindeki öğrencilerimize ve ailelerine yönelik faaliyetler düzenlenecektir.</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6D76" w:rsidRDefault="00E0062E">
            <w:pPr>
              <w:spacing w:after="0"/>
              <w:jc w:val="center"/>
              <w:rPr>
                <w:rFonts w:ascii="Times New Roman" w:eastAsia="Calibri" w:hAnsi="Times New Roman" w:cs="Times New Roman"/>
                <w:sz w:val="18"/>
                <w:szCs w:val="18"/>
              </w:rPr>
            </w:pPr>
            <w:r w:rsidRPr="00DF33B3">
              <w:rPr>
                <w:rFonts w:ascii="Times New Roman" w:eastAsia="Times New Roman" w:hAnsi="Times New Roman" w:cs="Times New Roman"/>
                <w:color w:val="000000"/>
                <w:sz w:val="18"/>
                <w:szCs w:val="18"/>
              </w:rPr>
              <w:t>Strateji Geliştirme Bölümü</w:t>
            </w:r>
          </w:p>
        </w:tc>
        <w:tc>
          <w:tcPr>
            <w:tcW w:w="29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6BC7" w:rsidRPr="00DF33B3" w:rsidRDefault="00626BC7" w:rsidP="00626BC7">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Okulun Fiziki Yapısını ve Sosyal ve Kültürel Faaliyetlerini Geliştirme Ekibi</w:t>
            </w:r>
          </w:p>
          <w:p w:rsidR="00706D76" w:rsidRDefault="00706D76">
            <w:pPr>
              <w:spacing w:after="0" w:line="240" w:lineRule="auto"/>
              <w:rPr>
                <w:rFonts w:ascii="Times New Roman" w:eastAsia="Calibri" w:hAnsi="Times New Roman" w:cs="Times New Roman"/>
                <w:sz w:val="18"/>
                <w:szCs w:val="18"/>
              </w:rPr>
            </w:pPr>
          </w:p>
        </w:tc>
      </w:tr>
    </w:tbl>
    <w:p w:rsidR="00706D76" w:rsidRDefault="00706D76" w:rsidP="00706D76">
      <w:pPr>
        <w:spacing w:after="0" w:line="360" w:lineRule="auto"/>
        <w:jc w:val="both"/>
        <w:rPr>
          <w:rFonts w:ascii="Times New Roman" w:eastAsia="Calibri" w:hAnsi="Times New Roman" w:cs="Times New Roman"/>
          <w:b/>
          <w:sz w:val="24"/>
          <w:szCs w:val="24"/>
        </w:rPr>
      </w:pPr>
    </w:p>
    <w:tbl>
      <w:tblPr>
        <w:tblW w:w="10065" w:type="dxa"/>
        <w:jc w:val="center"/>
        <w:tblInd w:w="-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tblPr>
      <w:tblGrid>
        <w:gridCol w:w="850"/>
        <w:gridCol w:w="1275"/>
        <w:gridCol w:w="567"/>
        <w:gridCol w:w="2694"/>
        <w:gridCol w:w="1842"/>
        <w:gridCol w:w="2837"/>
      </w:tblGrid>
      <w:tr w:rsidR="00706D76" w:rsidTr="002E4615">
        <w:trPr>
          <w:cantSplit/>
          <w:trHeight w:val="629"/>
          <w:jc w:val="center"/>
        </w:trPr>
        <w:tc>
          <w:tcPr>
            <w:tcW w:w="85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706D76" w:rsidRDefault="00706D76">
            <w:pPr>
              <w:spacing w:after="0"/>
              <w:jc w:val="center"/>
              <w:rPr>
                <w:rFonts w:ascii="Times New Roman" w:eastAsia="Calibri" w:hAnsi="Times New Roman" w:cs="Times New Roman"/>
                <w:b/>
                <w:bCs/>
                <w:sz w:val="18"/>
                <w:szCs w:val="20"/>
              </w:rPr>
            </w:pPr>
            <w:r>
              <w:rPr>
                <w:rFonts w:ascii="Times New Roman" w:eastAsia="Calibri" w:hAnsi="Times New Roman" w:cs="Times New Roman"/>
                <w:b/>
                <w:bCs/>
                <w:sz w:val="18"/>
                <w:szCs w:val="20"/>
              </w:rPr>
              <w:lastRenderedPageBreak/>
              <w:t>TEMA</w:t>
            </w:r>
          </w:p>
        </w:tc>
        <w:tc>
          <w:tcPr>
            <w:tcW w:w="1275"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706D76" w:rsidRDefault="00706D76">
            <w:pPr>
              <w:spacing w:after="0"/>
              <w:jc w:val="center"/>
              <w:rPr>
                <w:rFonts w:ascii="Times New Roman" w:eastAsia="Calibri" w:hAnsi="Times New Roman" w:cs="Times New Roman"/>
                <w:b/>
                <w:bCs/>
                <w:sz w:val="18"/>
                <w:szCs w:val="20"/>
              </w:rPr>
            </w:pPr>
            <w:r>
              <w:rPr>
                <w:rFonts w:ascii="Times New Roman" w:eastAsia="Calibri" w:hAnsi="Times New Roman" w:cs="Times New Roman"/>
                <w:b/>
                <w:bCs/>
                <w:sz w:val="18"/>
                <w:szCs w:val="20"/>
              </w:rPr>
              <w:t>STRATEJİK HEDEF</w:t>
            </w:r>
          </w:p>
        </w:tc>
        <w:tc>
          <w:tcPr>
            <w:tcW w:w="567"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706D76" w:rsidRDefault="00706D76">
            <w:pPr>
              <w:spacing w:after="0"/>
              <w:jc w:val="center"/>
              <w:rPr>
                <w:rFonts w:ascii="Times New Roman" w:eastAsia="Calibri" w:hAnsi="Times New Roman" w:cs="Times New Roman"/>
                <w:b/>
                <w:bCs/>
                <w:sz w:val="18"/>
                <w:szCs w:val="20"/>
              </w:rPr>
            </w:pPr>
            <w:r>
              <w:rPr>
                <w:rFonts w:ascii="Times New Roman" w:eastAsia="Calibri" w:hAnsi="Times New Roman" w:cs="Times New Roman"/>
                <w:b/>
                <w:bCs/>
                <w:sz w:val="18"/>
                <w:szCs w:val="20"/>
              </w:rPr>
              <w:t>NO</w:t>
            </w:r>
          </w:p>
        </w:tc>
        <w:tc>
          <w:tcPr>
            <w:tcW w:w="26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jc w:val="center"/>
              <w:rPr>
                <w:rFonts w:ascii="Times New Roman" w:eastAsia="Calibri" w:hAnsi="Times New Roman" w:cs="Times New Roman"/>
                <w:b/>
                <w:sz w:val="18"/>
                <w:szCs w:val="20"/>
              </w:rPr>
            </w:pPr>
            <w:r>
              <w:rPr>
                <w:rFonts w:ascii="Times New Roman" w:eastAsia="Calibri" w:hAnsi="Times New Roman" w:cs="Times New Roman"/>
                <w:b/>
                <w:bCs/>
                <w:sz w:val="18"/>
                <w:szCs w:val="20"/>
              </w:rPr>
              <w:t>STRATEJİLER</w:t>
            </w:r>
          </w:p>
        </w:tc>
        <w:tc>
          <w:tcPr>
            <w:tcW w:w="18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jc w:val="center"/>
              <w:rPr>
                <w:rFonts w:ascii="Times New Roman" w:eastAsia="Calibri" w:hAnsi="Times New Roman" w:cs="Times New Roman"/>
                <w:b/>
                <w:sz w:val="18"/>
                <w:szCs w:val="20"/>
              </w:rPr>
            </w:pPr>
            <w:r>
              <w:rPr>
                <w:rFonts w:ascii="Times New Roman" w:eastAsia="Calibri" w:hAnsi="Times New Roman" w:cs="Times New Roman"/>
                <w:b/>
                <w:sz w:val="18"/>
                <w:szCs w:val="20"/>
              </w:rPr>
              <w:t xml:space="preserve">ANA SORUMLU </w:t>
            </w:r>
          </w:p>
        </w:tc>
        <w:tc>
          <w:tcPr>
            <w:tcW w:w="28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jc w:val="center"/>
              <w:rPr>
                <w:rFonts w:ascii="Times New Roman" w:eastAsia="Calibri" w:hAnsi="Times New Roman" w:cs="Times New Roman"/>
                <w:b/>
                <w:sz w:val="18"/>
                <w:szCs w:val="20"/>
              </w:rPr>
            </w:pPr>
            <w:r>
              <w:rPr>
                <w:rFonts w:ascii="Times New Roman" w:eastAsia="Calibri" w:hAnsi="Times New Roman" w:cs="Times New Roman"/>
                <w:b/>
                <w:sz w:val="18"/>
                <w:szCs w:val="20"/>
              </w:rPr>
              <w:t>DİĞER SORUMLU BİRİMLER</w:t>
            </w:r>
          </w:p>
        </w:tc>
      </w:tr>
      <w:tr w:rsidR="00706D76" w:rsidTr="002E4615">
        <w:trPr>
          <w:cantSplit/>
          <w:trHeight w:val="1134"/>
          <w:jc w:val="center"/>
        </w:trPr>
        <w:tc>
          <w:tcPr>
            <w:tcW w:w="850"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sz w:val="20"/>
                <w:szCs w:val="20"/>
              </w:rPr>
            </w:pPr>
          </w:p>
        </w:tc>
        <w:tc>
          <w:tcPr>
            <w:tcW w:w="127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706D76" w:rsidRDefault="00CC1122">
            <w:pPr>
              <w:tabs>
                <w:tab w:val="left" w:pos="199"/>
                <w:tab w:val="left" w:pos="754"/>
              </w:tabs>
              <w:spacing w:before="100" w:beforeAutospacing="1"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33</w:t>
            </w:r>
          </w:p>
        </w:tc>
        <w:tc>
          <w:tcPr>
            <w:tcW w:w="2694" w:type="dxa"/>
            <w:tcBorders>
              <w:top w:val="single" w:sz="4" w:space="0" w:color="auto"/>
              <w:left w:val="single" w:sz="4" w:space="0" w:color="auto"/>
              <w:bottom w:val="single" w:sz="4" w:space="0" w:color="auto"/>
              <w:right w:val="single" w:sz="4" w:space="0" w:color="auto"/>
            </w:tcBorders>
            <w:vAlign w:val="center"/>
            <w:hideMark/>
          </w:tcPr>
          <w:p w:rsidR="00706D76" w:rsidRDefault="00706D76">
            <w:pPr>
              <w:tabs>
                <w:tab w:val="left" w:pos="199"/>
                <w:tab w:val="left" w:pos="754"/>
              </w:tabs>
              <w:spacing w:before="100" w:beforeAutospacing="1"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Temel Eğitim velilerine yönelik yapılacak çalışmalarla öğrenciler ihtiyaç duyulan alanlardaki meslek liselerine yönlendirilecektir. </w:t>
            </w:r>
          </w:p>
        </w:tc>
        <w:tc>
          <w:tcPr>
            <w:tcW w:w="1842" w:type="dxa"/>
            <w:tcBorders>
              <w:top w:val="single" w:sz="4" w:space="0" w:color="auto"/>
              <w:left w:val="single" w:sz="4" w:space="0" w:color="auto"/>
              <w:bottom w:val="single" w:sz="4" w:space="0" w:color="auto"/>
              <w:right w:val="single" w:sz="4" w:space="0" w:color="auto"/>
            </w:tcBorders>
            <w:vAlign w:val="center"/>
            <w:hideMark/>
          </w:tcPr>
          <w:p w:rsidR="00706D76" w:rsidRDefault="00E0062E">
            <w:pPr>
              <w:spacing w:after="0"/>
              <w:rPr>
                <w:rFonts w:ascii="Times New Roman" w:eastAsia="Calibri" w:hAnsi="Times New Roman" w:cs="Times New Roman"/>
                <w:bCs/>
                <w:sz w:val="20"/>
                <w:szCs w:val="20"/>
              </w:rPr>
            </w:pPr>
            <w:r w:rsidRPr="00DF33B3">
              <w:rPr>
                <w:rFonts w:ascii="Times New Roman" w:eastAsia="Times New Roman" w:hAnsi="Times New Roman" w:cs="Times New Roman"/>
                <w:color w:val="000000"/>
                <w:sz w:val="18"/>
                <w:szCs w:val="18"/>
              </w:rPr>
              <w:t>Strateji Geliştirme Bölümü</w:t>
            </w:r>
          </w:p>
        </w:tc>
        <w:tc>
          <w:tcPr>
            <w:tcW w:w="2837" w:type="dxa"/>
            <w:tcBorders>
              <w:top w:val="single" w:sz="4" w:space="0" w:color="auto"/>
              <w:left w:val="single" w:sz="4" w:space="0" w:color="auto"/>
              <w:bottom w:val="single" w:sz="4" w:space="0" w:color="auto"/>
              <w:right w:val="single" w:sz="4" w:space="0" w:color="auto"/>
            </w:tcBorders>
            <w:vAlign w:val="center"/>
            <w:hideMark/>
          </w:tcPr>
          <w:p w:rsidR="00626BC7" w:rsidRPr="00537382" w:rsidRDefault="00626BC7" w:rsidP="00626BC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Okulun Akademik Başarısını Ve Öğrenci Davranışlarını İyileştirme Ekibi</w:t>
            </w:r>
          </w:p>
          <w:p w:rsidR="00706D76" w:rsidRDefault="00706D76">
            <w:pPr>
              <w:spacing w:after="0" w:line="240" w:lineRule="auto"/>
              <w:contextualSpacing/>
              <w:rPr>
                <w:rFonts w:ascii="Times New Roman" w:eastAsia="Calibri" w:hAnsi="Times New Roman" w:cs="Times New Roman"/>
                <w:bCs/>
                <w:sz w:val="20"/>
                <w:szCs w:val="20"/>
              </w:rPr>
            </w:pPr>
          </w:p>
        </w:tc>
      </w:tr>
      <w:tr w:rsidR="00706D76" w:rsidTr="002E4615">
        <w:trPr>
          <w:cantSplit/>
          <w:trHeight w:val="1134"/>
          <w:jc w:val="center"/>
        </w:trPr>
        <w:tc>
          <w:tcPr>
            <w:tcW w:w="850"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706D76" w:rsidRDefault="00CC1122">
            <w:pPr>
              <w:tabs>
                <w:tab w:val="left" w:pos="199"/>
                <w:tab w:val="left" w:pos="754"/>
              </w:tabs>
              <w:spacing w:before="100" w:beforeAutospacing="1"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35</w:t>
            </w:r>
          </w:p>
        </w:tc>
        <w:tc>
          <w:tcPr>
            <w:tcW w:w="2694" w:type="dxa"/>
            <w:tcBorders>
              <w:top w:val="single" w:sz="4" w:space="0" w:color="auto"/>
              <w:left w:val="single" w:sz="4" w:space="0" w:color="auto"/>
              <w:bottom w:val="single" w:sz="4" w:space="0" w:color="auto"/>
              <w:right w:val="single" w:sz="4" w:space="0" w:color="auto"/>
            </w:tcBorders>
            <w:vAlign w:val="center"/>
            <w:hideMark/>
          </w:tcPr>
          <w:p w:rsidR="00706D76" w:rsidRDefault="00706D76">
            <w:pPr>
              <w:tabs>
                <w:tab w:val="left" w:pos="199"/>
                <w:tab w:val="left" w:pos="754"/>
              </w:tabs>
              <w:spacing w:before="100" w:beforeAutospacing="1"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Öğrencilerin bilinçli kariyer planlaması yapmaları noktasında öğrenci ve velilerine yönelik rehberlik çalışmaları yapılacaktır.</w:t>
            </w:r>
          </w:p>
        </w:tc>
        <w:tc>
          <w:tcPr>
            <w:tcW w:w="1842" w:type="dxa"/>
            <w:tcBorders>
              <w:top w:val="single" w:sz="4" w:space="0" w:color="auto"/>
              <w:left w:val="single" w:sz="4" w:space="0" w:color="auto"/>
              <w:bottom w:val="single" w:sz="4" w:space="0" w:color="auto"/>
              <w:right w:val="single" w:sz="4" w:space="0" w:color="auto"/>
            </w:tcBorders>
            <w:vAlign w:val="center"/>
            <w:hideMark/>
          </w:tcPr>
          <w:p w:rsidR="00706D76" w:rsidRDefault="00E0062E">
            <w:pPr>
              <w:spacing w:after="0"/>
              <w:rPr>
                <w:rFonts w:ascii="Times New Roman" w:eastAsia="Calibri" w:hAnsi="Times New Roman" w:cs="Times New Roman"/>
                <w:sz w:val="20"/>
                <w:szCs w:val="20"/>
              </w:rPr>
            </w:pPr>
            <w:r w:rsidRPr="00DF33B3">
              <w:rPr>
                <w:rFonts w:ascii="Times New Roman" w:eastAsia="Times New Roman" w:hAnsi="Times New Roman" w:cs="Times New Roman"/>
                <w:color w:val="000000"/>
                <w:sz w:val="18"/>
                <w:szCs w:val="18"/>
              </w:rPr>
              <w:t>Strateji Geliştirme Bölümü</w:t>
            </w:r>
          </w:p>
        </w:tc>
        <w:tc>
          <w:tcPr>
            <w:tcW w:w="2837" w:type="dxa"/>
            <w:tcBorders>
              <w:top w:val="single" w:sz="4" w:space="0" w:color="auto"/>
              <w:left w:val="single" w:sz="4" w:space="0" w:color="auto"/>
              <w:bottom w:val="single" w:sz="4" w:space="0" w:color="auto"/>
              <w:right w:val="single" w:sz="4" w:space="0" w:color="auto"/>
            </w:tcBorders>
            <w:vAlign w:val="center"/>
            <w:hideMark/>
          </w:tcPr>
          <w:p w:rsidR="0055065A" w:rsidRDefault="00706D76" w:rsidP="0055065A">
            <w:pPr>
              <w:spacing w:after="0" w:line="240" w:lineRule="auto"/>
              <w:contextualSpacing/>
              <w:rPr>
                <w:rFonts w:ascii="Times New Roman" w:eastAsia="Calibri" w:hAnsi="Times New Roman" w:cs="Times New Roman"/>
                <w:bCs/>
                <w:sz w:val="20"/>
                <w:szCs w:val="20"/>
              </w:rPr>
            </w:pPr>
            <w:r>
              <w:rPr>
                <w:rFonts w:ascii="Times New Roman" w:eastAsia="Calibri" w:hAnsi="Times New Roman" w:cs="Times New Roman"/>
                <w:bCs/>
                <w:sz w:val="20"/>
                <w:szCs w:val="20"/>
              </w:rPr>
              <w:t>-</w:t>
            </w:r>
          </w:p>
          <w:p w:rsidR="00626BC7" w:rsidRPr="00537382" w:rsidRDefault="00626BC7" w:rsidP="00626BC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Okulun Akademik Başarısını Ve Öğrenci Davranışlarını İyileştirme Ekibi</w:t>
            </w:r>
          </w:p>
          <w:p w:rsidR="00706D76" w:rsidRDefault="00706D76">
            <w:pPr>
              <w:spacing w:after="0" w:line="240" w:lineRule="auto"/>
              <w:contextualSpacing/>
              <w:rPr>
                <w:rFonts w:ascii="Times New Roman" w:eastAsia="Calibri" w:hAnsi="Times New Roman" w:cs="Times New Roman"/>
                <w:bCs/>
                <w:sz w:val="20"/>
                <w:szCs w:val="20"/>
              </w:rPr>
            </w:pPr>
          </w:p>
        </w:tc>
      </w:tr>
    </w:tbl>
    <w:p w:rsidR="00706D76" w:rsidRDefault="00706D76" w:rsidP="00706D76">
      <w:pPr>
        <w:tabs>
          <w:tab w:val="left" w:pos="1002"/>
        </w:tabs>
        <w:rPr>
          <w:rFonts w:ascii="Times New Roman" w:hAnsi="Times New Roman" w:cs="Times New Roman"/>
          <w:b/>
          <w:sz w:val="24"/>
          <w:szCs w:val="24"/>
        </w:rPr>
      </w:pPr>
    </w:p>
    <w:p w:rsidR="0055065A" w:rsidRDefault="0055065A" w:rsidP="00706D76">
      <w:pPr>
        <w:tabs>
          <w:tab w:val="left" w:pos="1002"/>
        </w:tabs>
        <w:rPr>
          <w:rFonts w:ascii="Times New Roman" w:hAnsi="Times New Roman" w:cs="Times New Roman"/>
          <w:b/>
          <w:sz w:val="24"/>
          <w:szCs w:val="24"/>
        </w:rPr>
      </w:pPr>
    </w:p>
    <w:tbl>
      <w:tblPr>
        <w:tblpPr w:leftFromText="141" w:rightFromText="141" w:bottomFromText="200" w:vertAnchor="text" w:tblpXSpec="center" w:tblpY="166"/>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133"/>
        <w:gridCol w:w="567"/>
        <w:gridCol w:w="2975"/>
        <w:gridCol w:w="1558"/>
        <w:gridCol w:w="3123"/>
      </w:tblGrid>
      <w:tr w:rsidR="00BC70DF" w:rsidRPr="0081420E" w:rsidTr="002E4615">
        <w:trPr>
          <w:cantSplit/>
          <w:trHeight w:val="557"/>
        </w:trPr>
        <w:tc>
          <w:tcPr>
            <w:tcW w:w="817"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BC70DF" w:rsidRPr="0081420E" w:rsidRDefault="00BC70DF" w:rsidP="00BC70DF">
            <w:pPr>
              <w:spacing w:after="0"/>
              <w:jc w:val="center"/>
              <w:rPr>
                <w:rFonts w:ascii="Times New Roman" w:eastAsia="Calibri" w:hAnsi="Times New Roman" w:cs="Times New Roman"/>
                <w:b/>
                <w:bCs/>
                <w:sz w:val="20"/>
                <w:szCs w:val="20"/>
              </w:rPr>
            </w:pPr>
            <w:r w:rsidRPr="0081420E">
              <w:rPr>
                <w:rFonts w:ascii="Times New Roman" w:eastAsia="Calibri" w:hAnsi="Times New Roman" w:cs="Times New Roman"/>
                <w:b/>
                <w:bCs/>
                <w:sz w:val="20"/>
                <w:szCs w:val="20"/>
              </w:rPr>
              <w:t>TEMA</w:t>
            </w:r>
          </w:p>
        </w:tc>
        <w:tc>
          <w:tcPr>
            <w:tcW w:w="1133"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BC70DF" w:rsidRPr="0081420E" w:rsidRDefault="00BC70DF" w:rsidP="00BC70DF">
            <w:pPr>
              <w:spacing w:after="0"/>
              <w:jc w:val="center"/>
              <w:rPr>
                <w:rFonts w:ascii="Times New Roman" w:eastAsia="Calibri" w:hAnsi="Times New Roman" w:cs="Times New Roman"/>
                <w:b/>
                <w:bCs/>
                <w:sz w:val="20"/>
                <w:szCs w:val="20"/>
              </w:rPr>
            </w:pPr>
            <w:r w:rsidRPr="0081420E">
              <w:rPr>
                <w:rFonts w:ascii="Times New Roman" w:eastAsia="Calibri" w:hAnsi="Times New Roman" w:cs="Times New Roman"/>
                <w:b/>
                <w:bCs/>
                <w:sz w:val="20"/>
                <w:szCs w:val="20"/>
              </w:rPr>
              <w:t>STRATEJİK HEDEF</w:t>
            </w:r>
          </w:p>
        </w:tc>
        <w:tc>
          <w:tcPr>
            <w:tcW w:w="56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C70DF" w:rsidRPr="0081420E" w:rsidRDefault="00BC70DF" w:rsidP="00BC70DF">
            <w:pPr>
              <w:spacing w:after="0"/>
              <w:rPr>
                <w:rFonts w:ascii="Times New Roman" w:eastAsia="Calibri" w:hAnsi="Times New Roman" w:cs="Times New Roman"/>
                <w:b/>
                <w:bCs/>
                <w:sz w:val="20"/>
                <w:szCs w:val="20"/>
              </w:rPr>
            </w:pPr>
            <w:r w:rsidRPr="0081420E">
              <w:rPr>
                <w:rFonts w:ascii="Times New Roman" w:eastAsia="Calibri" w:hAnsi="Times New Roman" w:cs="Times New Roman"/>
                <w:b/>
                <w:bCs/>
                <w:sz w:val="20"/>
                <w:szCs w:val="20"/>
              </w:rPr>
              <w:t>NO</w:t>
            </w:r>
          </w:p>
        </w:tc>
        <w:tc>
          <w:tcPr>
            <w:tcW w:w="297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BC70DF" w:rsidRPr="0081420E" w:rsidRDefault="00BC70DF" w:rsidP="00BC70DF">
            <w:pPr>
              <w:spacing w:after="0"/>
              <w:jc w:val="center"/>
              <w:rPr>
                <w:rFonts w:ascii="Times New Roman" w:eastAsia="Calibri" w:hAnsi="Times New Roman" w:cs="Times New Roman"/>
                <w:b/>
                <w:sz w:val="20"/>
                <w:szCs w:val="20"/>
              </w:rPr>
            </w:pPr>
            <w:r w:rsidRPr="0081420E">
              <w:rPr>
                <w:rFonts w:ascii="Times New Roman" w:eastAsia="Calibri" w:hAnsi="Times New Roman" w:cs="Times New Roman"/>
                <w:b/>
                <w:bCs/>
                <w:sz w:val="20"/>
                <w:szCs w:val="20"/>
              </w:rPr>
              <w:t>STRATEJİLER</w:t>
            </w:r>
          </w:p>
        </w:tc>
        <w:tc>
          <w:tcPr>
            <w:tcW w:w="155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BC70DF" w:rsidRPr="0081420E" w:rsidRDefault="00BC70DF" w:rsidP="00BC70DF">
            <w:pPr>
              <w:spacing w:after="0"/>
              <w:jc w:val="center"/>
              <w:rPr>
                <w:rFonts w:ascii="Times New Roman" w:eastAsia="Calibri" w:hAnsi="Times New Roman" w:cs="Times New Roman"/>
                <w:b/>
                <w:sz w:val="20"/>
                <w:szCs w:val="20"/>
              </w:rPr>
            </w:pPr>
            <w:r w:rsidRPr="0081420E">
              <w:rPr>
                <w:rFonts w:ascii="Times New Roman" w:eastAsia="Calibri" w:hAnsi="Times New Roman" w:cs="Times New Roman"/>
                <w:b/>
                <w:sz w:val="20"/>
                <w:szCs w:val="20"/>
              </w:rPr>
              <w:t>ANA SORUMLU</w:t>
            </w:r>
          </w:p>
        </w:tc>
        <w:tc>
          <w:tcPr>
            <w:tcW w:w="312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BC70DF" w:rsidRPr="0081420E" w:rsidRDefault="00BC70DF" w:rsidP="00BC70DF">
            <w:pPr>
              <w:spacing w:after="0"/>
              <w:jc w:val="center"/>
              <w:rPr>
                <w:rFonts w:ascii="Times New Roman" w:eastAsia="Calibri" w:hAnsi="Times New Roman" w:cs="Times New Roman"/>
                <w:b/>
                <w:sz w:val="20"/>
                <w:szCs w:val="20"/>
              </w:rPr>
            </w:pPr>
            <w:r w:rsidRPr="0081420E">
              <w:rPr>
                <w:rFonts w:ascii="Times New Roman" w:eastAsia="Calibri" w:hAnsi="Times New Roman" w:cs="Times New Roman"/>
                <w:b/>
                <w:sz w:val="20"/>
                <w:szCs w:val="20"/>
              </w:rPr>
              <w:t>DİĞER SORUMLU BİRİMLER</w:t>
            </w:r>
          </w:p>
        </w:tc>
      </w:tr>
      <w:tr w:rsidR="00BC70DF" w:rsidRPr="0081420E" w:rsidTr="002E4615">
        <w:trPr>
          <w:cantSplit/>
          <w:trHeight w:val="1134"/>
        </w:trPr>
        <w:tc>
          <w:tcPr>
            <w:tcW w:w="817"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hideMark/>
          </w:tcPr>
          <w:p w:rsidR="00BC70DF" w:rsidRPr="0081420E" w:rsidRDefault="00BC70DF" w:rsidP="00BC70DF">
            <w:pPr>
              <w:tabs>
                <w:tab w:val="left" w:pos="142"/>
              </w:tabs>
              <w:spacing w:before="100" w:beforeAutospacing="1" w:after="100" w:afterAutospacing="1" w:line="240" w:lineRule="auto"/>
              <w:ind w:left="113" w:right="113"/>
              <w:rPr>
                <w:rFonts w:ascii="Times New Roman" w:eastAsia="Calibri" w:hAnsi="Times New Roman" w:cs="Times New Roman"/>
                <w:b/>
                <w:sz w:val="20"/>
                <w:szCs w:val="20"/>
              </w:rPr>
            </w:pPr>
            <w:r w:rsidRPr="0081420E">
              <w:rPr>
                <w:rFonts w:ascii="Times New Roman" w:eastAsia="Calibri" w:hAnsi="Times New Roman" w:cs="Times New Roman"/>
                <w:b/>
                <w:sz w:val="20"/>
                <w:szCs w:val="20"/>
              </w:rPr>
              <w:t>EĞİTİM-ÖĞRETİMDE KALİTE</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hideMark/>
          </w:tcPr>
          <w:p w:rsidR="00BC70DF" w:rsidRPr="0081420E" w:rsidRDefault="00BC70DF" w:rsidP="00BC70DF">
            <w:pPr>
              <w:tabs>
                <w:tab w:val="left" w:pos="142"/>
              </w:tabs>
              <w:spacing w:before="100" w:beforeAutospacing="1" w:after="100" w:afterAutospacing="1" w:line="240" w:lineRule="auto"/>
              <w:ind w:left="113" w:right="113"/>
              <w:rPr>
                <w:rFonts w:ascii="Times New Roman" w:eastAsia="Calibri" w:hAnsi="Times New Roman" w:cs="Times New Roman"/>
                <w:b/>
                <w:sz w:val="20"/>
                <w:szCs w:val="20"/>
              </w:rPr>
            </w:pPr>
            <w:r w:rsidRPr="0081420E">
              <w:rPr>
                <w:rFonts w:ascii="Times New Roman" w:eastAsia="Calibri" w:hAnsi="Times New Roman" w:cs="Times New Roman"/>
                <w:b/>
                <w:sz w:val="20"/>
                <w:szCs w:val="20"/>
              </w:rPr>
              <w:t xml:space="preserve">Stratejik Hedef 2.3: </w:t>
            </w:r>
            <w:r w:rsidRPr="0081420E">
              <w:rPr>
                <w:rFonts w:ascii="Times New Roman" w:eastAsia="Calibri" w:hAnsi="Times New Roman" w:cs="Times New Roman"/>
                <w:sz w:val="20"/>
                <w:szCs w:val="20"/>
              </w:rPr>
              <w:t>Bireylerin yabancı dil yeterliliğini ve uluslararası alanda öğrenci ve öğretmen hareketliliğini artırmak.</w:t>
            </w:r>
          </w:p>
        </w:tc>
        <w:tc>
          <w:tcPr>
            <w:tcW w:w="567" w:type="dxa"/>
            <w:tcBorders>
              <w:top w:val="single" w:sz="4" w:space="0" w:color="auto"/>
              <w:left w:val="single" w:sz="4" w:space="0" w:color="auto"/>
              <w:bottom w:val="single" w:sz="4" w:space="0" w:color="auto"/>
              <w:right w:val="single" w:sz="4" w:space="0" w:color="auto"/>
            </w:tcBorders>
            <w:hideMark/>
          </w:tcPr>
          <w:p w:rsidR="00BC70DF" w:rsidRPr="0081420E" w:rsidRDefault="00BC70DF" w:rsidP="00BC70DF">
            <w:pPr>
              <w:tabs>
                <w:tab w:val="left" w:pos="142"/>
              </w:tabs>
              <w:spacing w:before="100" w:beforeAutospacing="1" w:after="100" w:afterAutospacing="1"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36</w:t>
            </w:r>
          </w:p>
        </w:tc>
        <w:tc>
          <w:tcPr>
            <w:tcW w:w="2975" w:type="dxa"/>
            <w:tcBorders>
              <w:top w:val="single" w:sz="4" w:space="0" w:color="auto"/>
              <w:left w:val="single" w:sz="4" w:space="0" w:color="auto"/>
              <w:bottom w:val="single" w:sz="4" w:space="0" w:color="auto"/>
              <w:right w:val="single" w:sz="4" w:space="0" w:color="auto"/>
            </w:tcBorders>
            <w:vAlign w:val="center"/>
            <w:hideMark/>
          </w:tcPr>
          <w:p w:rsidR="00BC70DF" w:rsidRPr="0081420E" w:rsidRDefault="00BC70DF" w:rsidP="00BC70DF">
            <w:pPr>
              <w:tabs>
                <w:tab w:val="left" w:pos="142"/>
              </w:tabs>
              <w:spacing w:before="100" w:beforeAutospacing="1" w:after="100" w:afterAutospacing="1" w:line="240" w:lineRule="auto"/>
              <w:rPr>
                <w:rFonts w:ascii="Times New Roman" w:eastAsia="Calibri" w:hAnsi="Times New Roman" w:cs="Times New Roman"/>
                <w:sz w:val="20"/>
                <w:szCs w:val="20"/>
              </w:rPr>
            </w:pPr>
            <w:r w:rsidRPr="0081420E">
              <w:rPr>
                <w:rFonts w:ascii="Times New Roman" w:eastAsia="Calibri" w:hAnsi="Times New Roman" w:cs="Times New Roman"/>
                <w:sz w:val="20"/>
                <w:szCs w:val="20"/>
              </w:rPr>
              <w:t xml:space="preserve">İlçemizde bulunan eğitim kurumlarının AB başta olmak üzere eğitimle ilgili hibe programlarına başvurularının artırılması sağlanacaktır. </w:t>
            </w:r>
          </w:p>
        </w:tc>
        <w:tc>
          <w:tcPr>
            <w:tcW w:w="1558" w:type="dxa"/>
            <w:tcBorders>
              <w:top w:val="single" w:sz="4" w:space="0" w:color="auto"/>
              <w:left w:val="single" w:sz="4" w:space="0" w:color="auto"/>
              <w:bottom w:val="single" w:sz="4" w:space="0" w:color="auto"/>
              <w:right w:val="single" w:sz="4" w:space="0" w:color="auto"/>
            </w:tcBorders>
            <w:vAlign w:val="center"/>
            <w:hideMark/>
          </w:tcPr>
          <w:p w:rsidR="00BC70DF" w:rsidRPr="0081420E" w:rsidRDefault="00BC70DF" w:rsidP="00BC70DF">
            <w:pPr>
              <w:spacing w:after="0"/>
              <w:rPr>
                <w:rFonts w:ascii="Times New Roman" w:eastAsia="Calibri" w:hAnsi="Times New Roman" w:cs="Times New Roman"/>
                <w:sz w:val="20"/>
                <w:szCs w:val="20"/>
              </w:rPr>
            </w:pPr>
            <w:r w:rsidRPr="00DF33B3">
              <w:rPr>
                <w:rFonts w:ascii="Times New Roman" w:eastAsia="Times New Roman" w:hAnsi="Times New Roman" w:cs="Times New Roman"/>
                <w:color w:val="000000"/>
                <w:sz w:val="18"/>
                <w:szCs w:val="18"/>
              </w:rPr>
              <w:t>Strateji Geliştirme Bölümü</w:t>
            </w:r>
          </w:p>
        </w:tc>
        <w:tc>
          <w:tcPr>
            <w:tcW w:w="3123" w:type="dxa"/>
            <w:tcBorders>
              <w:top w:val="single" w:sz="4" w:space="0" w:color="auto"/>
              <w:left w:val="single" w:sz="4" w:space="0" w:color="auto"/>
              <w:bottom w:val="single" w:sz="4" w:space="0" w:color="auto"/>
              <w:right w:val="single" w:sz="4" w:space="0" w:color="auto"/>
            </w:tcBorders>
            <w:vAlign w:val="center"/>
            <w:hideMark/>
          </w:tcPr>
          <w:p w:rsidR="00BC70DF" w:rsidRPr="00DF33B3" w:rsidRDefault="00BC70DF" w:rsidP="00BC70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Okulun Fiziki Yapısını ve Sosyal ve Kültürel Faaliyetlerini Geliştirme Ekibi</w:t>
            </w:r>
          </w:p>
          <w:p w:rsidR="00BC70DF" w:rsidRPr="0081420E" w:rsidRDefault="00BC70DF" w:rsidP="00BC70DF">
            <w:pPr>
              <w:spacing w:after="0"/>
              <w:contextualSpacing/>
              <w:rPr>
                <w:rFonts w:ascii="Times New Roman" w:eastAsia="Calibri" w:hAnsi="Times New Roman" w:cs="Times New Roman"/>
                <w:sz w:val="20"/>
                <w:szCs w:val="20"/>
              </w:rPr>
            </w:pPr>
          </w:p>
        </w:tc>
      </w:tr>
      <w:tr w:rsidR="00BC70DF" w:rsidRPr="0081420E" w:rsidTr="002E4615">
        <w:trPr>
          <w:cantSplit/>
          <w:trHeight w:val="1134"/>
        </w:trPr>
        <w:tc>
          <w:tcPr>
            <w:tcW w:w="817"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BC70DF" w:rsidRPr="0081420E" w:rsidRDefault="00BC70DF" w:rsidP="00BC70DF">
            <w:pPr>
              <w:spacing w:after="0"/>
              <w:rPr>
                <w:rFonts w:ascii="Times New Roman" w:eastAsia="Calibri" w:hAnsi="Times New Roman" w:cs="Times New Roman"/>
                <w:b/>
                <w:sz w:val="20"/>
                <w:szCs w:val="20"/>
              </w:rPr>
            </w:pPr>
          </w:p>
        </w:tc>
        <w:tc>
          <w:tcPr>
            <w:tcW w:w="1133"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BC70DF" w:rsidRPr="0081420E" w:rsidRDefault="00BC70DF" w:rsidP="00BC70DF">
            <w:pPr>
              <w:spacing w:after="0"/>
              <w:rPr>
                <w:rFonts w:ascii="Times New Roman" w:eastAsia="Calibri" w:hAnsi="Times New Roman" w:cs="Times New Roman"/>
                <w:b/>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BC70DF" w:rsidRPr="0081420E" w:rsidRDefault="00BC70DF" w:rsidP="00BC70DF">
            <w:pPr>
              <w:tabs>
                <w:tab w:val="left" w:pos="142"/>
              </w:tabs>
              <w:spacing w:before="100" w:beforeAutospacing="1" w:after="100" w:afterAutospacing="1"/>
              <w:rPr>
                <w:rFonts w:ascii="Times New Roman" w:eastAsia="Calibri" w:hAnsi="Times New Roman" w:cs="Times New Roman"/>
                <w:b/>
                <w:sz w:val="20"/>
                <w:szCs w:val="20"/>
              </w:rPr>
            </w:pPr>
            <w:r>
              <w:rPr>
                <w:rFonts w:ascii="Times New Roman" w:eastAsia="Calibri" w:hAnsi="Times New Roman" w:cs="Times New Roman"/>
                <w:b/>
                <w:sz w:val="20"/>
                <w:szCs w:val="20"/>
              </w:rPr>
              <w:t>37</w:t>
            </w:r>
          </w:p>
        </w:tc>
        <w:tc>
          <w:tcPr>
            <w:tcW w:w="2975" w:type="dxa"/>
            <w:tcBorders>
              <w:top w:val="single" w:sz="4" w:space="0" w:color="auto"/>
              <w:left w:val="single" w:sz="4" w:space="0" w:color="auto"/>
              <w:bottom w:val="single" w:sz="4" w:space="0" w:color="auto"/>
              <w:right w:val="single" w:sz="4" w:space="0" w:color="auto"/>
            </w:tcBorders>
            <w:vAlign w:val="center"/>
            <w:hideMark/>
          </w:tcPr>
          <w:p w:rsidR="00BC70DF" w:rsidRPr="0081420E" w:rsidRDefault="00BC70DF" w:rsidP="00BC70DF">
            <w:pPr>
              <w:tabs>
                <w:tab w:val="left" w:pos="142"/>
              </w:tabs>
              <w:spacing w:before="100" w:beforeAutospacing="1" w:after="100" w:afterAutospacing="1"/>
              <w:rPr>
                <w:rFonts w:ascii="Times New Roman" w:eastAsia="Calibri" w:hAnsi="Times New Roman" w:cs="Times New Roman"/>
                <w:sz w:val="20"/>
                <w:szCs w:val="20"/>
              </w:rPr>
            </w:pPr>
            <w:r w:rsidRPr="0081420E">
              <w:rPr>
                <w:rFonts w:ascii="Times New Roman" w:eastAsia="Calibri" w:hAnsi="Times New Roman" w:cs="Times New Roman"/>
                <w:sz w:val="20"/>
                <w:szCs w:val="20"/>
              </w:rPr>
              <w:t xml:space="preserve">Eğitimde İyi Örnekler çalışmaları ile okul/kurumlarımızda uygulanan projelerden iyi örnek teşkil edebilecek olanların paylaşımı ve yaygınlaştırılması sağlanacaktır. </w:t>
            </w:r>
          </w:p>
        </w:tc>
        <w:tc>
          <w:tcPr>
            <w:tcW w:w="1558" w:type="dxa"/>
            <w:tcBorders>
              <w:top w:val="single" w:sz="4" w:space="0" w:color="auto"/>
              <w:left w:val="single" w:sz="4" w:space="0" w:color="auto"/>
              <w:bottom w:val="single" w:sz="4" w:space="0" w:color="auto"/>
              <w:right w:val="single" w:sz="4" w:space="0" w:color="auto"/>
            </w:tcBorders>
            <w:vAlign w:val="center"/>
            <w:hideMark/>
          </w:tcPr>
          <w:p w:rsidR="00BC70DF" w:rsidRPr="0081420E" w:rsidRDefault="00BC70DF" w:rsidP="00BC70DF">
            <w:pPr>
              <w:spacing w:after="0"/>
              <w:rPr>
                <w:rFonts w:ascii="Times New Roman" w:eastAsia="Calibri" w:hAnsi="Times New Roman" w:cs="Times New Roman"/>
                <w:sz w:val="20"/>
                <w:szCs w:val="20"/>
              </w:rPr>
            </w:pPr>
            <w:r w:rsidRPr="00DF33B3">
              <w:rPr>
                <w:rFonts w:ascii="Times New Roman" w:eastAsia="Times New Roman" w:hAnsi="Times New Roman" w:cs="Times New Roman"/>
                <w:color w:val="000000"/>
                <w:sz w:val="18"/>
                <w:szCs w:val="18"/>
              </w:rPr>
              <w:t>Strateji Geliştirme Bölümü</w:t>
            </w:r>
          </w:p>
        </w:tc>
        <w:tc>
          <w:tcPr>
            <w:tcW w:w="3123" w:type="dxa"/>
            <w:tcBorders>
              <w:top w:val="single" w:sz="4" w:space="0" w:color="auto"/>
              <w:left w:val="single" w:sz="4" w:space="0" w:color="auto"/>
              <w:bottom w:val="single" w:sz="4" w:space="0" w:color="auto"/>
              <w:right w:val="single" w:sz="4" w:space="0" w:color="auto"/>
            </w:tcBorders>
            <w:vAlign w:val="center"/>
            <w:hideMark/>
          </w:tcPr>
          <w:p w:rsidR="00BC70DF" w:rsidRPr="00537382" w:rsidRDefault="00BC70DF" w:rsidP="00BC70DF">
            <w:pPr>
              <w:spacing w:after="0" w:line="240" w:lineRule="auto"/>
              <w:rPr>
                <w:rFonts w:ascii="Times New Roman" w:eastAsia="Times New Roman" w:hAnsi="Times New Roman" w:cs="Times New Roman"/>
                <w:color w:val="000000"/>
                <w:sz w:val="20"/>
                <w:szCs w:val="20"/>
              </w:rPr>
            </w:pPr>
            <w:r w:rsidRPr="0081420E">
              <w:rPr>
                <w:rFonts w:ascii="Times New Roman" w:eastAsia="Calibri" w:hAnsi="Times New Roman" w:cs="Times New Roman"/>
                <w:sz w:val="20"/>
                <w:szCs w:val="20"/>
              </w:rPr>
              <w:t xml:space="preserve">- </w:t>
            </w:r>
            <w:r>
              <w:rPr>
                <w:rFonts w:ascii="Times New Roman" w:eastAsia="Times New Roman" w:hAnsi="Times New Roman" w:cs="Times New Roman"/>
                <w:color w:val="000000"/>
                <w:sz w:val="18"/>
                <w:szCs w:val="18"/>
              </w:rPr>
              <w:t xml:space="preserve"> Okulun Akademik Başarısını Ve Öğrenci Davranışlarını İyileştirme Ekibi</w:t>
            </w:r>
          </w:p>
          <w:p w:rsidR="00BC70DF" w:rsidRPr="0081420E" w:rsidRDefault="00BC70DF" w:rsidP="00BC70DF">
            <w:pPr>
              <w:spacing w:after="0"/>
              <w:contextualSpacing/>
              <w:rPr>
                <w:rFonts w:ascii="Times New Roman" w:eastAsia="Calibri" w:hAnsi="Times New Roman" w:cs="Times New Roman"/>
                <w:sz w:val="20"/>
                <w:szCs w:val="20"/>
              </w:rPr>
            </w:pPr>
          </w:p>
        </w:tc>
      </w:tr>
      <w:tr w:rsidR="00BC70DF" w:rsidRPr="0081420E" w:rsidTr="002E4615">
        <w:trPr>
          <w:cantSplit/>
          <w:trHeight w:val="1134"/>
        </w:trPr>
        <w:tc>
          <w:tcPr>
            <w:tcW w:w="817"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BC70DF" w:rsidRPr="0081420E" w:rsidRDefault="00BC70DF" w:rsidP="00BC70DF">
            <w:pPr>
              <w:spacing w:after="0"/>
              <w:rPr>
                <w:rFonts w:ascii="Times New Roman" w:eastAsia="Calibri" w:hAnsi="Times New Roman" w:cs="Times New Roman"/>
                <w:b/>
                <w:sz w:val="20"/>
                <w:szCs w:val="20"/>
              </w:rPr>
            </w:pPr>
          </w:p>
        </w:tc>
        <w:tc>
          <w:tcPr>
            <w:tcW w:w="1133"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BC70DF" w:rsidRPr="0081420E" w:rsidRDefault="00BC70DF" w:rsidP="00BC70DF">
            <w:pPr>
              <w:spacing w:after="0"/>
              <w:rPr>
                <w:rFonts w:ascii="Times New Roman" w:eastAsia="Calibri" w:hAnsi="Times New Roman" w:cs="Times New Roman"/>
                <w:b/>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BC70DF" w:rsidRPr="0081420E" w:rsidRDefault="00BC70DF" w:rsidP="00BC70DF">
            <w:pPr>
              <w:tabs>
                <w:tab w:val="left" w:pos="142"/>
              </w:tabs>
              <w:spacing w:before="100" w:beforeAutospacing="1" w:after="100" w:afterAutospacing="1"/>
              <w:rPr>
                <w:rFonts w:ascii="Times New Roman" w:eastAsia="Calibri" w:hAnsi="Times New Roman" w:cs="Times New Roman"/>
                <w:b/>
                <w:sz w:val="20"/>
                <w:szCs w:val="20"/>
              </w:rPr>
            </w:pPr>
            <w:r>
              <w:rPr>
                <w:rFonts w:ascii="Times New Roman" w:eastAsia="Calibri" w:hAnsi="Times New Roman" w:cs="Times New Roman"/>
                <w:b/>
                <w:sz w:val="20"/>
                <w:szCs w:val="20"/>
              </w:rPr>
              <w:t>38</w:t>
            </w:r>
          </w:p>
        </w:tc>
        <w:tc>
          <w:tcPr>
            <w:tcW w:w="2975" w:type="dxa"/>
            <w:tcBorders>
              <w:top w:val="single" w:sz="4" w:space="0" w:color="auto"/>
              <w:left w:val="single" w:sz="4" w:space="0" w:color="auto"/>
              <w:bottom w:val="single" w:sz="4" w:space="0" w:color="auto"/>
              <w:right w:val="single" w:sz="4" w:space="0" w:color="auto"/>
            </w:tcBorders>
            <w:vAlign w:val="center"/>
            <w:hideMark/>
          </w:tcPr>
          <w:p w:rsidR="00BC70DF" w:rsidRPr="0081420E" w:rsidRDefault="00BC70DF" w:rsidP="00BC70DF">
            <w:pPr>
              <w:tabs>
                <w:tab w:val="left" w:pos="142"/>
              </w:tabs>
              <w:spacing w:before="100" w:beforeAutospacing="1" w:after="100" w:afterAutospacing="1"/>
              <w:rPr>
                <w:rFonts w:ascii="Times New Roman" w:eastAsia="Calibri" w:hAnsi="Times New Roman" w:cs="Times New Roman"/>
                <w:sz w:val="20"/>
                <w:szCs w:val="20"/>
              </w:rPr>
            </w:pPr>
            <w:r w:rsidRPr="0081420E">
              <w:rPr>
                <w:rFonts w:ascii="Times New Roman" w:eastAsia="Calibri" w:hAnsi="Times New Roman" w:cs="Times New Roman"/>
                <w:sz w:val="20"/>
                <w:szCs w:val="20"/>
              </w:rPr>
              <w:t>AB Projeleri,  TÜBİTAK destekli uluslararası projeler aracılığıyla uluslararası hareketlilik ve etkileşim artırılacaktır.</w:t>
            </w:r>
          </w:p>
        </w:tc>
        <w:tc>
          <w:tcPr>
            <w:tcW w:w="1558" w:type="dxa"/>
            <w:tcBorders>
              <w:top w:val="single" w:sz="4" w:space="0" w:color="auto"/>
              <w:left w:val="single" w:sz="4" w:space="0" w:color="auto"/>
              <w:bottom w:val="single" w:sz="4" w:space="0" w:color="auto"/>
              <w:right w:val="single" w:sz="4" w:space="0" w:color="auto"/>
            </w:tcBorders>
            <w:vAlign w:val="center"/>
            <w:hideMark/>
          </w:tcPr>
          <w:p w:rsidR="00BC70DF" w:rsidRPr="0081420E" w:rsidRDefault="00BC70DF" w:rsidP="00BC70DF">
            <w:pPr>
              <w:spacing w:after="0"/>
              <w:rPr>
                <w:rFonts w:ascii="Times New Roman" w:eastAsia="Calibri" w:hAnsi="Times New Roman" w:cs="Times New Roman"/>
                <w:sz w:val="20"/>
                <w:szCs w:val="20"/>
              </w:rPr>
            </w:pPr>
            <w:r w:rsidRPr="00DF33B3">
              <w:rPr>
                <w:rFonts w:ascii="Times New Roman" w:eastAsia="Times New Roman" w:hAnsi="Times New Roman" w:cs="Times New Roman"/>
                <w:color w:val="000000"/>
                <w:sz w:val="18"/>
                <w:szCs w:val="18"/>
              </w:rPr>
              <w:t>Strateji Geliştirme Bölümü</w:t>
            </w:r>
          </w:p>
        </w:tc>
        <w:tc>
          <w:tcPr>
            <w:tcW w:w="3123" w:type="dxa"/>
            <w:tcBorders>
              <w:top w:val="single" w:sz="4" w:space="0" w:color="auto"/>
              <w:left w:val="single" w:sz="4" w:space="0" w:color="auto"/>
              <w:bottom w:val="single" w:sz="4" w:space="0" w:color="auto"/>
              <w:right w:val="single" w:sz="4" w:space="0" w:color="auto"/>
            </w:tcBorders>
            <w:vAlign w:val="center"/>
            <w:hideMark/>
          </w:tcPr>
          <w:p w:rsidR="00BC70DF" w:rsidRPr="00537382" w:rsidRDefault="00BC70DF" w:rsidP="00BC70DF">
            <w:pPr>
              <w:spacing w:after="0" w:line="240" w:lineRule="auto"/>
              <w:rPr>
                <w:rFonts w:ascii="Times New Roman" w:eastAsia="Times New Roman" w:hAnsi="Times New Roman" w:cs="Times New Roman"/>
                <w:color w:val="000000"/>
                <w:sz w:val="20"/>
                <w:szCs w:val="20"/>
              </w:rPr>
            </w:pPr>
            <w:r w:rsidRPr="0081420E">
              <w:rPr>
                <w:rFonts w:ascii="Times New Roman" w:eastAsia="Calibri" w:hAnsi="Times New Roman" w:cs="Times New Roman"/>
                <w:sz w:val="20"/>
                <w:szCs w:val="20"/>
              </w:rPr>
              <w:t xml:space="preserve">- </w:t>
            </w:r>
            <w:r>
              <w:rPr>
                <w:rFonts w:ascii="Times New Roman" w:eastAsia="Times New Roman" w:hAnsi="Times New Roman" w:cs="Times New Roman"/>
                <w:color w:val="000000"/>
                <w:sz w:val="18"/>
                <w:szCs w:val="18"/>
              </w:rPr>
              <w:t xml:space="preserve"> Okulun Akademik Başarısını Ve Öğrenci Davranışlarını İyileştirme Ekibi</w:t>
            </w:r>
          </w:p>
          <w:p w:rsidR="00BC70DF" w:rsidRPr="0081420E" w:rsidRDefault="00BC70DF" w:rsidP="00BC70DF">
            <w:pPr>
              <w:spacing w:after="0"/>
              <w:contextualSpacing/>
              <w:rPr>
                <w:rFonts w:ascii="Times New Roman" w:eastAsia="Calibri" w:hAnsi="Times New Roman" w:cs="Times New Roman"/>
                <w:sz w:val="20"/>
                <w:szCs w:val="20"/>
              </w:rPr>
            </w:pPr>
          </w:p>
        </w:tc>
      </w:tr>
      <w:tr w:rsidR="00BC70DF" w:rsidRPr="0081420E" w:rsidTr="002E4615">
        <w:trPr>
          <w:cantSplit/>
          <w:trHeight w:val="1134"/>
        </w:trPr>
        <w:tc>
          <w:tcPr>
            <w:tcW w:w="817"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BC70DF" w:rsidRPr="0081420E" w:rsidRDefault="00BC70DF" w:rsidP="00BC70DF">
            <w:pPr>
              <w:spacing w:after="0"/>
              <w:rPr>
                <w:rFonts w:ascii="Times New Roman" w:eastAsia="Calibri" w:hAnsi="Times New Roman" w:cs="Times New Roman"/>
                <w:b/>
                <w:sz w:val="20"/>
                <w:szCs w:val="20"/>
              </w:rPr>
            </w:pPr>
          </w:p>
        </w:tc>
        <w:tc>
          <w:tcPr>
            <w:tcW w:w="1133"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BC70DF" w:rsidRPr="0081420E" w:rsidRDefault="00BC70DF" w:rsidP="00BC70DF">
            <w:pPr>
              <w:spacing w:after="0"/>
              <w:rPr>
                <w:rFonts w:ascii="Times New Roman" w:eastAsia="Calibri" w:hAnsi="Times New Roman" w:cs="Times New Roman"/>
                <w:b/>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BC70DF" w:rsidRPr="0081420E" w:rsidRDefault="00BC70DF" w:rsidP="00BC70DF">
            <w:pPr>
              <w:tabs>
                <w:tab w:val="left" w:pos="142"/>
              </w:tabs>
              <w:spacing w:before="100" w:beforeAutospacing="1" w:after="100" w:afterAutospacing="1"/>
              <w:rPr>
                <w:rFonts w:ascii="Times New Roman" w:eastAsia="Calibri" w:hAnsi="Times New Roman" w:cs="Times New Roman"/>
                <w:b/>
                <w:sz w:val="20"/>
                <w:szCs w:val="20"/>
              </w:rPr>
            </w:pPr>
            <w:r>
              <w:rPr>
                <w:rFonts w:ascii="Times New Roman" w:eastAsia="Calibri" w:hAnsi="Times New Roman" w:cs="Times New Roman"/>
                <w:b/>
                <w:sz w:val="20"/>
                <w:szCs w:val="20"/>
              </w:rPr>
              <w:t>39</w:t>
            </w:r>
          </w:p>
        </w:tc>
        <w:tc>
          <w:tcPr>
            <w:tcW w:w="2975" w:type="dxa"/>
            <w:tcBorders>
              <w:top w:val="single" w:sz="4" w:space="0" w:color="auto"/>
              <w:left w:val="single" w:sz="4" w:space="0" w:color="auto"/>
              <w:bottom w:val="single" w:sz="4" w:space="0" w:color="auto"/>
              <w:right w:val="single" w:sz="4" w:space="0" w:color="auto"/>
            </w:tcBorders>
            <w:vAlign w:val="center"/>
            <w:hideMark/>
          </w:tcPr>
          <w:p w:rsidR="00BC70DF" w:rsidRPr="0081420E" w:rsidRDefault="00BC70DF" w:rsidP="00BC70DF">
            <w:pPr>
              <w:tabs>
                <w:tab w:val="left" w:pos="142"/>
              </w:tabs>
              <w:spacing w:before="100" w:beforeAutospacing="1" w:after="100" w:afterAutospacing="1"/>
              <w:rPr>
                <w:rFonts w:ascii="Times New Roman" w:eastAsia="Calibri" w:hAnsi="Times New Roman" w:cs="Times New Roman"/>
                <w:sz w:val="20"/>
                <w:szCs w:val="20"/>
              </w:rPr>
            </w:pPr>
            <w:r w:rsidRPr="0081420E">
              <w:rPr>
                <w:rFonts w:ascii="Times New Roman" w:eastAsia="Calibri" w:hAnsi="Times New Roman" w:cs="Times New Roman"/>
                <w:sz w:val="20"/>
                <w:szCs w:val="20"/>
              </w:rPr>
              <w:t>Hayat Boyu Öğrenme kapsamında kamu çalışanlarına,  öğrencilere ve vatandaşlara yönelik dil kursu açılacaktır.</w:t>
            </w:r>
          </w:p>
        </w:tc>
        <w:tc>
          <w:tcPr>
            <w:tcW w:w="1558" w:type="dxa"/>
            <w:tcBorders>
              <w:top w:val="single" w:sz="4" w:space="0" w:color="auto"/>
              <w:left w:val="single" w:sz="4" w:space="0" w:color="auto"/>
              <w:bottom w:val="single" w:sz="4" w:space="0" w:color="auto"/>
              <w:right w:val="single" w:sz="4" w:space="0" w:color="auto"/>
            </w:tcBorders>
            <w:vAlign w:val="center"/>
            <w:hideMark/>
          </w:tcPr>
          <w:p w:rsidR="00BC70DF" w:rsidRPr="0081420E" w:rsidRDefault="00BC70DF" w:rsidP="00BC70DF">
            <w:pPr>
              <w:spacing w:after="0"/>
              <w:rPr>
                <w:rFonts w:ascii="Times New Roman" w:eastAsia="Calibri" w:hAnsi="Times New Roman" w:cs="Times New Roman"/>
                <w:sz w:val="20"/>
                <w:szCs w:val="20"/>
              </w:rPr>
            </w:pPr>
            <w:r w:rsidRPr="00DF33B3">
              <w:rPr>
                <w:rFonts w:ascii="Times New Roman" w:eastAsia="Times New Roman" w:hAnsi="Times New Roman" w:cs="Times New Roman"/>
                <w:color w:val="000000"/>
                <w:sz w:val="18"/>
                <w:szCs w:val="18"/>
              </w:rPr>
              <w:t>Strateji Geliştirme Bölümü</w:t>
            </w:r>
          </w:p>
        </w:tc>
        <w:tc>
          <w:tcPr>
            <w:tcW w:w="3123" w:type="dxa"/>
            <w:tcBorders>
              <w:top w:val="single" w:sz="4" w:space="0" w:color="auto"/>
              <w:left w:val="single" w:sz="4" w:space="0" w:color="auto"/>
              <w:bottom w:val="single" w:sz="4" w:space="0" w:color="auto"/>
              <w:right w:val="single" w:sz="4" w:space="0" w:color="auto"/>
            </w:tcBorders>
            <w:vAlign w:val="center"/>
            <w:hideMark/>
          </w:tcPr>
          <w:p w:rsidR="00BC70DF" w:rsidRPr="00DF33B3" w:rsidRDefault="00BC70DF" w:rsidP="00BC70DF">
            <w:pPr>
              <w:spacing w:after="0" w:line="240" w:lineRule="auto"/>
              <w:rPr>
                <w:rFonts w:ascii="Times New Roman" w:eastAsia="Times New Roman" w:hAnsi="Times New Roman" w:cs="Times New Roman"/>
                <w:color w:val="000000"/>
                <w:sz w:val="18"/>
                <w:szCs w:val="18"/>
              </w:rPr>
            </w:pPr>
            <w:r w:rsidRPr="0081420E">
              <w:rPr>
                <w:rFonts w:ascii="Times New Roman" w:eastAsia="Calibri" w:hAnsi="Times New Roman" w:cs="Times New Roman"/>
                <w:sz w:val="20"/>
                <w:szCs w:val="20"/>
              </w:rPr>
              <w:t>-</w:t>
            </w:r>
            <w:r>
              <w:rPr>
                <w:rFonts w:ascii="Times New Roman" w:eastAsia="Times New Roman" w:hAnsi="Times New Roman" w:cs="Times New Roman"/>
                <w:color w:val="000000"/>
                <w:sz w:val="18"/>
                <w:szCs w:val="18"/>
              </w:rPr>
              <w:t xml:space="preserve"> Okulun Fiziki Yapısını ve Sosyal ve Kültürel Faaliyetlerini Geliştirme Ekibi</w:t>
            </w:r>
          </w:p>
          <w:p w:rsidR="00BC70DF" w:rsidRPr="0081420E" w:rsidRDefault="00BC70DF" w:rsidP="00BC70DF">
            <w:pPr>
              <w:spacing w:after="0"/>
              <w:rPr>
                <w:rFonts w:ascii="Times New Roman" w:eastAsia="Calibri" w:hAnsi="Times New Roman" w:cs="Times New Roman"/>
                <w:sz w:val="20"/>
                <w:szCs w:val="20"/>
              </w:rPr>
            </w:pPr>
          </w:p>
          <w:p w:rsidR="00BC70DF" w:rsidRPr="0081420E" w:rsidRDefault="00BC70DF" w:rsidP="00BC70DF">
            <w:pPr>
              <w:spacing w:after="0"/>
              <w:rPr>
                <w:rFonts w:ascii="Times New Roman" w:eastAsia="Calibri" w:hAnsi="Times New Roman" w:cs="Times New Roman"/>
                <w:sz w:val="20"/>
                <w:szCs w:val="20"/>
              </w:rPr>
            </w:pPr>
          </w:p>
        </w:tc>
      </w:tr>
      <w:tr w:rsidR="00BC70DF" w:rsidRPr="0081420E" w:rsidTr="002E4615">
        <w:trPr>
          <w:cantSplit/>
          <w:trHeight w:val="1134"/>
        </w:trPr>
        <w:tc>
          <w:tcPr>
            <w:tcW w:w="817"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BC70DF" w:rsidRPr="0081420E" w:rsidRDefault="00BC70DF" w:rsidP="00BC70DF">
            <w:pPr>
              <w:spacing w:after="0"/>
              <w:rPr>
                <w:rFonts w:ascii="Times New Roman" w:eastAsia="Calibri" w:hAnsi="Times New Roman" w:cs="Times New Roman"/>
                <w:b/>
                <w:sz w:val="20"/>
                <w:szCs w:val="20"/>
              </w:rPr>
            </w:pPr>
          </w:p>
        </w:tc>
        <w:tc>
          <w:tcPr>
            <w:tcW w:w="1133"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BC70DF" w:rsidRPr="0081420E" w:rsidRDefault="00BC70DF" w:rsidP="00BC70DF">
            <w:pPr>
              <w:spacing w:after="0"/>
              <w:rPr>
                <w:rFonts w:ascii="Times New Roman" w:eastAsia="Calibri" w:hAnsi="Times New Roman" w:cs="Times New Roman"/>
                <w:b/>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BC70DF" w:rsidRPr="0081420E" w:rsidRDefault="00BC70DF" w:rsidP="00BC70DF">
            <w:pPr>
              <w:tabs>
                <w:tab w:val="left" w:pos="142"/>
              </w:tabs>
              <w:spacing w:before="100" w:beforeAutospacing="1" w:after="100" w:afterAutospacing="1"/>
              <w:rPr>
                <w:rFonts w:ascii="Times New Roman" w:eastAsia="Calibri" w:hAnsi="Times New Roman" w:cs="Times New Roman"/>
                <w:b/>
                <w:sz w:val="20"/>
                <w:szCs w:val="20"/>
              </w:rPr>
            </w:pPr>
            <w:r>
              <w:rPr>
                <w:rFonts w:ascii="Times New Roman" w:eastAsia="Calibri" w:hAnsi="Times New Roman" w:cs="Times New Roman"/>
                <w:b/>
                <w:sz w:val="20"/>
                <w:szCs w:val="20"/>
              </w:rPr>
              <w:t>40</w:t>
            </w:r>
          </w:p>
        </w:tc>
        <w:tc>
          <w:tcPr>
            <w:tcW w:w="2975" w:type="dxa"/>
            <w:tcBorders>
              <w:top w:val="single" w:sz="4" w:space="0" w:color="auto"/>
              <w:left w:val="single" w:sz="4" w:space="0" w:color="auto"/>
              <w:bottom w:val="single" w:sz="4" w:space="0" w:color="auto"/>
              <w:right w:val="single" w:sz="4" w:space="0" w:color="auto"/>
            </w:tcBorders>
            <w:vAlign w:val="center"/>
            <w:hideMark/>
          </w:tcPr>
          <w:p w:rsidR="00BC70DF" w:rsidRPr="0081420E" w:rsidRDefault="00BC70DF" w:rsidP="00BC70DF">
            <w:pPr>
              <w:tabs>
                <w:tab w:val="left" w:pos="142"/>
              </w:tabs>
              <w:spacing w:before="100" w:beforeAutospacing="1" w:after="100" w:afterAutospacing="1"/>
              <w:rPr>
                <w:rFonts w:ascii="Times New Roman" w:eastAsia="Calibri" w:hAnsi="Times New Roman" w:cs="Times New Roman"/>
                <w:sz w:val="20"/>
                <w:szCs w:val="20"/>
              </w:rPr>
            </w:pPr>
            <w:r w:rsidRPr="0081420E">
              <w:rPr>
                <w:rFonts w:ascii="Times New Roman" w:eastAsia="Calibri" w:hAnsi="Times New Roman" w:cs="Times New Roman"/>
                <w:sz w:val="20"/>
                <w:szCs w:val="20"/>
              </w:rPr>
              <w:t>Ders Dışı Egzersiz çalışması olarak okullarımızda öğrencilerimize tiyatro çalışması yaptırılacaktır.</w:t>
            </w:r>
          </w:p>
        </w:tc>
        <w:tc>
          <w:tcPr>
            <w:tcW w:w="1558" w:type="dxa"/>
            <w:tcBorders>
              <w:top w:val="single" w:sz="4" w:space="0" w:color="auto"/>
              <w:left w:val="single" w:sz="4" w:space="0" w:color="auto"/>
              <w:bottom w:val="single" w:sz="4" w:space="0" w:color="auto"/>
              <w:right w:val="single" w:sz="4" w:space="0" w:color="auto"/>
            </w:tcBorders>
            <w:vAlign w:val="center"/>
            <w:hideMark/>
          </w:tcPr>
          <w:p w:rsidR="00BC70DF" w:rsidRPr="0081420E" w:rsidRDefault="00BC70DF" w:rsidP="00BC70DF">
            <w:pPr>
              <w:spacing w:after="0"/>
              <w:rPr>
                <w:rFonts w:ascii="Times New Roman" w:eastAsia="Calibri" w:hAnsi="Times New Roman" w:cs="Times New Roman"/>
                <w:sz w:val="20"/>
                <w:szCs w:val="20"/>
              </w:rPr>
            </w:pPr>
            <w:r w:rsidRPr="00DF33B3">
              <w:rPr>
                <w:rFonts w:ascii="Times New Roman" w:eastAsia="Times New Roman" w:hAnsi="Times New Roman" w:cs="Times New Roman"/>
                <w:color w:val="000000"/>
                <w:sz w:val="18"/>
                <w:szCs w:val="18"/>
              </w:rPr>
              <w:t>Strateji Geliştirme Bölümü</w:t>
            </w:r>
          </w:p>
        </w:tc>
        <w:tc>
          <w:tcPr>
            <w:tcW w:w="3123" w:type="dxa"/>
            <w:tcBorders>
              <w:top w:val="single" w:sz="4" w:space="0" w:color="auto"/>
              <w:left w:val="single" w:sz="4" w:space="0" w:color="auto"/>
              <w:bottom w:val="single" w:sz="4" w:space="0" w:color="auto"/>
              <w:right w:val="single" w:sz="4" w:space="0" w:color="auto"/>
            </w:tcBorders>
            <w:vAlign w:val="center"/>
            <w:hideMark/>
          </w:tcPr>
          <w:p w:rsidR="00BC70DF" w:rsidRPr="00DF33B3" w:rsidRDefault="00BC70DF" w:rsidP="00BC70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Okulun Fiziki Yapısını ve Sosyal ve Kültürel Faaliyetlerini Geliştirme Ekibi</w:t>
            </w:r>
          </w:p>
          <w:p w:rsidR="00BC70DF" w:rsidRPr="0081420E" w:rsidRDefault="00BC70DF" w:rsidP="00BC70DF">
            <w:pPr>
              <w:spacing w:after="0"/>
              <w:rPr>
                <w:rFonts w:ascii="Times New Roman" w:eastAsia="Calibri" w:hAnsi="Times New Roman" w:cs="Times New Roman"/>
                <w:sz w:val="20"/>
                <w:szCs w:val="20"/>
              </w:rPr>
            </w:pPr>
          </w:p>
        </w:tc>
      </w:tr>
      <w:tr w:rsidR="00BC70DF" w:rsidRPr="0081420E" w:rsidTr="002E4615">
        <w:trPr>
          <w:cantSplit/>
          <w:trHeight w:val="1134"/>
        </w:trPr>
        <w:tc>
          <w:tcPr>
            <w:tcW w:w="817"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BC70DF" w:rsidRPr="0081420E" w:rsidRDefault="00BC70DF" w:rsidP="00BC70DF">
            <w:pPr>
              <w:spacing w:after="0"/>
              <w:rPr>
                <w:rFonts w:ascii="Times New Roman" w:eastAsia="Calibri" w:hAnsi="Times New Roman" w:cs="Times New Roman"/>
                <w:b/>
                <w:sz w:val="20"/>
                <w:szCs w:val="20"/>
              </w:rPr>
            </w:pPr>
          </w:p>
        </w:tc>
        <w:tc>
          <w:tcPr>
            <w:tcW w:w="1133"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BC70DF" w:rsidRPr="0081420E" w:rsidRDefault="00BC70DF" w:rsidP="00BC70DF">
            <w:pPr>
              <w:spacing w:after="0"/>
              <w:rPr>
                <w:rFonts w:ascii="Times New Roman" w:eastAsia="Calibri" w:hAnsi="Times New Roman" w:cs="Times New Roman"/>
                <w:b/>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BC70DF" w:rsidRPr="0081420E" w:rsidRDefault="00BC70DF" w:rsidP="00BC70DF">
            <w:pPr>
              <w:tabs>
                <w:tab w:val="left" w:pos="142"/>
              </w:tabs>
              <w:spacing w:before="100" w:beforeAutospacing="1" w:after="100" w:afterAutospacing="1"/>
              <w:rPr>
                <w:rFonts w:ascii="Times New Roman" w:eastAsia="Calibri" w:hAnsi="Times New Roman" w:cs="Times New Roman"/>
                <w:b/>
                <w:sz w:val="20"/>
                <w:szCs w:val="20"/>
              </w:rPr>
            </w:pPr>
            <w:r>
              <w:rPr>
                <w:rFonts w:ascii="Times New Roman" w:eastAsia="Calibri" w:hAnsi="Times New Roman" w:cs="Times New Roman"/>
                <w:b/>
                <w:sz w:val="20"/>
                <w:szCs w:val="20"/>
              </w:rPr>
              <w:t>41</w:t>
            </w:r>
          </w:p>
        </w:tc>
        <w:tc>
          <w:tcPr>
            <w:tcW w:w="2975" w:type="dxa"/>
            <w:tcBorders>
              <w:top w:val="single" w:sz="4" w:space="0" w:color="auto"/>
              <w:left w:val="single" w:sz="4" w:space="0" w:color="auto"/>
              <w:bottom w:val="single" w:sz="4" w:space="0" w:color="auto"/>
              <w:right w:val="single" w:sz="4" w:space="0" w:color="auto"/>
            </w:tcBorders>
            <w:vAlign w:val="center"/>
            <w:hideMark/>
          </w:tcPr>
          <w:p w:rsidR="00BC70DF" w:rsidRPr="0081420E" w:rsidRDefault="00BC70DF" w:rsidP="00BC70DF">
            <w:pPr>
              <w:tabs>
                <w:tab w:val="left" w:pos="142"/>
              </w:tabs>
              <w:spacing w:before="100" w:beforeAutospacing="1" w:after="100" w:afterAutospacing="1"/>
              <w:rPr>
                <w:rFonts w:ascii="Times New Roman" w:eastAsia="Calibri" w:hAnsi="Times New Roman" w:cs="Times New Roman"/>
                <w:b/>
                <w:sz w:val="20"/>
                <w:szCs w:val="20"/>
              </w:rPr>
            </w:pPr>
            <w:r w:rsidRPr="0081420E">
              <w:rPr>
                <w:rFonts w:ascii="Times New Roman" w:eastAsia="Calibri" w:hAnsi="Times New Roman" w:cs="Times New Roman"/>
                <w:sz w:val="20"/>
                <w:szCs w:val="20"/>
              </w:rPr>
              <w:t>Yabancı Dil Eğitimini Destekleyen tüm projelerin ve hareketliliklerin tanıtımı yapılarak öğretmen ve öğrencinin motivasyonu artırılacaktır.</w:t>
            </w:r>
          </w:p>
        </w:tc>
        <w:tc>
          <w:tcPr>
            <w:tcW w:w="1558" w:type="dxa"/>
            <w:tcBorders>
              <w:top w:val="single" w:sz="4" w:space="0" w:color="auto"/>
              <w:left w:val="single" w:sz="4" w:space="0" w:color="auto"/>
              <w:bottom w:val="single" w:sz="4" w:space="0" w:color="auto"/>
              <w:right w:val="single" w:sz="4" w:space="0" w:color="auto"/>
            </w:tcBorders>
            <w:vAlign w:val="center"/>
            <w:hideMark/>
          </w:tcPr>
          <w:p w:rsidR="00BC70DF" w:rsidRPr="0081420E" w:rsidRDefault="00BC70DF" w:rsidP="00BC70DF">
            <w:pPr>
              <w:spacing w:after="0"/>
              <w:rPr>
                <w:rFonts w:ascii="Times New Roman" w:eastAsia="Calibri" w:hAnsi="Times New Roman" w:cs="Times New Roman"/>
                <w:sz w:val="20"/>
                <w:szCs w:val="20"/>
              </w:rPr>
            </w:pPr>
            <w:r w:rsidRPr="00DF33B3">
              <w:rPr>
                <w:rFonts w:ascii="Times New Roman" w:eastAsia="Times New Roman" w:hAnsi="Times New Roman" w:cs="Times New Roman"/>
                <w:color w:val="000000"/>
                <w:sz w:val="18"/>
                <w:szCs w:val="18"/>
              </w:rPr>
              <w:t>Strateji Geliştirme Bölümü</w:t>
            </w:r>
          </w:p>
        </w:tc>
        <w:tc>
          <w:tcPr>
            <w:tcW w:w="3123" w:type="dxa"/>
            <w:tcBorders>
              <w:top w:val="single" w:sz="4" w:space="0" w:color="auto"/>
              <w:left w:val="single" w:sz="4" w:space="0" w:color="auto"/>
              <w:bottom w:val="single" w:sz="4" w:space="0" w:color="auto"/>
              <w:right w:val="single" w:sz="4" w:space="0" w:color="auto"/>
            </w:tcBorders>
            <w:vAlign w:val="center"/>
            <w:hideMark/>
          </w:tcPr>
          <w:p w:rsidR="00BC70DF" w:rsidRPr="00537382" w:rsidRDefault="00BC70DF" w:rsidP="00BC70D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Okulun Akademik Başarısını Ve Öğrenci Davranışlarını İyileştirme Ekibi</w:t>
            </w:r>
          </w:p>
          <w:p w:rsidR="00BC70DF" w:rsidRPr="0081420E" w:rsidRDefault="00BC70DF" w:rsidP="00BC70DF">
            <w:pPr>
              <w:spacing w:after="0"/>
              <w:rPr>
                <w:rFonts w:ascii="Times New Roman" w:eastAsia="Calibri" w:hAnsi="Times New Roman" w:cs="Times New Roman"/>
                <w:sz w:val="20"/>
                <w:szCs w:val="20"/>
              </w:rPr>
            </w:pPr>
          </w:p>
        </w:tc>
      </w:tr>
      <w:tr w:rsidR="00BC70DF" w:rsidRPr="0081420E" w:rsidTr="002E4615">
        <w:trPr>
          <w:cantSplit/>
          <w:trHeight w:val="1134"/>
        </w:trPr>
        <w:tc>
          <w:tcPr>
            <w:tcW w:w="817"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BC70DF" w:rsidRPr="0081420E" w:rsidRDefault="00BC70DF" w:rsidP="00BC70DF">
            <w:pPr>
              <w:spacing w:after="0"/>
              <w:rPr>
                <w:rFonts w:ascii="Times New Roman" w:eastAsia="Calibri" w:hAnsi="Times New Roman" w:cs="Times New Roman"/>
                <w:b/>
                <w:sz w:val="20"/>
                <w:szCs w:val="20"/>
              </w:rPr>
            </w:pPr>
          </w:p>
        </w:tc>
        <w:tc>
          <w:tcPr>
            <w:tcW w:w="1133"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BC70DF" w:rsidRPr="0081420E" w:rsidRDefault="00BC70DF" w:rsidP="00BC70DF">
            <w:pPr>
              <w:spacing w:after="0"/>
              <w:rPr>
                <w:rFonts w:ascii="Times New Roman" w:eastAsia="Calibri" w:hAnsi="Times New Roman" w:cs="Times New Roman"/>
                <w:b/>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BC70DF" w:rsidRPr="0081420E" w:rsidRDefault="00BC70DF" w:rsidP="00BC70DF">
            <w:pPr>
              <w:tabs>
                <w:tab w:val="left" w:pos="142"/>
              </w:tabs>
              <w:spacing w:before="100" w:beforeAutospacing="1" w:after="100" w:afterAutospacing="1"/>
              <w:rPr>
                <w:rFonts w:ascii="Times New Roman" w:eastAsia="Calibri" w:hAnsi="Times New Roman" w:cs="Times New Roman"/>
                <w:b/>
                <w:sz w:val="20"/>
                <w:szCs w:val="20"/>
              </w:rPr>
            </w:pPr>
            <w:r>
              <w:rPr>
                <w:rFonts w:ascii="Times New Roman" w:eastAsia="Calibri" w:hAnsi="Times New Roman" w:cs="Times New Roman"/>
                <w:b/>
                <w:sz w:val="20"/>
                <w:szCs w:val="20"/>
              </w:rPr>
              <w:t>42</w:t>
            </w:r>
          </w:p>
        </w:tc>
        <w:tc>
          <w:tcPr>
            <w:tcW w:w="2975" w:type="dxa"/>
            <w:tcBorders>
              <w:top w:val="single" w:sz="4" w:space="0" w:color="auto"/>
              <w:left w:val="single" w:sz="4" w:space="0" w:color="auto"/>
              <w:bottom w:val="single" w:sz="4" w:space="0" w:color="auto"/>
              <w:right w:val="single" w:sz="4" w:space="0" w:color="auto"/>
            </w:tcBorders>
            <w:vAlign w:val="center"/>
            <w:hideMark/>
          </w:tcPr>
          <w:p w:rsidR="00BC70DF" w:rsidRPr="0081420E" w:rsidRDefault="00BC70DF" w:rsidP="00BC70DF">
            <w:pPr>
              <w:tabs>
                <w:tab w:val="left" w:pos="142"/>
              </w:tabs>
              <w:spacing w:before="100" w:beforeAutospacing="1" w:after="100" w:afterAutospacing="1"/>
              <w:rPr>
                <w:rFonts w:ascii="Times New Roman" w:eastAsia="Calibri" w:hAnsi="Times New Roman" w:cs="Times New Roman"/>
                <w:b/>
                <w:sz w:val="20"/>
                <w:szCs w:val="20"/>
              </w:rPr>
            </w:pPr>
            <w:r w:rsidRPr="0081420E">
              <w:rPr>
                <w:rFonts w:ascii="Times New Roman" w:eastAsia="Calibri" w:hAnsi="Times New Roman" w:cs="Times New Roman"/>
                <w:sz w:val="20"/>
                <w:szCs w:val="20"/>
              </w:rPr>
              <w:t>Okullar Hayat Olsun Projesi kapsamında ilkokul öğrencilerimizin  Dil Becerilerini geliştirmek için sosyal etkinlik modülünden kurslar açılacaktır.</w:t>
            </w:r>
          </w:p>
        </w:tc>
        <w:tc>
          <w:tcPr>
            <w:tcW w:w="1558" w:type="dxa"/>
            <w:tcBorders>
              <w:top w:val="single" w:sz="4" w:space="0" w:color="auto"/>
              <w:left w:val="single" w:sz="4" w:space="0" w:color="auto"/>
              <w:bottom w:val="single" w:sz="4" w:space="0" w:color="auto"/>
              <w:right w:val="single" w:sz="4" w:space="0" w:color="auto"/>
            </w:tcBorders>
            <w:vAlign w:val="center"/>
            <w:hideMark/>
          </w:tcPr>
          <w:p w:rsidR="00BC70DF" w:rsidRPr="0081420E" w:rsidRDefault="00BC70DF" w:rsidP="00BC70DF">
            <w:pPr>
              <w:spacing w:after="0"/>
              <w:rPr>
                <w:rFonts w:ascii="Times New Roman" w:eastAsia="Calibri" w:hAnsi="Times New Roman" w:cs="Times New Roman"/>
                <w:sz w:val="20"/>
                <w:szCs w:val="20"/>
              </w:rPr>
            </w:pPr>
            <w:r w:rsidRPr="00DF33B3">
              <w:rPr>
                <w:rFonts w:ascii="Times New Roman" w:eastAsia="Times New Roman" w:hAnsi="Times New Roman" w:cs="Times New Roman"/>
                <w:color w:val="000000"/>
                <w:sz w:val="18"/>
                <w:szCs w:val="18"/>
              </w:rPr>
              <w:t>Strateji Geliştirme Bölümü</w:t>
            </w:r>
          </w:p>
        </w:tc>
        <w:tc>
          <w:tcPr>
            <w:tcW w:w="3123" w:type="dxa"/>
            <w:tcBorders>
              <w:top w:val="single" w:sz="4" w:space="0" w:color="auto"/>
              <w:left w:val="single" w:sz="4" w:space="0" w:color="auto"/>
              <w:bottom w:val="single" w:sz="4" w:space="0" w:color="auto"/>
              <w:right w:val="single" w:sz="4" w:space="0" w:color="auto"/>
            </w:tcBorders>
            <w:vAlign w:val="center"/>
            <w:hideMark/>
          </w:tcPr>
          <w:p w:rsidR="00BC70DF" w:rsidRPr="00537382" w:rsidRDefault="00BC70DF" w:rsidP="00BC70D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Okulun Akademik Başarısını Ve Öğrenci Davranışlarını İyileştirme Ekibi</w:t>
            </w:r>
          </w:p>
          <w:p w:rsidR="00BC70DF" w:rsidRPr="0081420E" w:rsidRDefault="00BC70DF" w:rsidP="00BC70DF">
            <w:pPr>
              <w:spacing w:after="0"/>
              <w:rPr>
                <w:rFonts w:ascii="Times New Roman" w:eastAsia="Calibri" w:hAnsi="Times New Roman" w:cs="Times New Roman"/>
                <w:sz w:val="20"/>
                <w:szCs w:val="20"/>
              </w:rPr>
            </w:pPr>
          </w:p>
        </w:tc>
      </w:tr>
    </w:tbl>
    <w:p w:rsidR="00E0062E" w:rsidRDefault="00E0062E" w:rsidP="00706D76">
      <w:pPr>
        <w:tabs>
          <w:tab w:val="left" w:pos="1002"/>
        </w:tabs>
        <w:rPr>
          <w:rFonts w:ascii="Times New Roman" w:hAnsi="Times New Roman" w:cs="Times New Roman"/>
          <w:b/>
          <w:sz w:val="24"/>
          <w:szCs w:val="24"/>
        </w:rPr>
      </w:pPr>
    </w:p>
    <w:p w:rsidR="00706D76" w:rsidRDefault="00706D76" w:rsidP="00706D76">
      <w:pPr>
        <w:spacing w:after="0" w:line="360" w:lineRule="auto"/>
        <w:jc w:val="both"/>
        <w:rPr>
          <w:rFonts w:ascii="Times New Roman" w:eastAsia="Calibri" w:hAnsi="Times New Roman" w:cs="Times New Roman"/>
          <w:b/>
          <w:sz w:val="24"/>
          <w:szCs w:val="24"/>
        </w:rPr>
      </w:pPr>
    </w:p>
    <w:tbl>
      <w:tblPr>
        <w:tblStyle w:val="AkGlgeleme-Vurgu5"/>
        <w:tblpPr w:leftFromText="141" w:rightFromText="141" w:vertAnchor="text" w:tblpXSpec="center"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
        <w:gridCol w:w="1276"/>
        <w:gridCol w:w="567"/>
        <w:gridCol w:w="2835"/>
        <w:gridCol w:w="2977"/>
        <w:gridCol w:w="1666"/>
      </w:tblGrid>
      <w:tr w:rsidR="00706D76" w:rsidRPr="00416FF7" w:rsidTr="002E4615">
        <w:trPr>
          <w:cnfStyle w:val="100000000000"/>
          <w:cantSplit/>
          <w:trHeight w:val="413"/>
        </w:trPr>
        <w:tc>
          <w:tcPr>
            <w:cnfStyle w:val="001000000000"/>
            <w:tcW w:w="852" w:type="dxa"/>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706D76" w:rsidRPr="00416FF7" w:rsidRDefault="00706D76" w:rsidP="0081420E">
            <w:pPr>
              <w:jc w:val="center"/>
              <w:rPr>
                <w:rFonts w:ascii="Times New Roman" w:eastAsia="Calibri" w:hAnsi="Times New Roman" w:cs="Times New Roman"/>
                <w:bCs w:val="0"/>
                <w:color w:val="auto"/>
                <w:sz w:val="20"/>
                <w:szCs w:val="20"/>
              </w:rPr>
            </w:pPr>
            <w:r w:rsidRPr="00416FF7">
              <w:rPr>
                <w:rFonts w:ascii="Times New Roman" w:eastAsia="Calibri" w:hAnsi="Times New Roman" w:cs="Times New Roman"/>
                <w:color w:val="auto"/>
                <w:sz w:val="20"/>
                <w:szCs w:val="20"/>
              </w:rPr>
              <w:t>TEMA</w:t>
            </w:r>
          </w:p>
        </w:tc>
        <w:tc>
          <w:tcPr>
            <w:tcW w:w="1276" w:type="dxa"/>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706D76" w:rsidRPr="00416FF7" w:rsidRDefault="00706D76" w:rsidP="0081420E">
            <w:pPr>
              <w:jc w:val="center"/>
              <w:cnfStyle w:val="100000000000"/>
              <w:rPr>
                <w:rFonts w:ascii="Times New Roman" w:eastAsia="Calibri" w:hAnsi="Times New Roman" w:cs="Times New Roman"/>
                <w:bCs w:val="0"/>
                <w:color w:val="auto"/>
                <w:sz w:val="20"/>
                <w:szCs w:val="20"/>
              </w:rPr>
            </w:pPr>
            <w:r w:rsidRPr="00416FF7">
              <w:rPr>
                <w:rFonts w:ascii="Times New Roman" w:eastAsia="Calibri" w:hAnsi="Times New Roman" w:cs="Times New Roman"/>
                <w:color w:val="auto"/>
                <w:sz w:val="20"/>
                <w:szCs w:val="20"/>
              </w:rPr>
              <w:t>STRATEJİK HEDEF</w:t>
            </w:r>
          </w:p>
        </w:tc>
        <w:tc>
          <w:tcPr>
            <w:tcW w:w="567"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706D76" w:rsidRPr="00416FF7" w:rsidRDefault="00706D76" w:rsidP="0081420E">
            <w:pPr>
              <w:jc w:val="center"/>
              <w:cnfStyle w:val="100000000000"/>
              <w:rPr>
                <w:rFonts w:ascii="Times New Roman" w:eastAsia="Calibri" w:hAnsi="Times New Roman" w:cs="Times New Roman"/>
                <w:bCs w:val="0"/>
                <w:color w:val="auto"/>
                <w:sz w:val="20"/>
                <w:szCs w:val="20"/>
              </w:rPr>
            </w:pPr>
          </w:p>
          <w:p w:rsidR="00706D76" w:rsidRPr="00416FF7" w:rsidRDefault="00706D76" w:rsidP="0081420E">
            <w:pPr>
              <w:cnfStyle w:val="100000000000"/>
              <w:rPr>
                <w:rFonts w:ascii="Times New Roman" w:eastAsia="Calibri" w:hAnsi="Times New Roman" w:cs="Times New Roman"/>
                <w:bCs w:val="0"/>
                <w:color w:val="auto"/>
                <w:sz w:val="20"/>
                <w:szCs w:val="20"/>
              </w:rPr>
            </w:pPr>
            <w:r w:rsidRPr="00416FF7">
              <w:rPr>
                <w:rFonts w:ascii="Times New Roman" w:eastAsia="Calibri" w:hAnsi="Times New Roman" w:cs="Times New Roman"/>
                <w:color w:val="auto"/>
                <w:sz w:val="20"/>
                <w:szCs w:val="20"/>
              </w:rPr>
              <w:t>NO</w:t>
            </w:r>
          </w:p>
        </w:tc>
        <w:tc>
          <w:tcPr>
            <w:tcW w:w="2835" w:type="dxa"/>
            <w:tcBorders>
              <w:top w:val="none" w:sz="0" w:space="0" w:color="auto"/>
              <w:left w:val="none" w:sz="0" w:space="0" w:color="auto"/>
              <w:bottom w:val="none" w:sz="0" w:space="0" w:color="auto"/>
              <w:right w:val="none" w:sz="0" w:space="0" w:color="auto"/>
            </w:tcBorders>
            <w:shd w:val="clear" w:color="auto" w:fill="DAEEF3" w:themeFill="accent5" w:themeFillTint="33"/>
            <w:vAlign w:val="center"/>
            <w:hideMark/>
          </w:tcPr>
          <w:p w:rsidR="00706D76" w:rsidRPr="00416FF7" w:rsidRDefault="00706D76" w:rsidP="0081420E">
            <w:pPr>
              <w:jc w:val="center"/>
              <w:cnfStyle w:val="100000000000"/>
              <w:rPr>
                <w:rFonts w:ascii="Times New Roman" w:eastAsia="Calibri" w:hAnsi="Times New Roman" w:cs="Times New Roman"/>
                <w:bCs w:val="0"/>
                <w:color w:val="auto"/>
                <w:sz w:val="20"/>
                <w:szCs w:val="20"/>
              </w:rPr>
            </w:pPr>
            <w:r w:rsidRPr="00416FF7">
              <w:rPr>
                <w:rFonts w:ascii="Times New Roman" w:eastAsia="Calibri" w:hAnsi="Times New Roman" w:cs="Times New Roman"/>
                <w:color w:val="auto"/>
                <w:sz w:val="20"/>
                <w:szCs w:val="20"/>
              </w:rPr>
              <w:t>STRATEJİLER</w:t>
            </w:r>
          </w:p>
        </w:tc>
        <w:tc>
          <w:tcPr>
            <w:tcW w:w="2977" w:type="dxa"/>
            <w:tcBorders>
              <w:top w:val="none" w:sz="0" w:space="0" w:color="auto"/>
              <w:left w:val="none" w:sz="0" w:space="0" w:color="auto"/>
              <w:bottom w:val="none" w:sz="0" w:space="0" w:color="auto"/>
              <w:right w:val="none" w:sz="0" w:space="0" w:color="auto"/>
            </w:tcBorders>
            <w:shd w:val="clear" w:color="auto" w:fill="DAEEF3" w:themeFill="accent5" w:themeFillTint="33"/>
            <w:vAlign w:val="center"/>
            <w:hideMark/>
          </w:tcPr>
          <w:p w:rsidR="00706D76" w:rsidRPr="00416FF7" w:rsidRDefault="00706D76" w:rsidP="0081420E">
            <w:pPr>
              <w:jc w:val="center"/>
              <w:cnfStyle w:val="100000000000"/>
              <w:rPr>
                <w:rFonts w:ascii="Times New Roman" w:eastAsia="Calibri" w:hAnsi="Times New Roman" w:cs="Times New Roman"/>
                <w:color w:val="auto"/>
                <w:sz w:val="20"/>
                <w:szCs w:val="20"/>
              </w:rPr>
            </w:pPr>
            <w:r w:rsidRPr="00416FF7">
              <w:rPr>
                <w:rFonts w:ascii="Times New Roman" w:eastAsia="Calibri" w:hAnsi="Times New Roman" w:cs="Times New Roman"/>
                <w:color w:val="auto"/>
                <w:sz w:val="20"/>
                <w:szCs w:val="20"/>
              </w:rPr>
              <w:t>ANA SORUMLU</w:t>
            </w:r>
          </w:p>
        </w:tc>
        <w:tc>
          <w:tcPr>
            <w:tcW w:w="1666" w:type="dxa"/>
            <w:tcBorders>
              <w:top w:val="none" w:sz="0" w:space="0" w:color="auto"/>
              <w:left w:val="none" w:sz="0" w:space="0" w:color="auto"/>
              <w:bottom w:val="none" w:sz="0" w:space="0" w:color="auto"/>
              <w:right w:val="none" w:sz="0" w:space="0" w:color="auto"/>
            </w:tcBorders>
            <w:shd w:val="clear" w:color="auto" w:fill="DAEEF3" w:themeFill="accent5" w:themeFillTint="33"/>
            <w:vAlign w:val="center"/>
            <w:hideMark/>
          </w:tcPr>
          <w:p w:rsidR="00706D76" w:rsidRPr="00416FF7" w:rsidRDefault="00706D76" w:rsidP="0081420E">
            <w:pPr>
              <w:jc w:val="center"/>
              <w:cnfStyle w:val="100000000000"/>
              <w:rPr>
                <w:rFonts w:ascii="Times New Roman" w:eastAsia="Calibri" w:hAnsi="Times New Roman" w:cs="Times New Roman"/>
                <w:color w:val="auto"/>
                <w:sz w:val="20"/>
                <w:szCs w:val="20"/>
              </w:rPr>
            </w:pPr>
            <w:r w:rsidRPr="00416FF7">
              <w:rPr>
                <w:rFonts w:ascii="Times New Roman" w:eastAsia="Calibri" w:hAnsi="Times New Roman" w:cs="Times New Roman"/>
                <w:color w:val="auto"/>
                <w:sz w:val="20"/>
                <w:szCs w:val="20"/>
              </w:rPr>
              <w:t>DİĞER SORUMLU BİRİMLER</w:t>
            </w:r>
          </w:p>
        </w:tc>
      </w:tr>
      <w:tr w:rsidR="00706D76" w:rsidRPr="00416FF7" w:rsidTr="002E4615">
        <w:trPr>
          <w:cnfStyle w:val="000000100000"/>
          <w:cantSplit/>
          <w:trHeight w:val="683"/>
        </w:trPr>
        <w:tc>
          <w:tcPr>
            <w:cnfStyle w:val="001000000000"/>
            <w:tcW w:w="852" w:type="dxa"/>
            <w:vMerge w:val="restart"/>
            <w:tcBorders>
              <w:left w:val="none" w:sz="0" w:space="0" w:color="auto"/>
              <w:right w:val="none" w:sz="0" w:space="0" w:color="auto"/>
            </w:tcBorders>
            <w:shd w:val="clear" w:color="auto" w:fill="DAEEF3" w:themeFill="accent5" w:themeFillTint="33"/>
            <w:textDirection w:val="btLr"/>
            <w:hideMark/>
          </w:tcPr>
          <w:p w:rsidR="00706D76" w:rsidRPr="00416FF7" w:rsidRDefault="00706D76" w:rsidP="0081420E">
            <w:pPr>
              <w:tabs>
                <w:tab w:val="left" w:pos="176"/>
              </w:tabs>
              <w:ind w:left="113" w:right="113"/>
              <w:contextualSpacing/>
              <w:rPr>
                <w:rFonts w:ascii="Times New Roman" w:eastAsia="Calibri" w:hAnsi="Times New Roman" w:cs="Times New Roman"/>
                <w:b w:val="0"/>
                <w:color w:val="auto"/>
                <w:sz w:val="20"/>
                <w:szCs w:val="20"/>
              </w:rPr>
            </w:pPr>
            <w:r w:rsidRPr="00416FF7">
              <w:rPr>
                <w:rFonts w:ascii="Times New Roman" w:eastAsia="Calibri" w:hAnsi="Times New Roman" w:cs="Times New Roman"/>
                <w:color w:val="auto"/>
                <w:sz w:val="20"/>
                <w:szCs w:val="20"/>
              </w:rPr>
              <w:t xml:space="preserve">                                                      KURUMSAL KAPASİTENİN GELİŞTİRİLMESİ</w:t>
            </w:r>
          </w:p>
        </w:tc>
        <w:tc>
          <w:tcPr>
            <w:tcW w:w="1276" w:type="dxa"/>
            <w:vMerge w:val="restart"/>
            <w:tcBorders>
              <w:left w:val="none" w:sz="0" w:space="0" w:color="auto"/>
              <w:right w:val="none" w:sz="0" w:space="0" w:color="auto"/>
            </w:tcBorders>
            <w:shd w:val="clear" w:color="auto" w:fill="DAEEF3" w:themeFill="accent5" w:themeFillTint="33"/>
            <w:textDirection w:val="btLr"/>
            <w:hideMark/>
          </w:tcPr>
          <w:p w:rsidR="00706D76" w:rsidRPr="00416FF7" w:rsidRDefault="00706D76" w:rsidP="00405199">
            <w:pPr>
              <w:tabs>
                <w:tab w:val="left" w:pos="176"/>
              </w:tabs>
              <w:ind w:left="113" w:right="113"/>
              <w:contextualSpacing/>
              <w:cnfStyle w:val="000000100000"/>
              <w:rPr>
                <w:rFonts w:ascii="Times New Roman" w:eastAsia="Calibri" w:hAnsi="Times New Roman" w:cs="Times New Roman"/>
                <w:color w:val="auto"/>
                <w:sz w:val="20"/>
                <w:szCs w:val="20"/>
              </w:rPr>
            </w:pPr>
            <w:r w:rsidRPr="00416FF7">
              <w:rPr>
                <w:rFonts w:ascii="Times New Roman" w:eastAsia="Calibri" w:hAnsi="Times New Roman" w:cs="Times New Roman"/>
                <w:b/>
                <w:color w:val="auto"/>
                <w:sz w:val="20"/>
                <w:szCs w:val="20"/>
              </w:rPr>
              <w:t>Stratejik Hedef 3.1:</w:t>
            </w:r>
            <w:r w:rsidRPr="00416FF7">
              <w:rPr>
                <w:rFonts w:ascii="Times New Roman" w:eastAsia="Calibri" w:hAnsi="Times New Roman" w:cs="Times New Roman"/>
                <w:color w:val="auto"/>
                <w:sz w:val="20"/>
                <w:szCs w:val="20"/>
              </w:rPr>
              <w:t xml:space="preserve"> </w:t>
            </w:r>
            <w:r w:rsidR="00405199">
              <w:rPr>
                <w:rFonts w:ascii="Times New Roman" w:eastAsia="Calibri" w:hAnsi="Times New Roman" w:cs="Times New Roman"/>
                <w:color w:val="auto"/>
                <w:sz w:val="20"/>
                <w:szCs w:val="20"/>
              </w:rPr>
              <w:t xml:space="preserve">Okulumuzdaki </w:t>
            </w:r>
            <w:r w:rsidRPr="00416FF7">
              <w:rPr>
                <w:rFonts w:ascii="Times New Roman" w:eastAsia="Calibri" w:hAnsi="Times New Roman" w:cs="Times New Roman"/>
                <w:color w:val="auto"/>
                <w:sz w:val="20"/>
                <w:szCs w:val="20"/>
              </w:rPr>
              <w:t>personelin  görev tanımları dâhilinde mesleki yeterliliğini artırmak.</w:t>
            </w:r>
          </w:p>
        </w:tc>
        <w:tc>
          <w:tcPr>
            <w:tcW w:w="567" w:type="dxa"/>
            <w:tcBorders>
              <w:left w:val="none" w:sz="0" w:space="0" w:color="auto"/>
              <w:right w:val="none" w:sz="0" w:space="0" w:color="auto"/>
            </w:tcBorders>
            <w:shd w:val="clear" w:color="auto" w:fill="FFFFFF" w:themeFill="background1"/>
            <w:hideMark/>
          </w:tcPr>
          <w:p w:rsidR="00706D76" w:rsidRPr="00416FF7" w:rsidRDefault="00CC1122" w:rsidP="0081420E">
            <w:pPr>
              <w:tabs>
                <w:tab w:val="left" w:pos="176"/>
              </w:tabs>
              <w:contextualSpacing/>
              <w:cnfStyle w:val="000000100000"/>
              <w:rPr>
                <w:rFonts w:ascii="Times New Roman" w:eastAsia="Calibri" w:hAnsi="Times New Roman" w:cs="Times New Roman"/>
                <w:color w:val="auto"/>
                <w:sz w:val="20"/>
                <w:szCs w:val="20"/>
              </w:rPr>
            </w:pPr>
            <w:r>
              <w:rPr>
                <w:rFonts w:ascii="Times New Roman" w:eastAsia="Calibri" w:hAnsi="Times New Roman" w:cs="Times New Roman"/>
                <w:color w:val="auto"/>
                <w:sz w:val="20"/>
                <w:szCs w:val="20"/>
              </w:rPr>
              <w:t>43</w:t>
            </w:r>
          </w:p>
        </w:tc>
        <w:tc>
          <w:tcPr>
            <w:tcW w:w="2835" w:type="dxa"/>
            <w:tcBorders>
              <w:left w:val="none" w:sz="0" w:space="0" w:color="auto"/>
              <w:right w:val="none" w:sz="0" w:space="0" w:color="auto"/>
            </w:tcBorders>
            <w:shd w:val="clear" w:color="auto" w:fill="auto"/>
            <w:vAlign w:val="center"/>
            <w:hideMark/>
          </w:tcPr>
          <w:p w:rsidR="00706D76" w:rsidRPr="00416FF7" w:rsidRDefault="00706D76" w:rsidP="0081420E">
            <w:pPr>
              <w:tabs>
                <w:tab w:val="left" w:pos="176"/>
              </w:tabs>
              <w:contextualSpacing/>
              <w:cnfStyle w:val="000000100000"/>
              <w:rPr>
                <w:rFonts w:ascii="Times New Roman" w:eastAsia="Calibri" w:hAnsi="Times New Roman" w:cs="Times New Roman"/>
                <w:color w:val="auto"/>
                <w:sz w:val="20"/>
                <w:szCs w:val="20"/>
              </w:rPr>
            </w:pPr>
            <w:r w:rsidRPr="00416FF7">
              <w:rPr>
                <w:rFonts w:ascii="Times New Roman" w:eastAsia="Calibri" w:hAnsi="Times New Roman" w:cs="Times New Roman"/>
                <w:color w:val="auto"/>
                <w:sz w:val="20"/>
                <w:szCs w:val="20"/>
              </w:rPr>
              <w:t xml:space="preserve"> Öğretmenlerimiz için üniversitelerin imkânlarından faydalanarak, mahalli düzeyde eğitim faaliyetleri planlanacaktır.</w:t>
            </w:r>
          </w:p>
        </w:tc>
        <w:tc>
          <w:tcPr>
            <w:tcW w:w="2977" w:type="dxa"/>
            <w:tcBorders>
              <w:left w:val="none" w:sz="0" w:space="0" w:color="auto"/>
              <w:right w:val="none" w:sz="0" w:space="0" w:color="auto"/>
            </w:tcBorders>
            <w:shd w:val="clear" w:color="auto" w:fill="auto"/>
            <w:vAlign w:val="center"/>
          </w:tcPr>
          <w:p w:rsidR="00706D76" w:rsidRPr="00416FF7" w:rsidRDefault="00E0062E" w:rsidP="0081420E">
            <w:pPr>
              <w:jc w:val="center"/>
              <w:cnfStyle w:val="000000100000"/>
              <w:rPr>
                <w:rFonts w:ascii="Times New Roman" w:eastAsia="Calibri" w:hAnsi="Times New Roman" w:cs="Times New Roman"/>
                <w:color w:val="auto"/>
                <w:sz w:val="20"/>
                <w:szCs w:val="20"/>
              </w:rPr>
            </w:pPr>
            <w:r w:rsidRPr="00DF33B3">
              <w:rPr>
                <w:rFonts w:ascii="Times New Roman" w:eastAsia="Times New Roman" w:hAnsi="Times New Roman" w:cs="Times New Roman"/>
                <w:color w:val="000000"/>
                <w:sz w:val="18"/>
                <w:szCs w:val="18"/>
              </w:rPr>
              <w:t>Strateji Geliştirme Bölümü</w:t>
            </w:r>
          </w:p>
          <w:p w:rsidR="00706D76" w:rsidRPr="00416FF7" w:rsidRDefault="00706D76" w:rsidP="0081420E">
            <w:pPr>
              <w:jc w:val="center"/>
              <w:cnfStyle w:val="000000100000"/>
              <w:rPr>
                <w:rFonts w:ascii="Times New Roman" w:eastAsia="Calibri" w:hAnsi="Times New Roman" w:cs="Times New Roman"/>
                <w:color w:val="auto"/>
                <w:sz w:val="20"/>
                <w:szCs w:val="20"/>
              </w:rPr>
            </w:pPr>
          </w:p>
        </w:tc>
        <w:tc>
          <w:tcPr>
            <w:tcW w:w="1666" w:type="dxa"/>
            <w:tcBorders>
              <w:left w:val="none" w:sz="0" w:space="0" w:color="auto"/>
              <w:right w:val="none" w:sz="0" w:space="0" w:color="auto"/>
            </w:tcBorders>
            <w:shd w:val="clear" w:color="auto" w:fill="auto"/>
            <w:vAlign w:val="center"/>
            <w:hideMark/>
          </w:tcPr>
          <w:p w:rsidR="00626BC7" w:rsidRPr="00DF33B3" w:rsidRDefault="00706D76" w:rsidP="00626BC7">
            <w:pPr>
              <w:cnfStyle w:val="000000100000"/>
              <w:rPr>
                <w:rFonts w:ascii="Times New Roman" w:eastAsia="Times New Roman" w:hAnsi="Times New Roman" w:cs="Times New Roman"/>
                <w:color w:val="000000"/>
                <w:sz w:val="18"/>
                <w:szCs w:val="18"/>
              </w:rPr>
            </w:pPr>
            <w:r w:rsidRPr="00416FF7">
              <w:rPr>
                <w:rFonts w:ascii="Times New Roman" w:eastAsia="Calibri" w:hAnsi="Times New Roman" w:cs="Times New Roman"/>
                <w:color w:val="auto"/>
                <w:sz w:val="20"/>
                <w:szCs w:val="20"/>
              </w:rPr>
              <w:t>-</w:t>
            </w:r>
            <w:r w:rsidR="00626BC7">
              <w:rPr>
                <w:rFonts w:ascii="Times New Roman" w:eastAsia="Times New Roman" w:hAnsi="Times New Roman" w:cs="Times New Roman"/>
                <w:color w:val="000000"/>
                <w:sz w:val="18"/>
                <w:szCs w:val="18"/>
              </w:rPr>
              <w:t xml:space="preserve"> Okulun Fiziki Yapısını ve Sosyal ve Kültürel Faaliyetlerini Geliştirme Ekibi</w:t>
            </w:r>
          </w:p>
          <w:p w:rsidR="00706D76" w:rsidRPr="00416FF7" w:rsidRDefault="00706D76" w:rsidP="0055065A">
            <w:pPr>
              <w:cnfStyle w:val="000000100000"/>
              <w:rPr>
                <w:rFonts w:ascii="Times New Roman" w:eastAsia="Calibri" w:hAnsi="Times New Roman" w:cs="Times New Roman"/>
                <w:color w:val="auto"/>
                <w:sz w:val="20"/>
                <w:szCs w:val="20"/>
              </w:rPr>
            </w:pPr>
          </w:p>
        </w:tc>
      </w:tr>
      <w:tr w:rsidR="00706D76" w:rsidRPr="00416FF7" w:rsidTr="002E4615">
        <w:trPr>
          <w:cantSplit/>
          <w:trHeight w:val="706"/>
        </w:trPr>
        <w:tc>
          <w:tcPr>
            <w:cnfStyle w:val="001000000000"/>
            <w:tcW w:w="852" w:type="dxa"/>
            <w:vMerge/>
            <w:shd w:val="clear" w:color="auto" w:fill="DAEEF3" w:themeFill="accent5" w:themeFillTint="33"/>
            <w:vAlign w:val="center"/>
            <w:hideMark/>
          </w:tcPr>
          <w:p w:rsidR="00706D76" w:rsidRPr="00416FF7" w:rsidRDefault="00706D76" w:rsidP="0081420E">
            <w:pPr>
              <w:rPr>
                <w:rFonts w:ascii="Times New Roman" w:eastAsia="Calibri" w:hAnsi="Times New Roman" w:cs="Times New Roman"/>
                <w:color w:val="auto"/>
                <w:sz w:val="20"/>
                <w:szCs w:val="20"/>
              </w:rPr>
            </w:pPr>
          </w:p>
        </w:tc>
        <w:tc>
          <w:tcPr>
            <w:tcW w:w="1276" w:type="dxa"/>
            <w:vMerge/>
            <w:shd w:val="clear" w:color="auto" w:fill="DAEEF3" w:themeFill="accent5" w:themeFillTint="33"/>
            <w:vAlign w:val="center"/>
            <w:hideMark/>
          </w:tcPr>
          <w:p w:rsidR="00706D76" w:rsidRPr="00416FF7" w:rsidRDefault="00706D76" w:rsidP="0081420E">
            <w:pPr>
              <w:cnfStyle w:val="000000000000"/>
              <w:rPr>
                <w:rFonts w:ascii="Times New Roman" w:eastAsia="Calibri" w:hAnsi="Times New Roman" w:cs="Times New Roman"/>
                <w:color w:val="auto"/>
                <w:sz w:val="20"/>
                <w:szCs w:val="20"/>
              </w:rPr>
            </w:pPr>
          </w:p>
        </w:tc>
        <w:tc>
          <w:tcPr>
            <w:tcW w:w="567" w:type="dxa"/>
            <w:shd w:val="clear" w:color="auto" w:fill="FFFFFF" w:themeFill="background1"/>
            <w:hideMark/>
          </w:tcPr>
          <w:p w:rsidR="00706D76" w:rsidRPr="00416FF7" w:rsidRDefault="00CC1122" w:rsidP="0081420E">
            <w:pPr>
              <w:tabs>
                <w:tab w:val="left" w:pos="176"/>
              </w:tabs>
              <w:contextualSpacing/>
              <w:cnfStyle w:val="000000000000"/>
              <w:rPr>
                <w:rFonts w:ascii="Times New Roman" w:eastAsia="Calibri" w:hAnsi="Times New Roman" w:cs="Times New Roman"/>
                <w:color w:val="auto"/>
                <w:sz w:val="20"/>
                <w:szCs w:val="20"/>
              </w:rPr>
            </w:pPr>
            <w:r>
              <w:rPr>
                <w:rFonts w:ascii="Times New Roman" w:eastAsia="Calibri" w:hAnsi="Times New Roman" w:cs="Times New Roman"/>
                <w:color w:val="auto"/>
                <w:sz w:val="20"/>
                <w:szCs w:val="20"/>
              </w:rPr>
              <w:t>44</w:t>
            </w:r>
          </w:p>
        </w:tc>
        <w:tc>
          <w:tcPr>
            <w:tcW w:w="2835" w:type="dxa"/>
            <w:shd w:val="clear" w:color="auto" w:fill="auto"/>
            <w:vAlign w:val="center"/>
            <w:hideMark/>
          </w:tcPr>
          <w:p w:rsidR="00706D76" w:rsidRPr="00416FF7" w:rsidRDefault="00706D76" w:rsidP="0081420E">
            <w:pPr>
              <w:tabs>
                <w:tab w:val="left" w:pos="176"/>
              </w:tabs>
              <w:contextualSpacing/>
              <w:cnfStyle w:val="000000000000"/>
              <w:rPr>
                <w:rFonts w:ascii="Times New Roman" w:eastAsia="Calibri" w:hAnsi="Times New Roman" w:cs="Times New Roman"/>
                <w:color w:val="auto"/>
                <w:sz w:val="20"/>
                <w:szCs w:val="20"/>
              </w:rPr>
            </w:pPr>
            <w:r w:rsidRPr="00416FF7">
              <w:rPr>
                <w:rFonts w:ascii="Times New Roman" w:eastAsia="Calibri" w:hAnsi="Times New Roman" w:cs="Times New Roman"/>
                <w:color w:val="auto"/>
                <w:sz w:val="20"/>
                <w:szCs w:val="20"/>
              </w:rPr>
              <w:t>Üniversitelerle işbirliği yapılarak, çalışanların motivasyonunu yükseltici çalışmalar düzenlenecektir.</w:t>
            </w:r>
          </w:p>
        </w:tc>
        <w:tc>
          <w:tcPr>
            <w:tcW w:w="2977" w:type="dxa"/>
            <w:shd w:val="clear" w:color="auto" w:fill="auto"/>
            <w:vAlign w:val="center"/>
            <w:hideMark/>
          </w:tcPr>
          <w:p w:rsidR="00706D76" w:rsidRPr="00416FF7" w:rsidRDefault="00E0062E" w:rsidP="0081420E">
            <w:pPr>
              <w:jc w:val="center"/>
              <w:cnfStyle w:val="000000000000"/>
              <w:rPr>
                <w:rFonts w:ascii="Times New Roman" w:eastAsia="Calibri" w:hAnsi="Times New Roman" w:cs="Times New Roman"/>
                <w:color w:val="auto"/>
                <w:sz w:val="20"/>
                <w:szCs w:val="20"/>
              </w:rPr>
            </w:pPr>
            <w:r w:rsidRPr="00DF33B3">
              <w:rPr>
                <w:rFonts w:ascii="Times New Roman" w:eastAsia="Times New Roman" w:hAnsi="Times New Roman" w:cs="Times New Roman"/>
                <w:color w:val="000000"/>
                <w:sz w:val="18"/>
                <w:szCs w:val="18"/>
              </w:rPr>
              <w:t>Strateji Geliştirme Bölümü</w:t>
            </w:r>
          </w:p>
        </w:tc>
        <w:tc>
          <w:tcPr>
            <w:tcW w:w="1666" w:type="dxa"/>
            <w:shd w:val="clear" w:color="auto" w:fill="auto"/>
            <w:vAlign w:val="center"/>
            <w:hideMark/>
          </w:tcPr>
          <w:p w:rsidR="00626BC7" w:rsidRPr="00537382" w:rsidRDefault="00626BC7" w:rsidP="00626BC7">
            <w:pPr>
              <w:cnfStyle w:val="00000000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Okulun Akademik Başarısını Ve Öğrenci Davranışlarını İyileştirme Ekibi</w:t>
            </w:r>
          </w:p>
          <w:p w:rsidR="00706D76" w:rsidRPr="00416FF7" w:rsidRDefault="00706D76" w:rsidP="0081420E">
            <w:pPr>
              <w:tabs>
                <w:tab w:val="left" w:pos="175"/>
              </w:tabs>
              <w:ind w:left="34"/>
              <w:cnfStyle w:val="000000000000"/>
              <w:rPr>
                <w:rFonts w:ascii="Times New Roman" w:eastAsia="Calibri" w:hAnsi="Times New Roman" w:cs="Times New Roman"/>
                <w:color w:val="auto"/>
                <w:sz w:val="20"/>
                <w:szCs w:val="20"/>
              </w:rPr>
            </w:pPr>
          </w:p>
        </w:tc>
      </w:tr>
      <w:tr w:rsidR="00706D76" w:rsidRPr="00416FF7" w:rsidTr="002E4615">
        <w:trPr>
          <w:cnfStyle w:val="000000100000"/>
          <w:cantSplit/>
          <w:trHeight w:val="838"/>
        </w:trPr>
        <w:tc>
          <w:tcPr>
            <w:cnfStyle w:val="001000000000"/>
            <w:tcW w:w="852" w:type="dxa"/>
            <w:vMerge/>
            <w:tcBorders>
              <w:left w:val="none" w:sz="0" w:space="0" w:color="auto"/>
              <w:right w:val="none" w:sz="0" w:space="0" w:color="auto"/>
            </w:tcBorders>
            <w:shd w:val="clear" w:color="auto" w:fill="DAEEF3" w:themeFill="accent5" w:themeFillTint="33"/>
            <w:vAlign w:val="center"/>
            <w:hideMark/>
          </w:tcPr>
          <w:p w:rsidR="00706D76" w:rsidRPr="00416FF7" w:rsidRDefault="00706D76" w:rsidP="0081420E">
            <w:pPr>
              <w:rPr>
                <w:rFonts w:ascii="Times New Roman" w:eastAsia="Calibri" w:hAnsi="Times New Roman" w:cs="Times New Roman"/>
                <w:color w:val="auto"/>
                <w:sz w:val="20"/>
                <w:szCs w:val="20"/>
              </w:rPr>
            </w:pPr>
          </w:p>
        </w:tc>
        <w:tc>
          <w:tcPr>
            <w:tcW w:w="1276" w:type="dxa"/>
            <w:vMerge/>
            <w:tcBorders>
              <w:left w:val="none" w:sz="0" w:space="0" w:color="auto"/>
              <w:right w:val="none" w:sz="0" w:space="0" w:color="auto"/>
            </w:tcBorders>
            <w:shd w:val="clear" w:color="auto" w:fill="DAEEF3" w:themeFill="accent5" w:themeFillTint="33"/>
            <w:vAlign w:val="center"/>
            <w:hideMark/>
          </w:tcPr>
          <w:p w:rsidR="00706D76" w:rsidRPr="00416FF7" w:rsidRDefault="00706D76" w:rsidP="0081420E">
            <w:pPr>
              <w:cnfStyle w:val="000000100000"/>
              <w:rPr>
                <w:rFonts w:ascii="Times New Roman" w:eastAsia="Calibri" w:hAnsi="Times New Roman" w:cs="Times New Roman"/>
                <w:color w:val="auto"/>
                <w:sz w:val="20"/>
                <w:szCs w:val="20"/>
              </w:rPr>
            </w:pPr>
          </w:p>
        </w:tc>
        <w:tc>
          <w:tcPr>
            <w:tcW w:w="567" w:type="dxa"/>
            <w:tcBorders>
              <w:left w:val="none" w:sz="0" w:space="0" w:color="auto"/>
              <w:right w:val="none" w:sz="0" w:space="0" w:color="auto"/>
            </w:tcBorders>
            <w:shd w:val="clear" w:color="auto" w:fill="FFFFFF" w:themeFill="background1"/>
            <w:hideMark/>
          </w:tcPr>
          <w:p w:rsidR="00706D76" w:rsidRPr="00416FF7" w:rsidRDefault="00CC1122" w:rsidP="0081420E">
            <w:pPr>
              <w:tabs>
                <w:tab w:val="left" w:pos="318"/>
              </w:tabs>
              <w:spacing w:after="160"/>
              <w:cnfStyle w:val="000000100000"/>
              <w:rPr>
                <w:rFonts w:ascii="Times New Roman" w:eastAsia="Calibri" w:hAnsi="Times New Roman" w:cs="Times New Roman"/>
                <w:color w:val="auto"/>
                <w:sz w:val="20"/>
                <w:szCs w:val="20"/>
              </w:rPr>
            </w:pPr>
            <w:r>
              <w:rPr>
                <w:rFonts w:ascii="Times New Roman" w:eastAsia="Calibri" w:hAnsi="Times New Roman" w:cs="Times New Roman"/>
                <w:color w:val="auto"/>
                <w:sz w:val="20"/>
                <w:szCs w:val="20"/>
              </w:rPr>
              <w:t>45</w:t>
            </w:r>
          </w:p>
        </w:tc>
        <w:tc>
          <w:tcPr>
            <w:tcW w:w="2835" w:type="dxa"/>
            <w:tcBorders>
              <w:left w:val="none" w:sz="0" w:space="0" w:color="auto"/>
              <w:right w:val="none" w:sz="0" w:space="0" w:color="auto"/>
            </w:tcBorders>
            <w:shd w:val="clear" w:color="auto" w:fill="auto"/>
            <w:vAlign w:val="center"/>
            <w:hideMark/>
          </w:tcPr>
          <w:p w:rsidR="00706D76" w:rsidRPr="00416FF7" w:rsidRDefault="00706D76" w:rsidP="0081420E">
            <w:pPr>
              <w:tabs>
                <w:tab w:val="left" w:pos="318"/>
              </w:tabs>
              <w:spacing w:after="160"/>
              <w:cnfStyle w:val="000000100000"/>
              <w:rPr>
                <w:rFonts w:ascii="Times New Roman" w:eastAsia="Calibri" w:hAnsi="Times New Roman" w:cs="Times New Roman"/>
                <w:color w:val="auto"/>
                <w:sz w:val="20"/>
                <w:szCs w:val="20"/>
              </w:rPr>
            </w:pPr>
            <w:r w:rsidRPr="00416FF7">
              <w:rPr>
                <w:rFonts w:ascii="Times New Roman" w:eastAsia="Calibri" w:hAnsi="Times New Roman" w:cs="Times New Roman"/>
                <w:color w:val="auto"/>
                <w:sz w:val="20"/>
                <w:szCs w:val="20"/>
              </w:rPr>
              <w:t>Eğitim Bilişim Ağının (EBA) öğrenciler ve öğretmenler tarafından etkin kullanımını artırmak amacıyla tanıtım faaliyetleri gerçekleştirilecek ve EBA’nın etkin kullanımının sağlanması için öğretmenlere hizmet içi eğitimler düzenlenecektir.</w:t>
            </w:r>
          </w:p>
        </w:tc>
        <w:tc>
          <w:tcPr>
            <w:tcW w:w="2977" w:type="dxa"/>
            <w:tcBorders>
              <w:left w:val="none" w:sz="0" w:space="0" w:color="auto"/>
              <w:right w:val="none" w:sz="0" w:space="0" w:color="auto"/>
            </w:tcBorders>
            <w:shd w:val="clear" w:color="auto" w:fill="auto"/>
            <w:vAlign w:val="center"/>
            <w:hideMark/>
          </w:tcPr>
          <w:p w:rsidR="00706D76" w:rsidRPr="00416FF7" w:rsidRDefault="00E0062E" w:rsidP="0081420E">
            <w:pPr>
              <w:contextualSpacing/>
              <w:jc w:val="center"/>
              <w:cnfStyle w:val="000000100000"/>
              <w:rPr>
                <w:rFonts w:ascii="Times New Roman" w:eastAsia="Calibri" w:hAnsi="Times New Roman" w:cs="Times New Roman"/>
                <w:color w:val="auto"/>
                <w:sz w:val="20"/>
                <w:szCs w:val="20"/>
              </w:rPr>
            </w:pPr>
            <w:r w:rsidRPr="00DF33B3">
              <w:rPr>
                <w:rFonts w:ascii="Times New Roman" w:eastAsia="Times New Roman" w:hAnsi="Times New Roman" w:cs="Times New Roman"/>
                <w:color w:val="000000"/>
                <w:sz w:val="18"/>
                <w:szCs w:val="18"/>
              </w:rPr>
              <w:t>Strateji Geliştirme Bölümü</w:t>
            </w:r>
          </w:p>
        </w:tc>
        <w:tc>
          <w:tcPr>
            <w:tcW w:w="1666" w:type="dxa"/>
            <w:tcBorders>
              <w:left w:val="none" w:sz="0" w:space="0" w:color="auto"/>
              <w:right w:val="none" w:sz="0" w:space="0" w:color="auto"/>
            </w:tcBorders>
            <w:shd w:val="clear" w:color="auto" w:fill="auto"/>
            <w:vAlign w:val="center"/>
            <w:hideMark/>
          </w:tcPr>
          <w:p w:rsidR="00626BC7" w:rsidRPr="00537382" w:rsidRDefault="00706D76" w:rsidP="00626BC7">
            <w:pPr>
              <w:cnfStyle w:val="000000100000"/>
              <w:rPr>
                <w:rFonts w:ascii="Times New Roman" w:eastAsia="Times New Roman" w:hAnsi="Times New Roman" w:cs="Times New Roman"/>
                <w:color w:val="000000"/>
                <w:sz w:val="20"/>
                <w:szCs w:val="20"/>
              </w:rPr>
            </w:pPr>
            <w:r w:rsidRPr="00416FF7">
              <w:rPr>
                <w:rFonts w:ascii="Times New Roman" w:eastAsia="Calibri" w:hAnsi="Times New Roman" w:cs="Times New Roman"/>
                <w:color w:val="auto"/>
                <w:sz w:val="20"/>
                <w:szCs w:val="20"/>
              </w:rPr>
              <w:t>-</w:t>
            </w:r>
            <w:r w:rsidR="00626BC7">
              <w:rPr>
                <w:rFonts w:ascii="Times New Roman" w:eastAsia="Times New Roman" w:hAnsi="Times New Roman" w:cs="Times New Roman"/>
                <w:color w:val="000000"/>
                <w:sz w:val="18"/>
                <w:szCs w:val="18"/>
              </w:rPr>
              <w:t xml:space="preserve"> Okulun Akademik Başarısını Ve Öğrenci Davranışlarını İyileştirme Ekibi</w:t>
            </w:r>
          </w:p>
          <w:p w:rsidR="00706D76" w:rsidRPr="00416FF7" w:rsidRDefault="00706D76" w:rsidP="0055065A">
            <w:pPr>
              <w:contextualSpacing/>
              <w:cnfStyle w:val="000000100000"/>
              <w:rPr>
                <w:rFonts w:ascii="Times New Roman" w:eastAsia="Calibri" w:hAnsi="Times New Roman" w:cs="Times New Roman"/>
                <w:color w:val="auto"/>
                <w:sz w:val="20"/>
                <w:szCs w:val="20"/>
              </w:rPr>
            </w:pPr>
          </w:p>
        </w:tc>
      </w:tr>
      <w:tr w:rsidR="00706D76" w:rsidRPr="00416FF7" w:rsidTr="002E4615">
        <w:trPr>
          <w:cantSplit/>
          <w:trHeight w:val="1134"/>
        </w:trPr>
        <w:tc>
          <w:tcPr>
            <w:cnfStyle w:val="001000000000"/>
            <w:tcW w:w="852" w:type="dxa"/>
            <w:vMerge/>
            <w:shd w:val="clear" w:color="auto" w:fill="DAEEF3" w:themeFill="accent5" w:themeFillTint="33"/>
            <w:vAlign w:val="center"/>
            <w:hideMark/>
          </w:tcPr>
          <w:p w:rsidR="00706D76" w:rsidRPr="00416FF7" w:rsidRDefault="00706D76" w:rsidP="0081420E">
            <w:pPr>
              <w:rPr>
                <w:rFonts w:ascii="Times New Roman" w:eastAsia="Calibri" w:hAnsi="Times New Roman" w:cs="Times New Roman"/>
                <w:color w:val="auto"/>
                <w:sz w:val="20"/>
                <w:szCs w:val="20"/>
              </w:rPr>
            </w:pPr>
          </w:p>
        </w:tc>
        <w:tc>
          <w:tcPr>
            <w:tcW w:w="1276" w:type="dxa"/>
            <w:vMerge/>
            <w:shd w:val="clear" w:color="auto" w:fill="DAEEF3" w:themeFill="accent5" w:themeFillTint="33"/>
            <w:vAlign w:val="center"/>
            <w:hideMark/>
          </w:tcPr>
          <w:p w:rsidR="00706D76" w:rsidRPr="00416FF7" w:rsidRDefault="00706D76" w:rsidP="0081420E">
            <w:pPr>
              <w:cnfStyle w:val="000000000000"/>
              <w:rPr>
                <w:rFonts w:ascii="Times New Roman" w:eastAsia="Calibri" w:hAnsi="Times New Roman" w:cs="Times New Roman"/>
                <w:color w:val="auto"/>
                <w:sz w:val="20"/>
                <w:szCs w:val="20"/>
              </w:rPr>
            </w:pPr>
          </w:p>
        </w:tc>
        <w:tc>
          <w:tcPr>
            <w:tcW w:w="567" w:type="dxa"/>
            <w:shd w:val="clear" w:color="auto" w:fill="FFFFFF" w:themeFill="background1"/>
            <w:hideMark/>
          </w:tcPr>
          <w:p w:rsidR="00706D76" w:rsidRPr="00416FF7" w:rsidRDefault="00CC1122" w:rsidP="0081420E">
            <w:pPr>
              <w:pStyle w:val="Tabloyazs"/>
              <w:jc w:val="left"/>
              <w:cnfStyle w:val="000000000000"/>
              <w:rPr>
                <w:color w:val="auto"/>
                <w:sz w:val="20"/>
                <w:szCs w:val="20"/>
              </w:rPr>
            </w:pPr>
            <w:r>
              <w:rPr>
                <w:color w:val="auto"/>
                <w:sz w:val="20"/>
                <w:szCs w:val="20"/>
              </w:rPr>
              <w:t>46</w:t>
            </w:r>
          </w:p>
        </w:tc>
        <w:tc>
          <w:tcPr>
            <w:tcW w:w="2835" w:type="dxa"/>
            <w:shd w:val="clear" w:color="auto" w:fill="auto"/>
            <w:hideMark/>
          </w:tcPr>
          <w:p w:rsidR="00706D76" w:rsidRPr="00416FF7" w:rsidRDefault="00706D76" w:rsidP="0081420E">
            <w:pPr>
              <w:pStyle w:val="Tabloyazs"/>
              <w:jc w:val="left"/>
              <w:cnfStyle w:val="000000000000"/>
              <w:rPr>
                <w:color w:val="auto"/>
                <w:sz w:val="20"/>
                <w:szCs w:val="20"/>
              </w:rPr>
            </w:pPr>
            <w:r w:rsidRPr="00416FF7">
              <w:rPr>
                <w:color w:val="auto"/>
                <w:sz w:val="20"/>
                <w:szCs w:val="20"/>
              </w:rPr>
              <w:t>Hizmet içi eğitim faaliyetleri, bu faaliyetlere yönelik yapılacak ihtiyaç, etkinlik ve fayda-maliyet analizleri doğrultusunda planlanacaktır.</w:t>
            </w:r>
          </w:p>
        </w:tc>
        <w:tc>
          <w:tcPr>
            <w:tcW w:w="2977" w:type="dxa"/>
            <w:shd w:val="clear" w:color="auto" w:fill="auto"/>
            <w:vAlign w:val="center"/>
            <w:hideMark/>
          </w:tcPr>
          <w:p w:rsidR="00706D76" w:rsidRPr="00416FF7" w:rsidRDefault="00E0062E" w:rsidP="0081420E">
            <w:pPr>
              <w:contextualSpacing/>
              <w:jc w:val="center"/>
              <w:cnfStyle w:val="000000000000"/>
              <w:rPr>
                <w:rFonts w:ascii="Times New Roman" w:eastAsia="Calibri" w:hAnsi="Times New Roman" w:cs="Times New Roman"/>
                <w:color w:val="auto"/>
                <w:sz w:val="20"/>
                <w:szCs w:val="20"/>
              </w:rPr>
            </w:pPr>
            <w:r w:rsidRPr="00DF33B3">
              <w:rPr>
                <w:rFonts w:ascii="Times New Roman" w:eastAsia="Times New Roman" w:hAnsi="Times New Roman" w:cs="Times New Roman"/>
                <w:color w:val="000000"/>
                <w:sz w:val="18"/>
                <w:szCs w:val="18"/>
              </w:rPr>
              <w:t>Strateji Geliştirme Bölümü</w:t>
            </w:r>
          </w:p>
        </w:tc>
        <w:tc>
          <w:tcPr>
            <w:tcW w:w="1666" w:type="dxa"/>
            <w:shd w:val="clear" w:color="auto" w:fill="auto"/>
            <w:vAlign w:val="center"/>
            <w:hideMark/>
          </w:tcPr>
          <w:p w:rsidR="00626BC7" w:rsidRPr="00537382" w:rsidRDefault="00626BC7" w:rsidP="00626BC7">
            <w:pPr>
              <w:cnfStyle w:val="00000000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Okulun Akademik Başarısını Ve Öğrenci Davranışlarını İyileştirme Ekibi</w:t>
            </w:r>
          </w:p>
          <w:p w:rsidR="00706D76" w:rsidRPr="00416FF7" w:rsidRDefault="00706D76" w:rsidP="0081420E">
            <w:pPr>
              <w:contextualSpacing/>
              <w:cnfStyle w:val="000000000000"/>
              <w:rPr>
                <w:rFonts w:ascii="Times New Roman" w:eastAsia="Calibri" w:hAnsi="Times New Roman" w:cs="Times New Roman"/>
                <w:color w:val="auto"/>
                <w:sz w:val="20"/>
                <w:szCs w:val="20"/>
              </w:rPr>
            </w:pPr>
          </w:p>
        </w:tc>
      </w:tr>
      <w:tr w:rsidR="00706D76" w:rsidRPr="00416FF7" w:rsidTr="002E4615">
        <w:trPr>
          <w:cnfStyle w:val="000000100000"/>
          <w:cantSplit/>
          <w:trHeight w:val="1134"/>
        </w:trPr>
        <w:tc>
          <w:tcPr>
            <w:cnfStyle w:val="001000000000"/>
            <w:tcW w:w="852" w:type="dxa"/>
            <w:vMerge/>
            <w:tcBorders>
              <w:left w:val="none" w:sz="0" w:space="0" w:color="auto"/>
              <w:right w:val="none" w:sz="0" w:space="0" w:color="auto"/>
            </w:tcBorders>
            <w:shd w:val="clear" w:color="auto" w:fill="DAEEF3" w:themeFill="accent5" w:themeFillTint="33"/>
            <w:vAlign w:val="center"/>
            <w:hideMark/>
          </w:tcPr>
          <w:p w:rsidR="00706D76" w:rsidRPr="00416FF7" w:rsidRDefault="00706D76" w:rsidP="0081420E">
            <w:pPr>
              <w:rPr>
                <w:rFonts w:ascii="Times New Roman" w:eastAsia="Calibri" w:hAnsi="Times New Roman" w:cs="Times New Roman"/>
                <w:color w:val="auto"/>
                <w:sz w:val="20"/>
                <w:szCs w:val="20"/>
              </w:rPr>
            </w:pPr>
          </w:p>
        </w:tc>
        <w:tc>
          <w:tcPr>
            <w:tcW w:w="1276" w:type="dxa"/>
            <w:vMerge/>
            <w:tcBorders>
              <w:left w:val="none" w:sz="0" w:space="0" w:color="auto"/>
              <w:right w:val="none" w:sz="0" w:space="0" w:color="auto"/>
            </w:tcBorders>
            <w:shd w:val="clear" w:color="auto" w:fill="DAEEF3" w:themeFill="accent5" w:themeFillTint="33"/>
            <w:vAlign w:val="center"/>
            <w:hideMark/>
          </w:tcPr>
          <w:p w:rsidR="00706D76" w:rsidRPr="00416FF7" w:rsidRDefault="00706D76" w:rsidP="0081420E">
            <w:pPr>
              <w:cnfStyle w:val="000000100000"/>
              <w:rPr>
                <w:rFonts w:ascii="Times New Roman" w:eastAsia="Calibri" w:hAnsi="Times New Roman" w:cs="Times New Roman"/>
                <w:color w:val="auto"/>
                <w:sz w:val="20"/>
                <w:szCs w:val="20"/>
              </w:rPr>
            </w:pPr>
          </w:p>
        </w:tc>
        <w:tc>
          <w:tcPr>
            <w:tcW w:w="567" w:type="dxa"/>
            <w:tcBorders>
              <w:left w:val="none" w:sz="0" w:space="0" w:color="auto"/>
              <w:right w:val="none" w:sz="0" w:space="0" w:color="auto"/>
            </w:tcBorders>
            <w:shd w:val="clear" w:color="auto" w:fill="FFFFFF" w:themeFill="background1"/>
            <w:hideMark/>
          </w:tcPr>
          <w:p w:rsidR="00706D76" w:rsidRPr="00416FF7" w:rsidRDefault="00CC1122" w:rsidP="0081420E">
            <w:pPr>
              <w:pStyle w:val="Tabloyazs"/>
              <w:jc w:val="left"/>
              <w:cnfStyle w:val="000000100000"/>
              <w:rPr>
                <w:color w:val="auto"/>
                <w:sz w:val="20"/>
                <w:szCs w:val="20"/>
              </w:rPr>
            </w:pPr>
            <w:r>
              <w:rPr>
                <w:color w:val="auto"/>
                <w:sz w:val="20"/>
                <w:szCs w:val="20"/>
              </w:rPr>
              <w:t>48</w:t>
            </w:r>
          </w:p>
        </w:tc>
        <w:tc>
          <w:tcPr>
            <w:tcW w:w="2835" w:type="dxa"/>
            <w:tcBorders>
              <w:left w:val="none" w:sz="0" w:space="0" w:color="auto"/>
              <w:right w:val="none" w:sz="0" w:space="0" w:color="auto"/>
            </w:tcBorders>
            <w:shd w:val="clear" w:color="auto" w:fill="auto"/>
          </w:tcPr>
          <w:p w:rsidR="00706D76" w:rsidRPr="00416FF7" w:rsidRDefault="00706D76" w:rsidP="0081420E">
            <w:pPr>
              <w:pStyle w:val="Tabloyazs"/>
              <w:jc w:val="left"/>
              <w:cnfStyle w:val="000000100000"/>
              <w:rPr>
                <w:color w:val="auto"/>
                <w:sz w:val="20"/>
                <w:szCs w:val="20"/>
              </w:rPr>
            </w:pPr>
            <w:r w:rsidRPr="00416FF7">
              <w:rPr>
                <w:color w:val="auto"/>
                <w:sz w:val="20"/>
                <w:szCs w:val="20"/>
              </w:rPr>
              <w:t>Öğretmenlere yönelik panel ve konferanslar düzenlenecek, farkındalık düzeylerini sürekli canlı tutulacaktır.</w:t>
            </w:r>
          </w:p>
          <w:p w:rsidR="00706D76" w:rsidRPr="00416FF7" w:rsidRDefault="00706D76" w:rsidP="0081420E">
            <w:pPr>
              <w:pStyle w:val="Tabloyazs"/>
              <w:jc w:val="left"/>
              <w:cnfStyle w:val="000000100000"/>
              <w:rPr>
                <w:rStyle w:val="CharAttribute190"/>
                <w:rFonts w:ascii="Times New Roman"/>
                <w:b w:val="0"/>
                <w:color w:val="auto"/>
                <w:sz w:val="20"/>
                <w:szCs w:val="20"/>
              </w:rPr>
            </w:pPr>
          </w:p>
        </w:tc>
        <w:tc>
          <w:tcPr>
            <w:tcW w:w="2977" w:type="dxa"/>
            <w:tcBorders>
              <w:left w:val="none" w:sz="0" w:space="0" w:color="auto"/>
              <w:right w:val="none" w:sz="0" w:space="0" w:color="auto"/>
            </w:tcBorders>
            <w:shd w:val="clear" w:color="auto" w:fill="auto"/>
            <w:vAlign w:val="center"/>
            <w:hideMark/>
          </w:tcPr>
          <w:p w:rsidR="00706D76" w:rsidRPr="00416FF7" w:rsidRDefault="00E0062E" w:rsidP="0081420E">
            <w:pPr>
              <w:contextualSpacing/>
              <w:jc w:val="center"/>
              <w:cnfStyle w:val="000000100000"/>
              <w:rPr>
                <w:rFonts w:ascii="Times New Roman" w:eastAsia="Calibri" w:hAnsi="Times New Roman" w:cs="Times New Roman"/>
                <w:color w:val="auto"/>
                <w:sz w:val="20"/>
                <w:szCs w:val="20"/>
              </w:rPr>
            </w:pPr>
            <w:r w:rsidRPr="00DF33B3">
              <w:rPr>
                <w:rFonts w:ascii="Times New Roman" w:eastAsia="Times New Roman" w:hAnsi="Times New Roman" w:cs="Times New Roman"/>
                <w:color w:val="000000"/>
                <w:sz w:val="18"/>
                <w:szCs w:val="18"/>
              </w:rPr>
              <w:t>Strateji Geliştirme Bölümü</w:t>
            </w:r>
          </w:p>
        </w:tc>
        <w:tc>
          <w:tcPr>
            <w:tcW w:w="1666" w:type="dxa"/>
            <w:tcBorders>
              <w:left w:val="none" w:sz="0" w:space="0" w:color="auto"/>
              <w:right w:val="none" w:sz="0" w:space="0" w:color="auto"/>
            </w:tcBorders>
            <w:shd w:val="clear" w:color="auto" w:fill="auto"/>
            <w:vAlign w:val="center"/>
            <w:hideMark/>
          </w:tcPr>
          <w:p w:rsidR="00626BC7" w:rsidRPr="00537382" w:rsidRDefault="00626BC7" w:rsidP="00626BC7">
            <w:pPr>
              <w:cnfStyle w:val="00000010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Okulun Akademik Başarısını Ve Öğrenci Davranışlarını İyileştirme Ekibi</w:t>
            </w:r>
          </w:p>
          <w:p w:rsidR="00706D76" w:rsidRPr="00416FF7" w:rsidRDefault="00706D76" w:rsidP="0081420E">
            <w:pPr>
              <w:contextualSpacing/>
              <w:cnfStyle w:val="000000100000"/>
              <w:rPr>
                <w:rFonts w:ascii="Times New Roman" w:eastAsia="Calibri" w:hAnsi="Times New Roman" w:cs="Times New Roman"/>
                <w:color w:val="auto"/>
                <w:sz w:val="20"/>
                <w:szCs w:val="20"/>
              </w:rPr>
            </w:pPr>
          </w:p>
        </w:tc>
      </w:tr>
    </w:tbl>
    <w:p w:rsidR="00706D76" w:rsidRDefault="00706D76" w:rsidP="00706D76">
      <w:pPr>
        <w:spacing w:after="0" w:line="360" w:lineRule="auto"/>
        <w:ind w:firstLine="709"/>
        <w:jc w:val="both"/>
        <w:rPr>
          <w:rFonts w:ascii="Times New Roman" w:eastAsia="Calibri" w:hAnsi="Times New Roman" w:cs="Times New Roman"/>
          <w:b/>
          <w:sz w:val="24"/>
          <w:szCs w:val="24"/>
        </w:rPr>
      </w:pPr>
    </w:p>
    <w:tbl>
      <w:tblPr>
        <w:tblW w:w="10207"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0"/>
        <w:gridCol w:w="1324"/>
        <w:gridCol w:w="589"/>
        <w:gridCol w:w="1991"/>
        <w:gridCol w:w="1839"/>
        <w:gridCol w:w="3684"/>
      </w:tblGrid>
      <w:tr w:rsidR="00706D76" w:rsidRPr="0081420E" w:rsidTr="002E4615">
        <w:trPr>
          <w:cantSplit/>
          <w:trHeight w:val="635"/>
          <w:jc w:val="center"/>
        </w:trPr>
        <w:tc>
          <w:tcPr>
            <w:tcW w:w="78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706D76" w:rsidRPr="0081420E" w:rsidRDefault="00706D76">
            <w:pPr>
              <w:spacing w:after="0"/>
              <w:jc w:val="center"/>
              <w:rPr>
                <w:rFonts w:ascii="Times New Roman" w:eastAsia="Calibri" w:hAnsi="Times New Roman" w:cs="Times New Roman"/>
                <w:b/>
                <w:sz w:val="20"/>
                <w:szCs w:val="20"/>
              </w:rPr>
            </w:pPr>
            <w:bookmarkStart w:id="131" w:name="_GoBack"/>
            <w:r w:rsidRPr="0081420E">
              <w:rPr>
                <w:rFonts w:ascii="Times New Roman" w:eastAsia="Calibri" w:hAnsi="Times New Roman" w:cs="Times New Roman"/>
                <w:b/>
                <w:sz w:val="20"/>
                <w:szCs w:val="20"/>
              </w:rPr>
              <w:t>TEMA</w:t>
            </w:r>
          </w:p>
        </w:tc>
        <w:tc>
          <w:tcPr>
            <w:tcW w:w="1324"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706D76" w:rsidRPr="0081420E" w:rsidRDefault="00706D76">
            <w:pPr>
              <w:spacing w:after="0"/>
              <w:jc w:val="center"/>
              <w:rPr>
                <w:rFonts w:ascii="Times New Roman" w:eastAsia="Calibri" w:hAnsi="Times New Roman" w:cs="Times New Roman"/>
                <w:b/>
                <w:sz w:val="20"/>
                <w:szCs w:val="20"/>
              </w:rPr>
            </w:pPr>
            <w:r w:rsidRPr="0081420E">
              <w:rPr>
                <w:rFonts w:ascii="Times New Roman" w:eastAsia="Calibri" w:hAnsi="Times New Roman" w:cs="Times New Roman"/>
                <w:b/>
                <w:sz w:val="20"/>
                <w:szCs w:val="20"/>
              </w:rPr>
              <w:t>STRATEJİK HEDEF</w:t>
            </w:r>
          </w:p>
        </w:tc>
        <w:tc>
          <w:tcPr>
            <w:tcW w:w="58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706D76" w:rsidRPr="0081420E" w:rsidRDefault="00706D76" w:rsidP="00706D76">
            <w:pPr>
              <w:spacing w:after="0"/>
              <w:rPr>
                <w:rFonts w:ascii="Times New Roman" w:eastAsia="Calibri" w:hAnsi="Times New Roman" w:cs="Times New Roman"/>
                <w:b/>
                <w:sz w:val="20"/>
                <w:szCs w:val="20"/>
              </w:rPr>
            </w:pPr>
            <w:r w:rsidRPr="0081420E">
              <w:rPr>
                <w:rFonts w:ascii="Times New Roman" w:eastAsia="Calibri" w:hAnsi="Times New Roman" w:cs="Times New Roman"/>
                <w:b/>
                <w:sz w:val="20"/>
                <w:szCs w:val="20"/>
              </w:rPr>
              <w:t>NO</w:t>
            </w:r>
          </w:p>
        </w:tc>
        <w:tc>
          <w:tcPr>
            <w:tcW w:w="199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Pr="0081420E" w:rsidRDefault="00706D76">
            <w:pPr>
              <w:spacing w:after="0"/>
              <w:jc w:val="center"/>
              <w:rPr>
                <w:rFonts w:ascii="Times New Roman" w:eastAsia="Calibri" w:hAnsi="Times New Roman" w:cs="Times New Roman"/>
                <w:b/>
                <w:sz w:val="20"/>
                <w:szCs w:val="20"/>
              </w:rPr>
            </w:pPr>
            <w:r w:rsidRPr="0081420E">
              <w:rPr>
                <w:rFonts w:ascii="Times New Roman" w:eastAsia="Calibri" w:hAnsi="Times New Roman" w:cs="Times New Roman"/>
                <w:b/>
                <w:sz w:val="20"/>
                <w:szCs w:val="20"/>
              </w:rPr>
              <w:t>STRATEJİLER</w:t>
            </w:r>
          </w:p>
        </w:tc>
        <w:tc>
          <w:tcPr>
            <w:tcW w:w="183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Pr="0081420E" w:rsidRDefault="00706D76">
            <w:pPr>
              <w:spacing w:after="0"/>
              <w:jc w:val="center"/>
              <w:rPr>
                <w:rFonts w:ascii="Times New Roman" w:eastAsia="Calibri" w:hAnsi="Times New Roman" w:cs="Times New Roman"/>
                <w:b/>
                <w:sz w:val="20"/>
                <w:szCs w:val="20"/>
              </w:rPr>
            </w:pPr>
            <w:r w:rsidRPr="0081420E">
              <w:rPr>
                <w:rFonts w:ascii="Times New Roman" w:eastAsia="Calibri" w:hAnsi="Times New Roman" w:cs="Times New Roman"/>
                <w:b/>
                <w:sz w:val="20"/>
                <w:szCs w:val="20"/>
              </w:rPr>
              <w:t>ANA SORUMLU</w:t>
            </w:r>
          </w:p>
        </w:tc>
        <w:tc>
          <w:tcPr>
            <w:tcW w:w="368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Pr="0081420E" w:rsidRDefault="00706D76">
            <w:pPr>
              <w:spacing w:after="0"/>
              <w:jc w:val="center"/>
              <w:rPr>
                <w:rFonts w:ascii="Times New Roman" w:eastAsia="Calibri" w:hAnsi="Times New Roman" w:cs="Times New Roman"/>
                <w:b/>
                <w:sz w:val="20"/>
                <w:szCs w:val="20"/>
              </w:rPr>
            </w:pPr>
            <w:r w:rsidRPr="0081420E">
              <w:rPr>
                <w:rFonts w:ascii="Times New Roman" w:eastAsia="Calibri" w:hAnsi="Times New Roman" w:cs="Times New Roman"/>
                <w:b/>
                <w:sz w:val="20"/>
                <w:szCs w:val="20"/>
              </w:rPr>
              <w:t>DİĞER SORUMLU BİRİMLER</w:t>
            </w:r>
          </w:p>
        </w:tc>
      </w:tr>
      <w:tr w:rsidR="00706D76" w:rsidRPr="0081420E" w:rsidTr="002E4615">
        <w:trPr>
          <w:cantSplit/>
          <w:trHeight w:val="1045"/>
          <w:jc w:val="center"/>
        </w:trPr>
        <w:tc>
          <w:tcPr>
            <w:tcW w:w="780"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hideMark/>
          </w:tcPr>
          <w:p w:rsidR="00706D76" w:rsidRPr="0081420E" w:rsidRDefault="00706D76">
            <w:pPr>
              <w:tabs>
                <w:tab w:val="left" w:pos="199"/>
              </w:tabs>
              <w:spacing w:after="0" w:line="240" w:lineRule="auto"/>
              <w:ind w:left="113" w:right="113"/>
              <w:rPr>
                <w:rFonts w:ascii="Times New Roman" w:eastAsia="Calibri" w:hAnsi="Times New Roman" w:cs="Times New Roman"/>
                <w:b/>
                <w:sz w:val="20"/>
                <w:szCs w:val="20"/>
              </w:rPr>
            </w:pPr>
            <w:r w:rsidRPr="0081420E">
              <w:rPr>
                <w:rFonts w:ascii="Times New Roman" w:eastAsia="Calibri" w:hAnsi="Times New Roman" w:cs="Times New Roman"/>
                <w:b/>
                <w:sz w:val="20"/>
                <w:szCs w:val="20"/>
              </w:rPr>
              <w:t>KURUMSAL KAPASİTENİN GELİŞTİRİLMESİ</w:t>
            </w:r>
          </w:p>
        </w:tc>
        <w:tc>
          <w:tcPr>
            <w:tcW w:w="132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tcPr>
          <w:p w:rsidR="00706D76" w:rsidRPr="0081420E" w:rsidRDefault="00706D76">
            <w:pPr>
              <w:tabs>
                <w:tab w:val="left" w:pos="199"/>
              </w:tabs>
              <w:spacing w:after="0" w:line="240" w:lineRule="auto"/>
              <w:ind w:left="113" w:right="113"/>
              <w:rPr>
                <w:rFonts w:ascii="Times New Roman" w:eastAsia="Calibri" w:hAnsi="Times New Roman" w:cs="Times New Roman"/>
                <w:b/>
                <w:sz w:val="20"/>
                <w:szCs w:val="20"/>
              </w:rPr>
            </w:pPr>
          </w:p>
          <w:p w:rsidR="00706D76" w:rsidRPr="0081420E" w:rsidRDefault="00706D76">
            <w:pPr>
              <w:tabs>
                <w:tab w:val="left" w:pos="199"/>
              </w:tabs>
              <w:spacing w:after="0" w:line="240" w:lineRule="auto"/>
              <w:ind w:left="113" w:right="113"/>
              <w:rPr>
                <w:rFonts w:ascii="Times New Roman" w:eastAsia="Calibri" w:hAnsi="Times New Roman" w:cs="Times New Roman"/>
                <w:b/>
                <w:sz w:val="20"/>
                <w:szCs w:val="20"/>
              </w:rPr>
            </w:pPr>
            <w:r w:rsidRPr="0081420E">
              <w:rPr>
                <w:rFonts w:ascii="Times New Roman" w:eastAsia="Calibri" w:hAnsi="Times New Roman" w:cs="Times New Roman"/>
                <w:b/>
                <w:sz w:val="20"/>
                <w:szCs w:val="20"/>
              </w:rPr>
              <w:t xml:space="preserve">Stratejik Hedef 3.2: </w:t>
            </w:r>
            <w:r w:rsidRPr="0081420E">
              <w:rPr>
                <w:rFonts w:ascii="Times New Roman" w:eastAsia="Calibri" w:hAnsi="Times New Roman" w:cs="Times New Roman"/>
                <w:sz w:val="20"/>
                <w:szCs w:val="20"/>
              </w:rPr>
              <w:t>Plan dönemi sonuna kadar kurumumuzun finansal kaynaklarını etkin olarak kullanıp tüm eğitim kurumlarının alt yapı ve donatım ihtiyacını karşılamak.</w:t>
            </w:r>
          </w:p>
        </w:tc>
        <w:tc>
          <w:tcPr>
            <w:tcW w:w="589" w:type="dxa"/>
            <w:tcBorders>
              <w:top w:val="single" w:sz="4" w:space="0" w:color="auto"/>
              <w:left w:val="single" w:sz="4" w:space="0" w:color="auto"/>
              <w:bottom w:val="single" w:sz="4" w:space="0" w:color="auto"/>
              <w:right w:val="single" w:sz="4" w:space="0" w:color="auto"/>
            </w:tcBorders>
            <w:hideMark/>
          </w:tcPr>
          <w:p w:rsidR="00706D76" w:rsidRPr="0081420E" w:rsidRDefault="00CC1122">
            <w:pPr>
              <w:tabs>
                <w:tab w:val="left" w:pos="199"/>
              </w:tabs>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49</w:t>
            </w:r>
          </w:p>
        </w:tc>
        <w:tc>
          <w:tcPr>
            <w:tcW w:w="1991" w:type="dxa"/>
            <w:tcBorders>
              <w:top w:val="single" w:sz="4" w:space="0" w:color="auto"/>
              <w:left w:val="single" w:sz="4" w:space="0" w:color="auto"/>
              <w:bottom w:val="single" w:sz="4" w:space="0" w:color="auto"/>
              <w:right w:val="single" w:sz="4" w:space="0" w:color="auto"/>
            </w:tcBorders>
            <w:vAlign w:val="center"/>
            <w:hideMark/>
          </w:tcPr>
          <w:p w:rsidR="00706D76" w:rsidRPr="0081420E" w:rsidRDefault="002460BF">
            <w:pPr>
              <w:tabs>
                <w:tab w:val="left" w:pos="199"/>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 Okulumuzda varsa  fiziksel</w:t>
            </w:r>
            <w:r w:rsidR="00706D76" w:rsidRPr="0081420E">
              <w:rPr>
                <w:rFonts w:ascii="Times New Roman" w:eastAsia="Calibri" w:hAnsi="Times New Roman" w:cs="Times New Roman"/>
                <w:sz w:val="20"/>
                <w:szCs w:val="20"/>
              </w:rPr>
              <w:t xml:space="preserve"> engelli öğrencilerimizin ihtiyaçları öncelikli olmak üzere göz önünde bulundurularak tespit edilecek, yerel yönetimler ve STK’ların desteği ile bu ihtiyaçlar karşılanacaktır.</w:t>
            </w:r>
          </w:p>
        </w:tc>
        <w:tc>
          <w:tcPr>
            <w:tcW w:w="1839" w:type="dxa"/>
            <w:tcBorders>
              <w:top w:val="single" w:sz="4" w:space="0" w:color="auto"/>
              <w:left w:val="single" w:sz="4" w:space="0" w:color="auto"/>
              <w:bottom w:val="single" w:sz="4" w:space="0" w:color="auto"/>
              <w:right w:val="single" w:sz="4" w:space="0" w:color="auto"/>
            </w:tcBorders>
            <w:vAlign w:val="center"/>
            <w:hideMark/>
          </w:tcPr>
          <w:p w:rsidR="00706D76" w:rsidRPr="0081420E" w:rsidRDefault="00E0062E">
            <w:pPr>
              <w:spacing w:after="0"/>
              <w:contextualSpacing/>
              <w:jc w:val="center"/>
              <w:rPr>
                <w:rFonts w:ascii="Times New Roman" w:eastAsia="Calibri" w:hAnsi="Times New Roman" w:cs="Times New Roman"/>
                <w:sz w:val="20"/>
                <w:szCs w:val="20"/>
              </w:rPr>
            </w:pPr>
            <w:r w:rsidRPr="00DF33B3">
              <w:rPr>
                <w:rFonts w:ascii="Times New Roman" w:eastAsia="Times New Roman" w:hAnsi="Times New Roman" w:cs="Times New Roman"/>
                <w:color w:val="000000"/>
                <w:sz w:val="18"/>
                <w:szCs w:val="18"/>
              </w:rPr>
              <w:t>Strateji Geliştirme Bölümü</w:t>
            </w:r>
          </w:p>
        </w:tc>
        <w:tc>
          <w:tcPr>
            <w:tcW w:w="3684" w:type="dxa"/>
            <w:tcBorders>
              <w:top w:val="single" w:sz="4" w:space="0" w:color="auto"/>
              <w:left w:val="single" w:sz="4" w:space="0" w:color="auto"/>
              <w:bottom w:val="single" w:sz="4" w:space="0" w:color="auto"/>
              <w:right w:val="single" w:sz="4" w:space="0" w:color="auto"/>
            </w:tcBorders>
            <w:vAlign w:val="center"/>
            <w:hideMark/>
          </w:tcPr>
          <w:p w:rsidR="00626BC7" w:rsidRPr="00DF33B3" w:rsidRDefault="00626BC7" w:rsidP="00626BC7">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Okulun Fiziki Yapısını ve Sosyal ve Kültürel Faaliyetlerini Geliştirme Ekibi</w:t>
            </w:r>
          </w:p>
          <w:p w:rsidR="00706D76" w:rsidRPr="0081420E" w:rsidRDefault="00706D76">
            <w:pPr>
              <w:spacing w:after="0"/>
              <w:contextualSpacing/>
              <w:rPr>
                <w:rFonts w:ascii="Times New Roman" w:eastAsia="Calibri" w:hAnsi="Times New Roman" w:cs="Times New Roman"/>
                <w:sz w:val="20"/>
                <w:szCs w:val="20"/>
              </w:rPr>
            </w:pPr>
          </w:p>
        </w:tc>
      </w:tr>
      <w:tr w:rsidR="00706D76" w:rsidRPr="0081420E" w:rsidTr="002E4615">
        <w:trPr>
          <w:cantSplit/>
          <w:trHeight w:val="1045"/>
          <w:jc w:val="center"/>
        </w:trPr>
        <w:tc>
          <w:tcPr>
            <w:tcW w:w="780"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Pr="0081420E" w:rsidRDefault="00706D76">
            <w:pPr>
              <w:spacing w:after="0"/>
              <w:rPr>
                <w:rFonts w:ascii="Times New Roman" w:eastAsia="Calibri" w:hAnsi="Times New Roman" w:cs="Times New Roman"/>
                <w:b/>
                <w:sz w:val="20"/>
                <w:szCs w:val="20"/>
              </w:rPr>
            </w:pPr>
          </w:p>
        </w:tc>
        <w:tc>
          <w:tcPr>
            <w:tcW w:w="132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Pr="0081420E" w:rsidRDefault="00706D76">
            <w:pPr>
              <w:spacing w:after="0"/>
              <w:rPr>
                <w:rFonts w:ascii="Times New Roman" w:eastAsia="Calibri" w:hAnsi="Times New Roman" w:cs="Times New Roman"/>
                <w:b/>
                <w:sz w:val="20"/>
                <w:szCs w:val="20"/>
              </w:rPr>
            </w:pPr>
          </w:p>
        </w:tc>
        <w:tc>
          <w:tcPr>
            <w:tcW w:w="589" w:type="dxa"/>
            <w:tcBorders>
              <w:top w:val="single" w:sz="4" w:space="0" w:color="auto"/>
              <w:left w:val="single" w:sz="4" w:space="0" w:color="auto"/>
              <w:bottom w:val="single" w:sz="4" w:space="0" w:color="auto"/>
              <w:right w:val="single" w:sz="4" w:space="0" w:color="auto"/>
            </w:tcBorders>
            <w:hideMark/>
          </w:tcPr>
          <w:p w:rsidR="00706D76" w:rsidRPr="0081420E" w:rsidRDefault="00CC1122">
            <w:pPr>
              <w:tabs>
                <w:tab w:val="left" w:pos="199"/>
              </w:tabs>
              <w:spacing w:after="0" w:line="240" w:lineRule="auto"/>
              <w:contextualSpacing/>
              <w:rPr>
                <w:rFonts w:ascii="Times New Roman" w:eastAsia="Calibri" w:hAnsi="Times New Roman" w:cs="Times New Roman"/>
                <w:b/>
                <w:sz w:val="20"/>
                <w:szCs w:val="20"/>
              </w:rPr>
            </w:pPr>
            <w:r>
              <w:rPr>
                <w:rFonts w:ascii="Times New Roman" w:eastAsia="Calibri" w:hAnsi="Times New Roman" w:cs="Times New Roman"/>
                <w:b/>
                <w:sz w:val="20"/>
                <w:szCs w:val="20"/>
              </w:rPr>
              <w:t>50</w:t>
            </w:r>
          </w:p>
        </w:tc>
        <w:tc>
          <w:tcPr>
            <w:tcW w:w="1991" w:type="dxa"/>
            <w:tcBorders>
              <w:top w:val="single" w:sz="4" w:space="0" w:color="auto"/>
              <w:left w:val="single" w:sz="4" w:space="0" w:color="auto"/>
              <w:bottom w:val="single" w:sz="4" w:space="0" w:color="auto"/>
              <w:right w:val="single" w:sz="4" w:space="0" w:color="auto"/>
            </w:tcBorders>
            <w:vAlign w:val="center"/>
            <w:hideMark/>
          </w:tcPr>
          <w:p w:rsidR="00706D76" w:rsidRPr="0081420E" w:rsidRDefault="00706D76">
            <w:pPr>
              <w:tabs>
                <w:tab w:val="left" w:pos="199"/>
              </w:tabs>
              <w:spacing w:after="0" w:line="240" w:lineRule="auto"/>
              <w:contextualSpacing/>
              <w:rPr>
                <w:rFonts w:ascii="Times New Roman" w:eastAsia="Calibri" w:hAnsi="Times New Roman" w:cs="Times New Roman"/>
                <w:sz w:val="20"/>
                <w:szCs w:val="20"/>
              </w:rPr>
            </w:pPr>
            <w:r w:rsidRPr="0081420E">
              <w:rPr>
                <w:rFonts w:ascii="Times New Roman" w:eastAsia="Calibri" w:hAnsi="Times New Roman" w:cs="Times New Roman"/>
                <w:sz w:val="20"/>
                <w:szCs w:val="20"/>
              </w:rPr>
              <w:t xml:space="preserve">E-yatırım modülünün etkin kullanımı sağlanarak onarım taleplerinde gerçekçi veri girişlerinin yapılması sağlanacaktır. </w:t>
            </w:r>
          </w:p>
        </w:tc>
        <w:tc>
          <w:tcPr>
            <w:tcW w:w="1839" w:type="dxa"/>
            <w:tcBorders>
              <w:top w:val="single" w:sz="4" w:space="0" w:color="auto"/>
              <w:left w:val="single" w:sz="4" w:space="0" w:color="auto"/>
              <w:bottom w:val="single" w:sz="4" w:space="0" w:color="auto"/>
              <w:right w:val="single" w:sz="4" w:space="0" w:color="auto"/>
            </w:tcBorders>
            <w:vAlign w:val="center"/>
            <w:hideMark/>
          </w:tcPr>
          <w:p w:rsidR="00706D76" w:rsidRPr="0081420E" w:rsidRDefault="00E0062E">
            <w:pPr>
              <w:spacing w:after="0"/>
              <w:contextualSpacing/>
              <w:jc w:val="center"/>
              <w:rPr>
                <w:rFonts w:ascii="Times New Roman" w:eastAsia="Calibri" w:hAnsi="Times New Roman" w:cs="Times New Roman"/>
                <w:sz w:val="20"/>
                <w:szCs w:val="20"/>
              </w:rPr>
            </w:pPr>
            <w:r w:rsidRPr="00DF33B3">
              <w:rPr>
                <w:rFonts w:ascii="Times New Roman" w:eastAsia="Times New Roman" w:hAnsi="Times New Roman" w:cs="Times New Roman"/>
                <w:color w:val="000000"/>
                <w:sz w:val="18"/>
                <w:szCs w:val="18"/>
              </w:rPr>
              <w:t>Strateji Geliştirme Bölümü</w:t>
            </w:r>
          </w:p>
        </w:tc>
        <w:tc>
          <w:tcPr>
            <w:tcW w:w="3684" w:type="dxa"/>
            <w:tcBorders>
              <w:top w:val="single" w:sz="4" w:space="0" w:color="auto"/>
              <w:left w:val="single" w:sz="4" w:space="0" w:color="auto"/>
              <w:bottom w:val="single" w:sz="4" w:space="0" w:color="auto"/>
              <w:right w:val="single" w:sz="4" w:space="0" w:color="auto"/>
            </w:tcBorders>
            <w:vAlign w:val="center"/>
            <w:hideMark/>
          </w:tcPr>
          <w:p w:rsidR="00626BC7" w:rsidRPr="00537382" w:rsidRDefault="00626BC7" w:rsidP="00626BC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Okulun Akademik Başarısını Ve Öğrenci Davranışlarını İyileştirme Ekibi</w:t>
            </w:r>
          </w:p>
          <w:p w:rsidR="0055065A" w:rsidRPr="0081420E" w:rsidRDefault="0055065A" w:rsidP="0055065A">
            <w:pPr>
              <w:spacing w:after="0"/>
              <w:contextualSpacing/>
              <w:rPr>
                <w:rFonts w:ascii="Times New Roman" w:eastAsia="Calibri" w:hAnsi="Times New Roman" w:cs="Times New Roman"/>
                <w:sz w:val="20"/>
                <w:szCs w:val="20"/>
              </w:rPr>
            </w:pPr>
          </w:p>
          <w:p w:rsidR="00706D76" w:rsidRPr="0081420E" w:rsidRDefault="00706D76">
            <w:pPr>
              <w:spacing w:after="0"/>
              <w:ind w:left="163" w:hanging="142"/>
              <w:contextualSpacing/>
              <w:rPr>
                <w:rFonts w:ascii="Times New Roman" w:eastAsia="Calibri" w:hAnsi="Times New Roman" w:cs="Times New Roman"/>
                <w:sz w:val="20"/>
                <w:szCs w:val="20"/>
              </w:rPr>
            </w:pPr>
          </w:p>
        </w:tc>
      </w:tr>
      <w:tr w:rsidR="00706D76" w:rsidRPr="0081420E" w:rsidTr="002E4615">
        <w:trPr>
          <w:cantSplit/>
          <w:trHeight w:val="1045"/>
          <w:jc w:val="center"/>
        </w:trPr>
        <w:tc>
          <w:tcPr>
            <w:tcW w:w="780"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Pr="0081420E" w:rsidRDefault="00706D76">
            <w:pPr>
              <w:spacing w:after="0"/>
              <w:rPr>
                <w:rFonts w:ascii="Times New Roman" w:eastAsia="Calibri" w:hAnsi="Times New Roman" w:cs="Times New Roman"/>
                <w:b/>
                <w:sz w:val="20"/>
                <w:szCs w:val="20"/>
              </w:rPr>
            </w:pPr>
          </w:p>
        </w:tc>
        <w:tc>
          <w:tcPr>
            <w:tcW w:w="132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Pr="0081420E" w:rsidRDefault="00706D76">
            <w:pPr>
              <w:spacing w:after="0"/>
              <w:rPr>
                <w:rFonts w:ascii="Times New Roman" w:eastAsia="Calibri" w:hAnsi="Times New Roman" w:cs="Times New Roman"/>
                <w:b/>
                <w:sz w:val="20"/>
                <w:szCs w:val="20"/>
              </w:rPr>
            </w:pPr>
          </w:p>
        </w:tc>
        <w:tc>
          <w:tcPr>
            <w:tcW w:w="589" w:type="dxa"/>
            <w:tcBorders>
              <w:top w:val="single" w:sz="4" w:space="0" w:color="auto"/>
              <w:left w:val="single" w:sz="4" w:space="0" w:color="auto"/>
              <w:bottom w:val="single" w:sz="4" w:space="0" w:color="auto"/>
              <w:right w:val="single" w:sz="4" w:space="0" w:color="auto"/>
            </w:tcBorders>
            <w:hideMark/>
          </w:tcPr>
          <w:p w:rsidR="00706D76" w:rsidRPr="0081420E" w:rsidRDefault="00CC1122">
            <w:pPr>
              <w:tabs>
                <w:tab w:val="left" w:pos="0"/>
                <w:tab w:val="left" w:pos="199"/>
              </w:tabs>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51</w:t>
            </w:r>
          </w:p>
        </w:tc>
        <w:tc>
          <w:tcPr>
            <w:tcW w:w="1991" w:type="dxa"/>
            <w:tcBorders>
              <w:top w:val="single" w:sz="4" w:space="0" w:color="auto"/>
              <w:left w:val="single" w:sz="4" w:space="0" w:color="auto"/>
              <w:bottom w:val="single" w:sz="4" w:space="0" w:color="auto"/>
              <w:right w:val="single" w:sz="4" w:space="0" w:color="auto"/>
            </w:tcBorders>
            <w:vAlign w:val="center"/>
            <w:hideMark/>
          </w:tcPr>
          <w:p w:rsidR="00706D76" w:rsidRPr="0081420E" w:rsidRDefault="00706D76" w:rsidP="002460BF">
            <w:pPr>
              <w:tabs>
                <w:tab w:val="left" w:pos="0"/>
                <w:tab w:val="left" w:pos="199"/>
              </w:tabs>
              <w:spacing w:after="0" w:line="240" w:lineRule="auto"/>
              <w:rPr>
                <w:rFonts w:ascii="Times New Roman" w:eastAsia="Calibri" w:hAnsi="Times New Roman" w:cs="Times New Roman"/>
                <w:sz w:val="20"/>
                <w:szCs w:val="20"/>
              </w:rPr>
            </w:pPr>
            <w:r w:rsidRPr="0081420E">
              <w:rPr>
                <w:rFonts w:ascii="Times New Roman" w:eastAsia="Calibri" w:hAnsi="Times New Roman" w:cs="Times New Roman"/>
                <w:sz w:val="20"/>
                <w:szCs w:val="20"/>
              </w:rPr>
              <w:t xml:space="preserve">Kamu ödeneklerinden </w:t>
            </w:r>
            <w:r w:rsidR="002460BF">
              <w:rPr>
                <w:rFonts w:ascii="Times New Roman" w:eastAsia="Calibri" w:hAnsi="Times New Roman" w:cs="Times New Roman"/>
                <w:sz w:val="20"/>
                <w:szCs w:val="20"/>
              </w:rPr>
              <w:t xml:space="preserve">okul  Müdürlüğümüze </w:t>
            </w:r>
            <w:r w:rsidRPr="0081420E">
              <w:rPr>
                <w:rFonts w:ascii="Times New Roman" w:eastAsia="Calibri" w:hAnsi="Times New Roman" w:cs="Times New Roman"/>
                <w:sz w:val="20"/>
                <w:szCs w:val="20"/>
              </w:rPr>
              <w:t>ayrılan bütçe ile alt yapı eksikliklerinin giderilmesi öncelikli olarak sağlanacaktır.</w:t>
            </w:r>
          </w:p>
        </w:tc>
        <w:tc>
          <w:tcPr>
            <w:tcW w:w="1839" w:type="dxa"/>
            <w:tcBorders>
              <w:top w:val="single" w:sz="4" w:space="0" w:color="auto"/>
              <w:left w:val="single" w:sz="4" w:space="0" w:color="auto"/>
              <w:bottom w:val="single" w:sz="4" w:space="0" w:color="auto"/>
              <w:right w:val="single" w:sz="4" w:space="0" w:color="auto"/>
            </w:tcBorders>
            <w:vAlign w:val="center"/>
            <w:hideMark/>
          </w:tcPr>
          <w:p w:rsidR="00706D76" w:rsidRPr="0081420E" w:rsidRDefault="00E0062E">
            <w:pPr>
              <w:spacing w:after="0"/>
              <w:contextualSpacing/>
              <w:jc w:val="center"/>
              <w:rPr>
                <w:rFonts w:ascii="Times New Roman" w:eastAsia="Calibri" w:hAnsi="Times New Roman" w:cs="Times New Roman"/>
                <w:sz w:val="20"/>
                <w:szCs w:val="20"/>
              </w:rPr>
            </w:pPr>
            <w:r w:rsidRPr="00DF33B3">
              <w:rPr>
                <w:rFonts w:ascii="Times New Roman" w:eastAsia="Times New Roman" w:hAnsi="Times New Roman" w:cs="Times New Roman"/>
                <w:color w:val="000000"/>
                <w:sz w:val="18"/>
                <w:szCs w:val="18"/>
              </w:rPr>
              <w:t>Strateji Geliştirme Bölümü</w:t>
            </w:r>
          </w:p>
        </w:tc>
        <w:tc>
          <w:tcPr>
            <w:tcW w:w="3684" w:type="dxa"/>
            <w:tcBorders>
              <w:top w:val="single" w:sz="4" w:space="0" w:color="auto"/>
              <w:left w:val="single" w:sz="4" w:space="0" w:color="auto"/>
              <w:bottom w:val="single" w:sz="4" w:space="0" w:color="auto"/>
              <w:right w:val="single" w:sz="4" w:space="0" w:color="auto"/>
            </w:tcBorders>
            <w:vAlign w:val="center"/>
            <w:hideMark/>
          </w:tcPr>
          <w:p w:rsidR="00626BC7" w:rsidRPr="00537382" w:rsidRDefault="00626BC7" w:rsidP="00626BC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Okulun Akademik Başarısını Ve Öğrenci Davranışlarını İyileştirme Ekibi</w:t>
            </w:r>
          </w:p>
          <w:p w:rsidR="00706D76" w:rsidRPr="0081420E" w:rsidRDefault="00706D76" w:rsidP="0055065A">
            <w:pPr>
              <w:spacing w:after="0"/>
              <w:contextualSpacing/>
              <w:rPr>
                <w:rFonts w:ascii="Times New Roman" w:eastAsia="Calibri" w:hAnsi="Times New Roman" w:cs="Times New Roman"/>
                <w:sz w:val="20"/>
                <w:szCs w:val="20"/>
              </w:rPr>
            </w:pPr>
          </w:p>
        </w:tc>
      </w:tr>
      <w:tr w:rsidR="00706D76" w:rsidRPr="0081420E" w:rsidTr="002E4615">
        <w:trPr>
          <w:cantSplit/>
          <w:trHeight w:val="1045"/>
          <w:jc w:val="center"/>
        </w:trPr>
        <w:tc>
          <w:tcPr>
            <w:tcW w:w="780"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Pr="0081420E" w:rsidRDefault="00706D76">
            <w:pPr>
              <w:spacing w:after="0"/>
              <w:rPr>
                <w:rFonts w:ascii="Times New Roman" w:eastAsia="Calibri" w:hAnsi="Times New Roman" w:cs="Times New Roman"/>
                <w:b/>
                <w:sz w:val="20"/>
                <w:szCs w:val="20"/>
              </w:rPr>
            </w:pPr>
          </w:p>
        </w:tc>
        <w:tc>
          <w:tcPr>
            <w:tcW w:w="132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Pr="0081420E" w:rsidRDefault="00706D76">
            <w:pPr>
              <w:spacing w:after="0"/>
              <w:rPr>
                <w:rFonts w:ascii="Times New Roman" w:eastAsia="Calibri" w:hAnsi="Times New Roman" w:cs="Times New Roman"/>
                <w:b/>
                <w:sz w:val="20"/>
                <w:szCs w:val="20"/>
              </w:rPr>
            </w:pPr>
          </w:p>
        </w:tc>
        <w:tc>
          <w:tcPr>
            <w:tcW w:w="589" w:type="dxa"/>
            <w:tcBorders>
              <w:top w:val="single" w:sz="4" w:space="0" w:color="auto"/>
              <w:left w:val="single" w:sz="4" w:space="0" w:color="auto"/>
              <w:bottom w:val="single" w:sz="4" w:space="0" w:color="auto"/>
              <w:right w:val="single" w:sz="4" w:space="0" w:color="auto"/>
            </w:tcBorders>
            <w:hideMark/>
          </w:tcPr>
          <w:p w:rsidR="00706D76" w:rsidRPr="0081420E" w:rsidRDefault="00CC1122">
            <w:pPr>
              <w:tabs>
                <w:tab w:val="left" w:pos="341"/>
              </w:tabs>
              <w:spacing w:after="0" w:line="240" w:lineRule="auto"/>
              <w:contextualSpacing/>
              <w:rPr>
                <w:rFonts w:ascii="Times New Roman" w:eastAsia="Calibri" w:hAnsi="Times New Roman" w:cs="Times New Roman"/>
                <w:b/>
                <w:sz w:val="20"/>
                <w:szCs w:val="20"/>
              </w:rPr>
            </w:pPr>
            <w:r>
              <w:rPr>
                <w:rFonts w:ascii="Times New Roman" w:eastAsia="Calibri" w:hAnsi="Times New Roman" w:cs="Times New Roman"/>
                <w:b/>
                <w:sz w:val="20"/>
                <w:szCs w:val="20"/>
              </w:rPr>
              <w:t>52</w:t>
            </w:r>
          </w:p>
        </w:tc>
        <w:tc>
          <w:tcPr>
            <w:tcW w:w="1991" w:type="dxa"/>
            <w:tcBorders>
              <w:top w:val="single" w:sz="4" w:space="0" w:color="auto"/>
              <w:left w:val="single" w:sz="4" w:space="0" w:color="auto"/>
              <w:bottom w:val="single" w:sz="4" w:space="0" w:color="auto"/>
              <w:right w:val="single" w:sz="4" w:space="0" w:color="auto"/>
            </w:tcBorders>
            <w:vAlign w:val="center"/>
            <w:hideMark/>
          </w:tcPr>
          <w:p w:rsidR="00706D76" w:rsidRPr="0081420E" w:rsidRDefault="00706D76">
            <w:pPr>
              <w:tabs>
                <w:tab w:val="left" w:pos="341"/>
              </w:tabs>
              <w:spacing w:after="0" w:line="240" w:lineRule="auto"/>
              <w:contextualSpacing/>
              <w:rPr>
                <w:rFonts w:ascii="Times New Roman" w:eastAsia="Calibri" w:hAnsi="Times New Roman" w:cs="Times New Roman"/>
                <w:sz w:val="20"/>
                <w:szCs w:val="20"/>
              </w:rPr>
            </w:pPr>
            <w:r w:rsidRPr="0081420E">
              <w:rPr>
                <w:rFonts w:ascii="Times New Roman" w:eastAsia="Calibri" w:hAnsi="Times New Roman" w:cs="Times New Roman"/>
                <w:sz w:val="20"/>
                <w:szCs w:val="20"/>
              </w:rPr>
              <w:t>Okul/kurumların çevre düzenlemeleri, öğrencilerin fiziksel ve sosyal gelişimlerini destekleyecek şekilde yapılacaktır</w:t>
            </w:r>
          </w:p>
        </w:tc>
        <w:tc>
          <w:tcPr>
            <w:tcW w:w="1839" w:type="dxa"/>
            <w:tcBorders>
              <w:top w:val="single" w:sz="4" w:space="0" w:color="auto"/>
              <w:left w:val="single" w:sz="4" w:space="0" w:color="auto"/>
              <w:bottom w:val="single" w:sz="4" w:space="0" w:color="auto"/>
              <w:right w:val="single" w:sz="4" w:space="0" w:color="auto"/>
            </w:tcBorders>
            <w:vAlign w:val="center"/>
            <w:hideMark/>
          </w:tcPr>
          <w:p w:rsidR="00706D76" w:rsidRDefault="00E0062E">
            <w:pPr>
              <w:spacing w:after="0"/>
              <w:contextualSpacing/>
              <w:jc w:val="center"/>
              <w:rPr>
                <w:rFonts w:ascii="Times New Roman" w:eastAsia="Times New Roman" w:hAnsi="Times New Roman" w:cs="Times New Roman"/>
                <w:color w:val="000000"/>
                <w:sz w:val="18"/>
                <w:szCs w:val="18"/>
              </w:rPr>
            </w:pPr>
            <w:r w:rsidRPr="00DF33B3">
              <w:rPr>
                <w:rFonts w:ascii="Times New Roman" w:eastAsia="Times New Roman" w:hAnsi="Times New Roman" w:cs="Times New Roman"/>
                <w:color w:val="000000"/>
                <w:sz w:val="18"/>
                <w:szCs w:val="18"/>
              </w:rPr>
              <w:t>Strateji Geliştirme Bölümü</w:t>
            </w:r>
          </w:p>
          <w:p w:rsidR="00E0062E" w:rsidRDefault="00E0062E">
            <w:pPr>
              <w:spacing w:after="0"/>
              <w:contextualSpacing/>
              <w:jc w:val="center"/>
              <w:rPr>
                <w:rFonts w:ascii="Times New Roman" w:eastAsia="Times New Roman" w:hAnsi="Times New Roman" w:cs="Times New Roman"/>
                <w:color w:val="000000"/>
                <w:sz w:val="18"/>
                <w:szCs w:val="18"/>
              </w:rPr>
            </w:pPr>
          </w:p>
          <w:p w:rsidR="00E0062E" w:rsidRPr="0081420E" w:rsidRDefault="00E0062E">
            <w:pPr>
              <w:spacing w:after="0"/>
              <w:contextualSpacing/>
              <w:jc w:val="center"/>
              <w:rPr>
                <w:rFonts w:ascii="Times New Roman" w:eastAsia="Calibri" w:hAnsi="Times New Roman" w:cs="Times New Roman"/>
                <w:sz w:val="20"/>
                <w:szCs w:val="20"/>
              </w:rPr>
            </w:pPr>
          </w:p>
        </w:tc>
        <w:tc>
          <w:tcPr>
            <w:tcW w:w="3684" w:type="dxa"/>
            <w:tcBorders>
              <w:top w:val="single" w:sz="4" w:space="0" w:color="auto"/>
              <w:left w:val="single" w:sz="4" w:space="0" w:color="auto"/>
              <w:bottom w:val="single" w:sz="4" w:space="0" w:color="auto"/>
              <w:right w:val="single" w:sz="4" w:space="0" w:color="auto"/>
            </w:tcBorders>
            <w:vAlign w:val="center"/>
            <w:hideMark/>
          </w:tcPr>
          <w:p w:rsidR="00626BC7" w:rsidRPr="00537382" w:rsidRDefault="00626BC7" w:rsidP="00626BC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Okulun Akademik Başarısını Ve Öğrenci Davranışlarını İyileştirme Ekibi</w:t>
            </w:r>
          </w:p>
          <w:p w:rsidR="00706D76" w:rsidRPr="0081420E" w:rsidRDefault="00706D76" w:rsidP="0055065A">
            <w:pPr>
              <w:spacing w:after="0"/>
              <w:contextualSpacing/>
              <w:rPr>
                <w:rFonts w:ascii="Times New Roman" w:eastAsia="Calibri" w:hAnsi="Times New Roman" w:cs="Times New Roman"/>
                <w:sz w:val="20"/>
                <w:szCs w:val="20"/>
              </w:rPr>
            </w:pPr>
          </w:p>
        </w:tc>
      </w:tr>
      <w:tr w:rsidR="00706D76" w:rsidRPr="0081420E" w:rsidTr="002E4615">
        <w:trPr>
          <w:cantSplit/>
          <w:trHeight w:val="1045"/>
          <w:jc w:val="center"/>
        </w:trPr>
        <w:tc>
          <w:tcPr>
            <w:tcW w:w="780"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Pr="0081420E" w:rsidRDefault="00706D76">
            <w:pPr>
              <w:spacing w:after="0"/>
              <w:rPr>
                <w:rFonts w:ascii="Times New Roman" w:eastAsia="Calibri" w:hAnsi="Times New Roman" w:cs="Times New Roman"/>
                <w:b/>
                <w:sz w:val="20"/>
                <w:szCs w:val="20"/>
              </w:rPr>
            </w:pPr>
          </w:p>
        </w:tc>
        <w:tc>
          <w:tcPr>
            <w:tcW w:w="132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Pr="0081420E" w:rsidRDefault="00706D76">
            <w:pPr>
              <w:spacing w:after="0"/>
              <w:rPr>
                <w:rFonts w:ascii="Times New Roman" w:eastAsia="Calibri" w:hAnsi="Times New Roman" w:cs="Times New Roman"/>
                <w:b/>
                <w:sz w:val="20"/>
                <w:szCs w:val="20"/>
              </w:rPr>
            </w:pPr>
          </w:p>
        </w:tc>
        <w:tc>
          <w:tcPr>
            <w:tcW w:w="589" w:type="dxa"/>
            <w:tcBorders>
              <w:top w:val="single" w:sz="4" w:space="0" w:color="auto"/>
              <w:left w:val="single" w:sz="4" w:space="0" w:color="auto"/>
              <w:bottom w:val="single" w:sz="4" w:space="0" w:color="auto"/>
              <w:right w:val="single" w:sz="4" w:space="0" w:color="auto"/>
            </w:tcBorders>
            <w:hideMark/>
          </w:tcPr>
          <w:p w:rsidR="00706D76" w:rsidRPr="0081420E" w:rsidRDefault="00CC1122">
            <w:pPr>
              <w:tabs>
                <w:tab w:val="left" w:pos="341"/>
              </w:tabs>
              <w:spacing w:after="0" w:line="240" w:lineRule="auto"/>
              <w:contextualSpacing/>
              <w:rPr>
                <w:rFonts w:ascii="Times New Roman" w:eastAsia="Calibri" w:hAnsi="Times New Roman" w:cs="Times New Roman"/>
                <w:b/>
                <w:sz w:val="20"/>
                <w:szCs w:val="20"/>
              </w:rPr>
            </w:pPr>
            <w:r>
              <w:rPr>
                <w:rFonts w:ascii="Times New Roman" w:eastAsia="Calibri" w:hAnsi="Times New Roman" w:cs="Times New Roman"/>
                <w:b/>
                <w:sz w:val="20"/>
                <w:szCs w:val="20"/>
              </w:rPr>
              <w:t>53</w:t>
            </w:r>
          </w:p>
        </w:tc>
        <w:tc>
          <w:tcPr>
            <w:tcW w:w="1991" w:type="dxa"/>
            <w:tcBorders>
              <w:top w:val="single" w:sz="4" w:space="0" w:color="auto"/>
              <w:left w:val="single" w:sz="4" w:space="0" w:color="auto"/>
              <w:bottom w:val="single" w:sz="4" w:space="0" w:color="auto"/>
              <w:right w:val="single" w:sz="4" w:space="0" w:color="auto"/>
            </w:tcBorders>
            <w:vAlign w:val="center"/>
            <w:hideMark/>
          </w:tcPr>
          <w:p w:rsidR="00706D76" w:rsidRPr="0081420E" w:rsidRDefault="002460BF">
            <w:pPr>
              <w:tabs>
                <w:tab w:val="left" w:pos="341"/>
              </w:tabs>
              <w:spacing w:after="0" w:line="240" w:lineRule="auto"/>
              <w:contextualSpacing/>
              <w:rPr>
                <w:rFonts w:ascii="Times New Roman" w:eastAsia="Calibri" w:hAnsi="Times New Roman" w:cs="Times New Roman"/>
                <w:sz w:val="20"/>
                <w:szCs w:val="20"/>
              </w:rPr>
            </w:pPr>
            <w:r>
              <w:rPr>
                <w:rFonts w:ascii="Times New Roman" w:eastAsia="Calibri" w:hAnsi="Times New Roman" w:cs="Times New Roman"/>
                <w:sz w:val="20"/>
                <w:szCs w:val="20"/>
              </w:rPr>
              <w:t xml:space="preserve">Okul binamızın </w:t>
            </w:r>
            <w:r w:rsidR="00706D76" w:rsidRPr="0081420E">
              <w:rPr>
                <w:rFonts w:ascii="Times New Roman" w:eastAsia="Calibri" w:hAnsi="Times New Roman" w:cs="Times New Roman"/>
                <w:sz w:val="20"/>
                <w:szCs w:val="20"/>
              </w:rPr>
              <w:t xml:space="preserve"> </w:t>
            </w:r>
            <w:r>
              <w:rPr>
                <w:rFonts w:ascii="Times New Roman" w:eastAsia="Calibri" w:hAnsi="Times New Roman" w:cs="Times New Roman"/>
                <w:sz w:val="20"/>
                <w:szCs w:val="20"/>
              </w:rPr>
              <w:t>,</w:t>
            </w:r>
            <w:r w:rsidR="00706D76" w:rsidRPr="0081420E">
              <w:rPr>
                <w:rFonts w:ascii="Times New Roman" w:eastAsia="Calibri" w:hAnsi="Times New Roman" w:cs="Times New Roman"/>
                <w:sz w:val="20"/>
                <w:szCs w:val="20"/>
              </w:rPr>
              <w:t xml:space="preserve">deprem tahkiki ile güçlendirmesine yönelik çalışmalar programlar dâhilinde yürütülecektir.  </w:t>
            </w:r>
          </w:p>
        </w:tc>
        <w:tc>
          <w:tcPr>
            <w:tcW w:w="1839" w:type="dxa"/>
            <w:tcBorders>
              <w:top w:val="single" w:sz="4" w:space="0" w:color="auto"/>
              <w:left w:val="single" w:sz="4" w:space="0" w:color="auto"/>
              <w:bottom w:val="single" w:sz="4" w:space="0" w:color="auto"/>
              <w:right w:val="single" w:sz="4" w:space="0" w:color="auto"/>
            </w:tcBorders>
            <w:vAlign w:val="center"/>
            <w:hideMark/>
          </w:tcPr>
          <w:p w:rsidR="00706D76" w:rsidRDefault="00E0062E">
            <w:pPr>
              <w:spacing w:after="0"/>
              <w:contextualSpacing/>
              <w:jc w:val="center"/>
              <w:rPr>
                <w:rFonts w:ascii="Times New Roman" w:eastAsia="Times New Roman" w:hAnsi="Times New Roman" w:cs="Times New Roman"/>
                <w:color w:val="000000"/>
                <w:sz w:val="18"/>
                <w:szCs w:val="18"/>
              </w:rPr>
            </w:pPr>
            <w:r w:rsidRPr="00DF33B3">
              <w:rPr>
                <w:rFonts w:ascii="Times New Roman" w:eastAsia="Times New Roman" w:hAnsi="Times New Roman" w:cs="Times New Roman"/>
                <w:color w:val="000000"/>
                <w:sz w:val="18"/>
                <w:szCs w:val="18"/>
              </w:rPr>
              <w:t>Strateji Geliştirme Bölümü</w:t>
            </w:r>
          </w:p>
          <w:p w:rsidR="00E0062E" w:rsidRPr="0081420E" w:rsidRDefault="00E0062E">
            <w:pPr>
              <w:spacing w:after="0"/>
              <w:contextualSpacing/>
              <w:jc w:val="center"/>
              <w:rPr>
                <w:rFonts w:ascii="Times New Roman" w:eastAsia="Calibri" w:hAnsi="Times New Roman" w:cs="Times New Roman"/>
                <w:sz w:val="20"/>
                <w:szCs w:val="20"/>
              </w:rPr>
            </w:pPr>
          </w:p>
        </w:tc>
        <w:tc>
          <w:tcPr>
            <w:tcW w:w="3684" w:type="dxa"/>
            <w:tcBorders>
              <w:top w:val="single" w:sz="4" w:space="0" w:color="auto"/>
              <w:left w:val="single" w:sz="4" w:space="0" w:color="auto"/>
              <w:bottom w:val="single" w:sz="4" w:space="0" w:color="auto"/>
              <w:right w:val="single" w:sz="4" w:space="0" w:color="auto"/>
            </w:tcBorders>
            <w:vAlign w:val="center"/>
            <w:hideMark/>
          </w:tcPr>
          <w:p w:rsidR="00626BC7" w:rsidRPr="00537382" w:rsidRDefault="00706D76" w:rsidP="00626BC7">
            <w:pPr>
              <w:spacing w:after="0" w:line="240" w:lineRule="auto"/>
              <w:rPr>
                <w:rFonts w:ascii="Times New Roman" w:eastAsia="Times New Roman" w:hAnsi="Times New Roman" w:cs="Times New Roman"/>
                <w:color w:val="000000"/>
                <w:sz w:val="20"/>
                <w:szCs w:val="20"/>
              </w:rPr>
            </w:pPr>
            <w:r w:rsidRPr="0081420E">
              <w:rPr>
                <w:rFonts w:ascii="Times New Roman" w:eastAsia="Calibri" w:hAnsi="Times New Roman" w:cs="Times New Roman"/>
                <w:sz w:val="20"/>
                <w:szCs w:val="20"/>
              </w:rPr>
              <w:t>-</w:t>
            </w:r>
            <w:r w:rsidR="00626BC7">
              <w:rPr>
                <w:rFonts w:ascii="Times New Roman" w:eastAsia="Times New Roman" w:hAnsi="Times New Roman" w:cs="Times New Roman"/>
                <w:color w:val="000000"/>
                <w:sz w:val="18"/>
                <w:szCs w:val="18"/>
              </w:rPr>
              <w:t xml:space="preserve"> Okulun Akademik Başarısını Ve Öğrenci Davranışlarını İyileştirme Ekibi</w:t>
            </w:r>
          </w:p>
          <w:p w:rsidR="00706D76" w:rsidRPr="0081420E" w:rsidRDefault="00706D76" w:rsidP="0055065A">
            <w:pPr>
              <w:spacing w:after="0"/>
              <w:contextualSpacing/>
              <w:rPr>
                <w:rFonts w:ascii="Times New Roman" w:eastAsia="Calibri" w:hAnsi="Times New Roman" w:cs="Times New Roman"/>
                <w:sz w:val="20"/>
                <w:szCs w:val="20"/>
              </w:rPr>
            </w:pPr>
          </w:p>
        </w:tc>
      </w:tr>
      <w:bookmarkEnd w:id="131"/>
    </w:tbl>
    <w:p w:rsidR="00706D76" w:rsidRDefault="00706D76" w:rsidP="00706D76">
      <w:pPr>
        <w:spacing w:after="0" w:line="360" w:lineRule="auto"/>
        <w:jc w:val="both"/>
        <w:rPr>
          <w:rFonts w:ascii="Times New Roman" w:eastAsia="Calibri" w:hAnsi="Times New Roman" w:cs="Times New Roman"/>
          <w:b/>
          <w:sz w:val="24"/>
          <w:szCs w:val="24"/>
        </w:rPr>
      </w:pPr>
    </w:p>
    <w:tbl>
      <w:tblPr>
        <w:tblpPr w:leftFromText="141" w:rightFromText="141" w:bottomFromText="200" w:vertAnchor="text" w:horzAnchor="page" w:tblpX="1393" w:tblpY="-38"/>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6"/>
        <w:gridCol w:w="1277"/>
        <w:gridCol w:w="567"/>
        <w:gridCol w:w="3022"/>
        <w:gridCol w:w="1417"/>
        <w:gridCol w:w="3074"/>
      </w:tblGrid>
      <w:tr w:rsidR="00706D76" w:rsidTr="0081420E">
        <w:trPr>
          <w:cantSplit/>
          <w:trHeight w:val="412"/>
        </w:trPr>
        <w:tc>
          <w:tcPr>
            <w:tcW w:w="816"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706D76" w:rsidRDefault="00706D76">
            <w:pPr>
              <w:spacing w:after="0"/>
              <w:jc w:val="center"/>
              <w:rPr>
                <w:rFonts w:ascii="Times New Roman" w:eastAsia="Calibri" w:hAnsi="Times New Roman" w:cs="Times New Roman"/>
                <w:b/>
                <w:sz w:val="18"/>
                <w:szCs w:val="20"/>
              </w:rPr>
            </w:pPr>
            <w:r>
              <w:rPr>
                <w:rFonts w:ascii="Times New Roman" w:eastAsia="Calibri" w:hAnsi="Times New Roman" w:cs="Times New Roman"/>
                <w:b/>
                <w:sz w:val="18"/>
                <w:szCs w:val="20"/>
              </w:rPr>
              <w:lastRenderedPageBreak/>
              <w:t>TEMA</w:t>
            </w:r>
          </w:p>
        </w:tc>
        <w:tc>
          <w:tcPr>
            <w:tcW w:w="1277"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706D76" w:rsidRDefault="00706D76">
            <w:pPr>
              <w:spacing w:after="0"/>
              <w:jc w:val="center"/>
              <w:rPr>
                <w:rFonts w:ascii="Times New Roman" w:eastAsia="Calibri" w:hAnsi="Times New Roman" w:cs="Times New Roman"/>
                <w:b/>
                <w:sz w:val="18"/>
                <w:szCs w:val="20"/>
              </w:rPr>
            </w:pPr>
            <w:r>
              <w:rPr>
                <w:rFonts w:ascii="Times New Roman" w:eastAsia="Calibri" w:hAnsi="Times New Roman" w:cs="Times New Roman"/>
                <w:b/>
                <w:sz w:val="18"/>
                <w:szCs w:val="20"/>
              </w:rPr>
              <w:t>STRATEJİK HEDEF</w:t>
            </w:r>
          </w:p>
        </w:tc>
        <w:tc>
          <w:tcPr>
            <w:tcW w:w="56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706D76" w:rsidRDefault="00706D76" w:rsidP="00706D76">
            <w:pPr>
              <w:spacing w:after="0"/>
              <w:rPr>
                <w:rFonts w:ascii="Times New Roman" w:eastAsia="Calibri" w:hAnsi="Times New Roman" w:cs="Times New Roman"/>
                <w:b/>
                <w:sz w:val="18"/>
                <w:szCs w:val="20"/>
              </w:rPr>
            </w:pPr>
            <w:r>
              <w:rPr>
                <w:rFonts w:ascii="Times New Roman" w:eastAsia="Calibri" w:hAnsi="Times New Roman" w:cs="Times New Roman"/>
                <w:b/>
                <w:sz w:val="18"/>
                <w:szCs w:val="20"/>
              </w:rPr>
              <w:t>NO</w:t>
            </w:r>
          </w:p>
        </w:tc>
        <w:tc>
          <w:tcPr>
            <w:tcW w:w="302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jc w:val="center"/>
              <w:rPr>
                <w:rFonts w:ascii="Times New Roman" w:eastAsia="Calibri" w:hAnsi="Times New Roman" w:cs="Times New Roman"/>
                <w:b/>
                <w:sz w:val="18"/>
                <w:szCs w:val="20"/>
              </w:rPr>
            </w:pPr>
            <w:r>
              <w:rPr>
                <w:rFonts w:ascii="Times New Roman" w:eastAsia="Calibri" w:hAnsi="Times New Roman" w:cs="Times New Roman"/>
                <w:b/>
                <w:sz w:val="18"/>
                <w:szCs w:val="20"/>
              </w:rPr>
              <w:t>STRATEJİLER</w:t>
            </w: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jc w:val="center"/>
              <w:rPr>
                <w:rFonts w:ascii="Times New Roman" w:eastAsia="Calibri" w:hAnsi="Times New Roman" w:cs="Times New Roman"/>
                <w:b/>
                <w:sz w:val="18"/>
                <w:szCs w:val="20"/>
              </w:rPr>
            </w:pPr>
            <w:r>
              <w:rPr>
                <w:rFonts w:ascii="Times New Roman" w:eastAsia="Calibri" w:hAnsi="Times New Roman" w:cs="Times New Roman"/>
                <w:b/>
                <w:sz w:val="18"/>
                <w:szCs w:val="20"/>
              </w:rPr>
              <w:t>ANA SORUMLU</w:t>
            </w:r>
          </w:p>
        </w:tc>
        <w:tc>
          <w:tcPr>
            <w:tcW w:w="307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jc w:val="center"/>
              <w:rPr>
                <w:rFonts w:ascii="Times New Roman" w:eastAsia="Calibri" w:hAnsi="Times New Roman" w:cs="Times New Roman"/>
                <w:b/>
                <w:sz w:val="18"/>
                <w:szCs w:val="20"/>
              </w:rPr>
            </w:pPr>
            <w:r>
              <w:rPr>
                <w:rFonts w:ascii="Times New Roman" w:eastAsia="Calibri" w:hAnsi="Times New Roman" w:cs="Times New Roman"/>
                <w:b/>
                <w:sz w:val="18"/>
                <w:szCs w:val="20"/>
              </w:rPr>
              <w:t>DİĞER SORUMLU BİRİMLER</w:t>
            </w:r>
          </w:p>
        </w:tc>
      </w:tr>
      <w:tr w:rsidR="00706D76" w:rsidTr="0081420E">
        <w:trPr>
          <w:cantSplit/>
          <w:trHeight w:val="1134"/>
        </w:trPr>
        <w:tc>
          <w:tcPr>
            <w:tcW w:w="816"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hideMark/>
          </w:tcPr>
          <w:p w:rsidR="00706D76" w:rsidRDefault="00706D76">
            <w:pPr>
              <w:tabs>
                <w:tab w:val="left" w:pos="176"/>
              </w:tabs>
              <w:spacing w:after="0" w:line="240" w:lineRule="auto"/>
              <w:ind w:left="34" w:right="113"/>
              <w:contextualSpacing/>
              <w:jc w:val="both"/>
              <w:rPr>
                <w:rFonts w:ascii="Times New Roman" w:eastAsia="Calibri" w:hAnsi="Times New Roman" w:cs="Times New Roman"/>
                <w:b/>
                <w:bCs/>
                <w:iCs/>
                <w:kern w:val="24"/>
                <w:sz w:val="18"/>
                <w:szCs w:val="18"/>
              </w:rPr>
            </w:pPr>
            <w:r>
              <w:rPr>
                <w:rFonts w:ascii="Times New Roman" w:eastAsia="Calibri" w:hAnsi="Times New Roman" w:cs="Times New Roman"/>
                <w:b/>
                <w:bCs/>
                <w:iCs/>
                <w:kern w:val="24"/>
                <w:sz w:val="18"/>
                <w:szCs w:val="18"/>
              </w:rPr>
              <w:t>KURUMSAL KAPASİTENİN GELİŞTİRİLMESİ</w:t>
            </w:r>
          </w:p>
        </w:tc>
        <w:tc>
          <w:tcPr>
            <w:tcW w:w="1277"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tcPr>
          <w:p w:rsidR="00706D76" w:rsidRDefault="00706D76">
            <w:pPr>
              <w:tabs>
                <w:tab w:val="left" w:pos="176"/>
              </w:tabs>
              <w:spacing w:after="0" w:line="240" w:lineRule="auto"/>
              <w:ind w:left="34" w:right="113"/>
              <w:contextualSpacing/>
              <w:jc w:val="both"/>
              <w:rPr>
                <w:rFonts w:ascii="Times New Roman" w:eastAsia="Calibri" w:hAnsi="Times New Roman" w:cs="Times New Roman"/>
                <w:b/>
                <w:bCs/>
                <w:iCs/>
                <w:kern w:val="24"/>
                <w:sz w:val="18"/>
                <w:szCs w:val="18"/>
              </w:rPr>
            </w:pPr>
          </w:p>
          <w:p w:rsidR="00706D76" w:rsidRDefault="00706D76" w:rsidP="00405199">
            <w:pPr>
              <w:tabs>
                <w:tab w:val="left" w:pos="176"/>
              </w:tabs>
              <w:spacing w:after="0" w:line="240" w:lineRule="auto"/>
              <w:ind w:left="34" w:right="113"/>
              <w:contextualSpacing/>
              <w:jc w:val="both"/>
              <w:rPr>
                <w:rFonts w:ascii="Times New Roman" w:eastAsia="Calibri" w:hAnsi="Times New Roman" w:cs="Times New Roman"/>
                <w:b/>
                <w:bCs/>
                <w:iCs/>
                <w:kern w:val="24"/>
                <w:sz w:val="18"/>
                <w:szCs w:val="18"/>
              </w:rPr>
            </w:pPr>
            <w:r>
              <w:rPr>
                <w:rFonts w:ascii="Times New Roman" w:eastAsia="Calibri" w:hAnsi="Times New Roman" w:cs="Times New Roman"/>
                <w:b/>
                <w:bCs/>
                <w:iCs/>
                <w:kern w:val="24"/>
                <w:sz w:val="18"/>
                <w:szCs w:val="18"/>
              </w:rPr>
              <w:t>Stratejik Hedef 3.3:</w:t>
            </w:r>
            <w:r w:rsidR="00405199">
              <w:rPr>
                <w:rFonts w:ascii="Times New Roman" w:eastAsia="Calibri" w:hAnsi="Times New Roman" w:cs="Times New Roman"/>
                <w:bCs/>
                <w:iCs/>
                <w:kern w:val="24"/>
                <w:sz w:val="18"/>
                <w:szCs w:val="18"/>
              </w:rPr>
              <w:t>, Ç</w:t>
            </w:r>
            <w:r>
              <w:rPr>
                <w:rFonts w:ascii="Times New Roman" w:eastAsia="Calibri" w:hAnsi="Times New Roman" w:cs="Times New Roman"/>
                <w:bCs/>
                <w:iCs/>
                <w:kern w:val="24"/>
                <w:sz w:val="18"/>
                <w:szCs w:val="18"/>
              </w:rPr>
              <w:t>oğulcu, katılımcı, şeffaf bir yönetim anlayışının benimsendiği ve etkin bir izleme ve değerlendirme sistemiyle hesap verebilir bir kurum yapısı oluşturmak</w:t>
            </w:r>
            <w:r>
              <w:rPr>
                <w:rFonts w:ascii="Times New Roman" w:eastAsia="Calibri" w:hAnsi="Times New Roman" w:cs="Times New Roman"/>
                <w:b/>
                <w:bCs/>
                <w:iCs/>
                <w:kern w:val="24"/>
                <w:sz w:val="18"/>
                <w:szCs w:val="18"/>
              </w:rPr>
              <w:t>.</w:t>
            </w:r>
          </w:p>
        </w:tc>
        <w:tc>
          <w:tcPr>
            <w:tcW w:w="567" w:type="dxa"/>
            <w:tcBorders>
              <w:top w:val="single" w:sz="4" w:space="0" w:color="auto"/>
              <w:left w:val="single" w:sz="4" w:space="0" w:color="auto"/>
              <w:bottom w:val="single" w:sz="4" w:space="0" w:color="auto"/>
              <w:right w:val="single" w:sz="4" w:space="0" w:color="auto"/>
            </w:tcBorders>
            <w:hideMark/>
          </w:tcPr>
          <w:p w:rsidR="00706D76" w:rsidRDefault="00CC1122">
            <w:pPr>
              <w:tabs>
                <w:tab w:val="left" w:pos="176"/>
              </w:tabs>
              <w:spacing w:after="0" w:line="240" w:lineRule="auto"/>
              <w:ind w:left="34"/>
              <w:contextualSpacing/>
              <w:jc w:val="both"/>
              <w:rPr>
                <w:rFonts w:ascii="Times New Roman" w:eastAsia="Calibri" w:hAnsi="Times New Roman" w:cs="Times New Roman"/>
                <w:b/>
                <w:bCs/>
                <w:iCs/>
                <w:kern w:val="24"/>
                <w:sz w:val="18"/>
                <w:szCs w:val="18"/>
              </w:rPr>
            </w:pPr>
            <w:r>
              <w:rPr>
                <w:rFonts w:ascii="Times New Roman" w:eastAsia="Calibri" w:hAnsi="Times New Roman" w:cs="Times New Roman"/>
                <w:b/>
                <w:bCs/>
                <w:iCs/>
                <w:kern w:val="24"/>
                <w:sz w:val="18"/>
                <w:szCs w:val="18"/>
              </w:rPr>
              <w:t>54</w:t>
            </w:r>
          </w:p>
        </w:tc>
        <w:tc>
          <w:tcPr>
            <w:tcW w:w="3022" w:type="dxa"/>
            <w:tcBorders>
              <w:top w:val="single" w:sz="4" w:space="0" w:color="auto"/>
              <w:left w:val="single" w:sz="4" w:space="0" w:color="auto"/>
              <w:bottom w:val="single" w:sz="4" w:space="0" w:color="auto"/>
              <w:right w:val="single" w:sz="4" w:space="0" w:color="auto"/>
            </w:tcBorders>
            <w:vAlign w:val="center"/>
            <w:hideMark/>
          </w:tcPr>
          <w:p w:rsidR="00706D76" w:rsidRDefault="00706D76">
            <w:pPr>
              <w:tabs>
                <w:tab w:val="left" w:pos="176"/>
              </w:tabs>
              <w:spacing w:after="0" w:line="240" w:lineRule="auto"/>
              <w:ind w:left="34"/>
              <w:contextualSpacing/>
              <w:jc w:val="both"/>
              <w:rPr>
                <w:rFonts w:ascii="Times New Roman" w:eastAsia="Calibri" w:hAnsi="Times New Roman" w:cs="Times New Roman"/>
                <w:bCs/>
                <w:iCs/>
                <w:kern w:val="24"/>
                <w:sz w:val="18"/>
                <w:szCs w:val="18"/>
              </w:rPr>
            </w:pPr>
            <w:r>
              <w:rPr>
                <w:rFonts w:ascii="Times New Roman" w:eastAsia="Calibri" w:hAnsi="Times New Roman" w:cs="Times New Roman"/>
                <w:bCs/>
                <w:iCs/>
                <w:kern w:val="24"/>
                <w:sz w:val="18"/>
                <w:szCs w:val="18"/>
              </w:rPr>
              <w:t>Strateji Geliştirme  Bölümü  koordinasyonunda iç kontrol sisteminin kurulması ve etkin işletilmesi sağlanacaktır.</w:t>
            </w:r>
          </w:p>
        </w:tc>
        <w:tc>
          <w:tcPr>
            <w:tcW w:w="1417" w:type="dxa"/>
            <w:tcBorders>
              <w:top w:val="single" w:sz="4" w:space="0" w:color="auto"/>
              <w:left w:val="single" w:sz="4" w:space="0" w:color="auto"/>
              <w:bottom w:val="single" w:sz="4" w:space="0" w:color="auto"/>
              <w:right w:val="single" w:sz="4" w:space="0" w:color="auto"/>
            </w:tcBorders>
            <w:vAlign w:val="center"/>
            <w:hideMark/>
          </w:tcPr>
          <w:p w:rsidR="00706D76" w:rsidRDefault="00E0062E">
            <w:pPr>
              <w:spacing w:after="120"/>
              <w:rPr>
                <w:rFonts w:ascii="Times New Roman" w:eastAsia="Times New Roman" w:hAnsi="Times New Roman" w:cs="Times New Roman"/>
                <w:color w:val="000000"/>
                <w:sz w:val="18"/>
                <w:szCs w:val="18"/>
              </w:rPr>
            </w:pPr>
            <w:r w:rsidRPr="00DF33B3">
              <w:rPr>
                <w:rFonts w:ascii="Times New Roman" w:eastAsia="Times New Roman" w:hAnsi="Times New Roman" w:cs="Times New Roman"/>
                <w:color w:val="000000"/>
                <w:sz w:val="18"/>
                <w:szCs w:val="18"/>
              </w:rPr>
              <w:t>Strateji Geliştirme Bölümü</w:t>
            </w:r>
          </w:p>
          <w:p w:rsidR="00E0062E" w:rsidRDefault="00E0062E">
            <w:pPr>
              <w:spacing w:after="120"/>
              <w:rPr>
                <w:rFonts w:ascii="Times New Roman" w:eastAsia="Calibri" w:hAnsi="Times New Roman" w:cs="Times New Roman"/>
                <w:bCs/>
                <w:kern w:val="24"/>
                <w:sz w:val="18"/>
                <w:szCs w:val="18"/>
              </w:rPr>
            </w:pPr>
          </w:p>
        </w:tc>
        <w:tc>
          <w:tcPr>
            <w:tcW w:w="3074" w:type="dxa"/>
            <w:tcBorders>
              <w:top w:val="single" w:sz="4" w:space="0" w:color="auto"/>
              <w:left w:val="single" w:sz="4" w:space="0" w:color="auto"/>
              <w:bottom w:val="single" w:sz="4" w:space="0" w:color="auto"/>
              <w:right w:val="single" w:sz="4" w:space="0" w:color="auto"/>
            </w:tcBorders>
            <w:vAlign w:val="center"/>
            <w:hideMark/>
          </w:tcPr>
          <w:p w:rsidR="00626BC7" w:rsidRPr="00537382" w:rsidRDefault="00626BC7" w:rsidP="00626BC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Okulun Akademik Başarısını Ve Öğrenci Davranışlarını İyileştirme Ekibi</w:t>
            </w:r>
          </w:p>
          <w:p w:rsidR="00706D76" w:rsidRDefault="00706D76">
            <w:pPr>
              <w:spacing w:after="120"/>
              <w:rPr>
                <w:rFonts w:ascii="Times New Roman" w:eastAsia="Calibri" w:hAnsi="Times New Roman" w:cs="Times New Roman"/>
                <w:bCs/>
                <w:kern w:val="24"/>
                <w:sz w:val="18"/>
                <w:szCs w:val="18"/>
              </w:rPr>
            </w:pPr>
          </w:p>
        </w:tc>
      </w:tr>
      <w:tr w:rsidR="00706D76" w:rsidTr="0081420E">
        <w:trPr>
          <w:cantSplit/>
          <w:trHeight w:val="1134"/>
        </w:trPr>
        <w:tc>
          <w:tcPr>
            <w:tcW w:w="81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bCs/>
                <w:iCs/>
                <w:kern w:val="24"/>
                <w:sz w:val="18"/>
                <w:szCs w:val="18"/>
              </w:rPr>
            </w:pPr>
          </w:p>
        </w:tc>
        <w:tc>
          <w:tcPr>
            <w:tcW w:w="1277"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bCs/>
                <w:iCs/>
                <w:kern w:val="24"/>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rsidR="00706D76" w:rsidRDefault="00CC1122">
            <w:pPr>
              <w:tabs>
                <w:tab w:val="left" w:pos="176"/>
              </w:tabs>
              <w:spacing w:after="0" w:line="240" w:lineRule="auto"/>
              <w:contextualSpacing/>
              <w:rPr>
                <w:rFonts w:ascii="Times New Roman" w:eastAsia="Calibri" w:hAnsi="Times New Roman" w:cs="Times New Roman"/>
                <w:b/>
                <w:bCs/>
                <w:iCs/>
                <w:kern w:val="24"/>
                <w:sz w:val="18"/>
                <w:szCs w:val="18"/>
              </w:rPr>
            </w:pPr>
            <w:r>
              <w:rPr>
                <w:rFonts w:ascii="Times New Roman" w:eastAsia="Calibri" w:hAnsi="Times New Roman" w:cs="Times New Roman"/>
                <w:b/>
                <w:bCs/>
                <w:iCs/>
                <w:kern w:val="24"/>
                <w:sz w:val="18"/>
                <w:szCs w:val="18"/>
              </w:rPr>
              <w:t>55</w:t>
            </w:r>
          </w:p>
        </w:tc>
        <w:tc>
          <w:tcPr>
            <w:tcW w:w="3022" w:type="dxa"/>
            <w:tcBorders>
              <w:top w:val="single" w:sz="4" w:space="0" w:color="auto"/>
              <w:left w:val="single" w:sz="4" w:space="0" w:color="auto"/>
              <w:bottom w:val="single" w:sz="4" w:space="0" w:color="auto"/>
              <w:right w:val="single" w:sz="4" w:space="0" w:color="auto"/>
            </w:tcBorders>
            <w:vAlign w:val="center"/>
            <w:hideMark/>
          </w:tcPr>
          <w:p w:rsidR="00706D76" w:rsidRDefault="00706D76">
            <w:pPr>
              <w:tabs>
                <w:tab w:val="left" w:pos="176"/>
              </w:tabs>
              <w:spacing w:after="0" w:line="240" w:lineRule="auto"/>
              <w:contextualSpacing/>
              <w:rPr>
                <w:rFonts w:ascii="Times New Roman" w:eastAsia="Calibri" w:hAnsi="Times New Roman" w:cs="Times New Roman"/>
                <w:bCs/>
                <w:iCs/>
                <w:kern w:val="24"/>
                <w:sz w:val="18"/>
                <w:szCs w:val="18"/>
              </w:rPr>
            </w:pPr>
            <w:r>
              <w:rPr>
                <w:rFonts w:ascii="Times New Roman" w:eastAsia="Calibri" w:hAnsi="Times New Roman" w:cs="Times New Roman"/>
                <w:bCs/>
                <w:iCs/>
                <w:kern w:val="24"/>
                <w:sz w:val="18"/>
                <w:szCs w:val="18"/>
              </w:rPr>
              <w:t>Alanında uzman ve yeterliğe sahip kurum personeli ile kurumsal iletişim yapısının etkili hale getirilmesi sağlanacaktır.</w:t>
            </w:r>
          </w:p>
        </w:tc>
        <w:tc>
          <w:tcPr>
            <w:tcW w:w="1417" w:type="dxa"/>
            <w:tcBorders>
              <w:top w:val="single" w:sz="4" w:space="0" w:color="auto"/>
              <w:left w:val="single" w:sz="4" w:space="0" w:color="auto"/>
              <w:bottom w:val="single" w:sz="4" w:space="0" w:color="auto"/>
              <w:right w:val="single" w:sz="4" w:space="0" w:color="auto"/>
            </w:tcBorders>
            <w:vAlign w:val="center"/>
            <w:hideMark/>
          </w:tcPr>
          <w:p w:rsidR="00706D76" w:rsidRDefault="00E0062E">
            <w:pPr>
              <w:spacing w:after="120"/>
              <w:rPr>
                <w:rFonts w:ascii="Times New Roman" w:eastAsia="Calibri" w:hAnsi="Times New Roman" w:cs="Times New Roman"/>
                <w:bCs/>
                <w:kern w:val="24"/>
                <w:sz w:val="18"/>
                <w:szCs w:val="18"/>
              </w:rPr>
            </w:pPr>
            <w:r w:rsidRPr="00DF33B3">
              <w:rPr>
                <w:rFonts w:ascii="Times New Roman" w:eastAsia="Times New Roman" w:hAnsi="Times New Roman" w:cs="Times New Roman"/>
                <w:color w:val="000000"/>
                <w:sz w:val="18"/>
                <w:szCs w:val="18"/>
              </w:rPr>
              <w:t>Strateji Geliştirme Bölümü</w:t>
            </w:r>
          </w:p>
        </w:tc>
        <w:tc>
          <w:tcPr>
            <w:tcW w:w="3074" w:type="dxa"/>
            <w:tcBorders>
              <w:top w:val="single" w:sz="4" w:space="0" w:color="auto"/>
              <w:left w:val="single" w:sz="4" w:space="0" w:color="auto"/>
              <w:bottom w:val="single" w:sz="4" w:space="0" w:color="auto"/>
              <w:right w:val="single" w:sz="4" w:space="0" w:color="auto"/>
            </w:tcBorders>
            <w:vAlign w:val="center"/>
            <w:hideMark/>
          </w:tcPr>
          <w:p w:rsidR="00626BC7" w:rsidRPr="00537382" w:rsidRDefault="00706D76" w:rsidP="00626BC7">
            <w:pPr>
              <w:spacing w:after="0" w:line="240" w:lineRule="auto"/>
              <w:rPr>
                <w:rFonts w:ascii="Times New Roman" w:eastAsia="Times New Roman" w:hAnsi="Times New Roman" w:cs="Times New Roman"/>
                <w:color w:val="000000"/>
                <w:sz w:val="20"/>
                <w:szCs w:val="20"/>
              </w:rPr>
            </w:pPr>
            <w:r>
              <w:rPr>
                <w:rFonts w:ascii="Times New Roman" w:eastAsia="Calibri" w:hAnsi="Times New Roman" w:cs="Times New Roman"/>
                <w:sz w:val="18"/>
                <w:szCs w:val="18"/>
              </w:rPr>
              <w:t>-</w:t>
            </w:r>
            <w:r w:rsidR="00626BC7">
              <w:rPr>
                <w:rFonts w:ascii="Times New Roman" w:eastAsia="Times New Roman" w:hAnsi="Times New Roman" w:cs="Times New Roman"/>
                <w:color w:val="000000"/>
                <w:sz w:val="18"/>
                <w:szCs w:val="18"/>
              </w:rPr>
              <w:t xml:space="preserve"> Okulun Akademik Başarısını Ve Öğrenci Davranışlarını İyileştirme Ekibi</w:t>
            </w:r>
          </w:p>
          <w:p w:rsidR="00706D76" w:rsidRDefault="00706D76" w:rsidP="0055065A">
            <w:pPr>
              <w:spacing w:after="120"/>
              <w:rPr>
                <w:rFonts w:ascii="Times New Roman" w:eastAsia="Calibri" w:hAnsi="Times New Roman" w:cs="Times New Roman"/>
                <w:b/>
                <w:bCs/>
                <w:kern w:val="24"/>
                <w:sz w:val="18"/>
                <w:szCs w:val="18"/>
              </w:rPr>
            </w:pPr>
          </w:p>
        </w:tc>
      </w:tr>
      <w:tr w:rsidR="00706D76" w:rsidTr="0081420E">
        <w:trPr>
          <w:cantSplit/>
          <w:trHeight w:val="1134"/>
        </w:trPr>
        <w:tc>
          <w:tcPr>
            <w:tcW w:w="81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bCs/>
                <w:iCs/>
                <w:kern w:val="24"/>
                <w:sz w:val="18"/>
                <w:szCs w:val="18"/>
              </w:rPr>
            </w:pPr>
          </w:p>
        </w:tc>
        <w:tc>
          <w:tcPr>
            <w:tcW w:w="1277"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bCs/>
                <w:iCs/>
                <w:kern w:val="24"/>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rsidR="00706D76" w:rsidRDefault="00CC1122">
            <w:pPr>
              <w:tabs>
                <w:tab w:val="left" w:pos="176"/>
              </w:tabs>
              <w:spacing w:after="0" w:line="240" w:lineRule="auto"/>
              <w:contextualSpacing/>
              <w:rPr>
                <w:rFonts w:ascii="Times New Roman" w:eastAsia="Calibri" w:hAnsi="Times New Roman" w:cs="Times New Roman"/>
                <w:b/>
                <w:bCs/>
                <w:iCs/>
                <w:kern w:val="24"/>
                <w:sz w:val="18"/>
                <w:szCs w:val="18"/>
              </w:rPr>
            </w:pPr>
            <w:r>
              <w:rPr>
                <w:rFonts w:ascii="Times New Roman" w:eastAsia="Calibri" w:hAnsi="Times New Roman" w:cs="Times New Roman"/>
                <w:b/>
                <w:bCs/>
                <w:iCs/>
                <w:kern w:val="24"/>
                <w:sz w:val="18"/>
                <w:szCs w:val="18"/>
              </w:rPr>
              <w:t>56</w:t>
            </w:r>
          </w:p>
        </w:tc>
        <w:tc>
          <w:tcPr>
            <w:tcW w:w="3022" w:type="dxa"/>
            <w:tcBorders>
              <w:top w:val="single" w:sz="4" w:space="0" w:color="auto"/>
              <w:left w:val="single" w:sz="4" w:space="0" w:color="auto"/>
              <w:bottom w:val="single" w:sz="4" w:space="0" w:color="auto"/>
              <w:right w:val="single" w:sz="4" w:space="0" w:color="auto"/>
            </w:tcBorders>
            <w:vAlign w:val="center"/>
            <w:hideMark/>
          </w:tcPr>
          <w:p w:rsidR="00706D76" w:rsidRDefault="00706D76">
            <w:pPr>
              <w:tabs>
                <w:tab w:val="left" w:pos="176"/>
              </w:tabs>
              <w:spacing w:after="0" w:line="240" w:lineRule="auto"/>
              <w:contextualSpacing/>
              <w:rPr>
                <w:rFonts w:ascii="Times New Roman" w:eastAsia="Calibri" w:hAnsi="Times New Roman" w:cs="Times New Roman"/>
                <w:bCs/>
                <w:iCs/>
                <w:kern w:val="24"/>
                <w:sz w:val="18"/>
                <w:szCs w:val="18"/>
              </w:rPr>
            </w:pPr>
            <w:r>
              <w:rPr>
                <w:rFonts w:ascii="Times New Roman" w:eastAsia="Calibri" w:hAnsi="Times New Roman" w:cs="Times New Roman"/>
                <w:bCs/>
                <w:iCs/>
                <w:kern w:val="24"/>
                <w:sz w:val="18"/>
                <w:szCs w:val="18"/>
              </w:rPr>
              <w:t>Tüm paydaşların karar verme sürecine katılması ile kurum kültürünün geliştirilmesi sağlanacaktır.</w:t>
            </w:r>
          </w:p>
        </w:tc>
        <w:tc>
          <w:tcPr>
            <w:tcW w:w="1417" w:type="dxa"/>
            <w:tcBorders>
              <w:top w:val="single" w:sz="4" w:space="0" w:color="auto"/>
              <w:left w:val="single" w:sz="4" w:space="0" w:color="auto"/>
              <w:bottom w:val="single" w:sz="4" w:space="0" w:color="auto"/>
              <w:right w:val="single" w:sz="4" w:space="0" w:color="auto"/>
            </w:tcBorders>
            <w:vAlign w:val="center"/>
            <w:hideMark/>
          </w:tcPr>
          <w:p w:rsidR="00706D76" w:rsidRDefault="00E0062E">
            <w:pPr>
              <w:spacing w:after="0"/>
              <w:rPr>
                <w:rFonts w:ascii="Times New Roman" w:eastAsia="Times New Roman" w:hAnsi="Times New Roman" w:cs="Times New Roman"/>
                <w:color w:val="000000"/>
                <w:sz w:val="18"/>
                <w:szCs w:val="18"/>
              </w:rPr>
            </w:pPr>
            <w:r w:rsidRPr="00DF33B3">
              <w:rPr>
                <w:rFonts w:ascii="Times New Roman" w:eastAsia="Times New Roman" w:hAnsi="Times New Roman" w:cs="Times New Roman"/>
                <w:color w:val="000000"/>
                <w:sz w:val="18"/>
                <w:szCs w:val="18"/>
              </w:rPr>
              <w:t>Strateji Geliştirme Bölümü</w:t>
            </w:r>
          </w:p>
          <w:p w:rsidR="00E0062E" w:rsidRDefault="00E0062E">
            <w:pPr>
              <w:spacing w:after="0"/>
              <w:rPr>
                <w:rFonts w:ascii="Times New Roman" w:eastAsia="Calibri" w:hAnsi="Times New Roman" w:cs="Times New Roman"/>
                <w:sz w:val="18"/>
                <w:szCs w:val="18"/>
              </w:rPr>
            </w:pPr>
          </w:p>
        </w:tc>
        <w:tc>
          <w:tcPr>
            <w:tcW w:w="3074" w:type="dxa"/>
            <w:tcBorders>
              <w:top w:val="single" w:sz="4" w:space="0" w:color="auto"/>
              <w:left w:val="single" w:sz="4" w:space="0" w:color="auto"/>
              <w:bottom w:val="single" w:sz="4" w:space="0" w:color="auto"/>
              <w:right w:val="single" w:sz="4" w:space="0" w:color="auto"/>
            </w:tcBorders>
            <w:vAlign w:val="center"/>
            <w:hideMark/>
          </w:tcPr>
          <w:p w:rsidR="00626BC7" w:rsidRPr="00537382" w:rsidRDefault="00706D76" w:rsidP="00626BC7">
            <w:pPr>
              <w:spacing w:after="0" w:line="240" w:lineRule="auto"/>
              <w:rPr>
                <w:rFonts w:ascii="Times New Roman" w:eastAsia="Times New Roman" w:hAnsi="Times New Roman" w:cs="Times New Roman"/>
                <w:color w:val="000000"/>
                <w:sz w:val="20"/>
                <w:szCs w:val="20"/>
              </w:rPr>
            </w:pPr>
            <w:r>
              <w:rPr>
                <w:rFonts w:ascii="Times New Roman" w:eastAsia="Calibri" w:hAnsi="Times New Roman" w:cs="Times New Roman"/>
                <w:bCs/>
                <w:kern w:val="24"/>
                <w:sz w:val="18"/>
                <w:szCs w:val="18"/>
              </w:rPr>
              <w:t>-</w:t>
            </w:r>
            <w:r w:rsidR="00626BC7">
              <w:rPr>
                <w:rFonts w:ascii="Times New Roman" w:eastAsia="Times New Roman" w:hAnsi="Times New Roman" w:cs="Times New Roman"/>
                <w:color w:val="000000"/>
                <w:sz w:val="18"/>
                <w:szCs w:val="18"/>
              </w:rPr>
              <w:t xml:space="preserve"> Okulun Akademik Başarısını Ve Öğrenci Davranışlarını İyileştirme Ekibi</w:t>
            </w:r>
          </w:p>
          <w:p w:rsidR="00706D76" w:rsidRDefault="00706D76" w:rsidP="0055065A">
            <w:pPr>
              <w:spacing w:after="120"/>
              <w:rPr>
                <w:rFonts w:ascii="Times New Roman" w:eastAsia="Calibri" w:hAnsi="Times New Roman" w:cs="Times New Roman"/>
                <w:bCs/>
                <w:kern w:val="24"/>
                <w:sz w:val="18"/>
                <w:szCs w:val="18"/>
              </w:rPr>
            </w:pPr>
          </w:p>
        </w:tc>
      </w:tr>
      <w:tr w:rsidR="00706D76" w:rsidTr="0081420E">
        <w:trPr>
          <w:cantSplit/>
          <w:trHeight w:val="1134"/>
        </w:trPr>
        <w:tc>
          <w:tcPr>
            <w:tcW w:w="81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bCs/>
                <w:iCs/>
                <w:kern w:val="24"/>
                <w:sz w:val="18"/>
                <w:szCs w:val="18"/>
              </w:rPr>
            </w:pPr>
          </w:p>
        </w:tc>
        <w:tc>
          <w:tcPr>
            <w:tcW w:w="1277"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bCs/>
                <w:iCs/>
                <w:kern w:val="24"/>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rsidR="00706D76" w:rsidRDefault="00CC1122">
            <w:pPr>
              <w:tabs>
                <w:tab w:val="left" w:pos="176"/>
              </w:tabs>
              <w:spacing w:after="0" w:line="240" w:lineRule="auto"/>
              <w:contextualSpacing/>
              <w:rPr>
                <w:rFonts w:ascii="Times New Roman" w:eastAsia="Calibri" w:hAnsi="Times New Roman" w:cs="Times New Roman"/>
                <w:b/>
                <w:bCs/>
                <w:iCs/>
                <w:kern w:val="24"/>
                <w:sz w:val="18"/>
                <w:szCs w:val="18"/>
              </w:rPr>
            </w:pPr>
            <w:r>
              <w:rPr>
                <w:rFonts w:ascii="Times New Roman" w:eastAsia="Calibri" w:hAnsi="Times New Roman" w:cs="Times New Roman"/>
                <w:b/>
                <w:bCs/>
                <w:iCs/>
                <w:kern w:val="24"/>
                <w:sz w:val="18"/>
                <w:szCs w:val="18"/>
              </w:rPr>
              <w:t>57</w:t>
            </w:r>
          </w:p>
        </w:tc>
        <w:tc>
          <w:tcPr>
            <w:tcW w:w="3022" w:type="dxa"/>
            <w:tcBorders>
              <w:top w:val="single" w:sz="4" w:space="0" w:color="auto"/>
              <w:left w:val="single" w:sz="4" w:space="0" w:color="auto"/>
              <w:bottom w:val="single" w:sz="4" w:space="0" w:color="auto"/>
              <w:right w:val="single" w:sz="4" w:space="0" w:color="auto"/>
            </w:tcBorders>
            <w:vAlign w:val="center"/>
            <w:hideMark/>
          </w:tcPr>
          <w:p w:rsidR="00706D76" w:rsidRDefault="00706D76">
            <w:pPr>
              <w:tabs>
                <w:tab w:val="left" w:pos="176"/>
              </w:tabs>
              <w:spacing w:after="0" w:line="240" w:lineRule="auto"/>
              <w:contextualSpacing/>
              <w:rPr>
                <w:rFonts w:ascii="Times New Roman" w:eastAsia="Calibri" w:hAnsi="Times New Roman" w:cs="Times New Roman"/>
                <w:bCs/>
                <w:iCs/>
                <w:kern w:val="24"/>
                <w:sz w:val="18"/>
                <w:szCs w:val="18"/>
              </w:rPr>
            </w:pPr>
            <w:r>
              <w:rPr>
                <w:rFonts w:ascii="Times New Roman" w:eastAsia="Calibri" w:hAnsi="Times New Roman" w:cs="Times New Roman"/>
                <w:bCs/>
                <w:iCs/>
                <w:kern w:val="24"/>
                <w:sz w:val="18"/>
                <w:szCs w:val="18"/>
              </w:rPr>
              <w:t>Kurumsal performansın izlenmesine dönük kalite standartlarının ölçülebilirliğini sağlayacak çalışmalar yürütülecektir.</w:t>
            </w:r>
          </w:p>
        </w:tc>
        <w:tc>
          <w:tcPr>
            <w:tcW w:w="1417" w:type="dxa"/>
            <w:tcBorders>
              <w:top w:val="single" w:sz="4" w:space="0" w:color="auto"/>
              <w:left w:val="single" w:sz="4" w:space="0" w:color="auto"/>
              <w:bottom w:val="single" w:sz="4" w:space="0" w:color="auto"/>
              <w:right w:val="single" w:sz="4" w:space="0" w:color="auto"/>
            </w:tcBorders>
            <w:vAlign w:val="center"/>
            <w:hideMark/>
          </w:tcPr>
          <w:p w:rsidR="00706D76" w:rsidRDefault="00E0062E">
            <w:pPr>
              <w:spacing w:after="120"/>
              <w:rPr>
                <w:rFonts w:ascii="Times New Roman" w:eastAsia="Calibri" w:hAnsi="Times New Roman" w:cs="Times New Roman"/>
                <w:bCs/>
                <w:kern w:val="24"/>
                <w:sz w:val="18"/>
                <w:szCs w:val="18"/>
              </w:rPr>
            </w:pPr>
            <w:r w:rsidRPr="00DF33B3">
              <w:rPr>
                <w:rFonts w:ascii="Times New Roman" w:eastAsia="Times New Roman" w:hAnsi="Times New Roman" w:cs="Times New Roman"/>
                <w:color w:val="000000"/>
                <w:sz w:val="18"/>
                <w:szCs w:val="18"/>
              </w:rPr>
              <w:t>Strateji Geliştirme Bölümü</w:t>
            </w:r>
          </w:p>
        </w:tc>
        <w:tc>
          <w:tcPr>
            <w:tcW w:w="3074" w:type="dxa"/>
            <w:tcBorders>
              <w:top w:val="single" w:sz="4" w:space="0" w:color="auto"/>
              <w:left w:val="single" w:sz="4" w:space="0" w:color="auto"/>
              <w:bottom w:val="single" w:sz="4" w:space="0" w:color="auto"/>
              <w:right w:val="single" w:sz="4" w:space="0" w:color="auto"/>
            </w:tcBorders>
            <w:vAlign w:val="center"/>
            <w:hideMark/>
          </w:tcPr>
          <w:p w:rsidR="00626BC7" w:rsidRPr="00537382" w:rsidRDefault="00706D76" w:rsidP="00626BC7">
            <w:pPr>
              <w:spacing w:after="0" w:line="240" w:lineRule="auto"/>
              <w:rPr>
                <w:rFonts w:ascii="Times New Roman" w:eastAsia="Times New Roman" w:hAnsi="Times New Roman" w:cs="Times New Roman"/>
                <w:color w:val="000000"/>
                <w:sz w:val="20"/>
                <w:szCs w:val="20"/>
              </w:rPr>
            </w:pPr>
            <w:r>
              <w:rPr>
                <w:rFonts w:ascii="Times New Roman" w:eastAsia="Calibri" w:hAnsi="Times New Roman" w:cs="Times New Roman"/>
                <w:sz w:val="18"/>
                <w:szCs w:val="18"/>
              </w:rPr>
              <w:t>-</w:t>
            </w:r>
            <w:r w:rsidR="00626BC7">
              <w:rPr>
                <w:rFonts w:ascii="Times New Roman" w:eastAsia="Times New Roman" w:hAnsi="Times New Roman" w:cs="Times New Roman"/>
                <w:color w:val="000000"/>
                <w:sz w:val="18"/>
                <w:szCs w:val="18"/>
              </w:rPr>
              <w:t xml:space="preserve"> Okulun Akademik Başarısını Ve Öğrenci Davranışlarını İyileştirme Ekibi</w:t>
            </w:r>
          </w:p>
          <w:p w:rsidR="00706D76" w:rsidRDefault="00706D76" w:rsidP="0055065A">
            <w:pPr>
              <w:spacing w:after="120"/>
              <w:rPr>
                <w:rFonts w:ascii="Times New Roman" w:eastAsia="Calibri" w:hAnsi="Times New Roman" w:cs="Times New Roman"/>
                <w:b/>
                <w:bCs/>
                <w:kern w:val="24"/>
                <w:sz w:val="18"/>
                <w:szCs w:val="18"/>
              </w:rPr>
            </w:pPr>
          </w:p>
        </w:tc>
      </w:tr>
      <w:tr w:rsidR="00706D76" w:rsidTr="0081420E">
        <w:trPr>
          <w:cantSplit/>
          <w:trHeight w:val="1134"/>
        </w:trPr>
        <w:tc>
          <w:tcPr>
            <w:tcW w:w="81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bCs/>
                <w:iCs/>
                <w:kern w:val="24"/>
                <w:sz w:val="18"/>
                <w:szCs w:val="18"/>
              </w:rPr>
            </w:pPr>
          </w:p>
        </w:tc>
        <w:tc>
          <w:tcPr>
            <w:tcW w:w="1277"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bCs/>
                <w:iCs/>
                <w:kern w:val="24"/>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rsidR="00706D76" w:rsidRDefault="00CC1122">
            <w:pPr>
              <w:tabs>
                <w:tab w:val="left" w:pos="176"/>
              </w:tabs>
              <w:spacing w:after="0" w:line="240" w:lineRule="auto"/>
              <w:contextualSpacing/>
              <w:rPr>
                <w:rFonts w:ascii="Times New Roman" w:eastAsia="Calibri" w:hAnsi="Times New Roman" w:cs="Times New Roman"/>
                <w:b/>
                <w:bCs/>
                <w:iCs/>
                <w:kern w:val="24"/>
                <w:sz w:val="18"/>
                <w:szCs w:val="18"/>
              </w:rPr>
            </w:pPr>
            <w:r>
              <w:rPr>
                <w:rFonts w:ascii="Times New Roman" w:eastAsia="Calibri" w:hAnsi="Times New Roman" w:cs="Times New Roman"/>
                <w:b/>
                <w:bCs/>
                <w:iCs/>
                <w:kern w:val="24"/>
                <w:sz w:val="18"/>
                <w:szCs w:val="18"/>
              </w:rPr>
              <w:t>58</w:t>
            </w:r>
          </w:p>
        </w:tc>
        <w:tc>
          <w:tcPr>
            <w:tcW w:w="3022" w:type="dxa"/>
            <w:tcBorders>
              <w:top w:val="single" w:sz="4" w:space="0" w:color="auto"/>
              <w:left w:val="single" w:sz="4" w:space="0" w:color="auto"/>
              <w:bottom w:val="single" w:sz="4" w:space="0" w:color="auto"/>
              <w:right w:val="single" w:sz="4" w:space="0" w:color="auto"/>
            </w:tcBorders>
            <w:vAlign w:val="center"/>
            <w:hideMark/>
          </w:tcPr>
          <w:p w:rsidR="00706D76" w:rsidRDefault="00706D76">
            <w:pPr>
              <w:tabs>
                <w:tab w:val="left" w:pos="176"/>
              </w:tabs>
              <w:spacing w:after="0" w:line="240" w:lineRule="auto"/>
              <w:contextualSpacing/>
              <w:rPr>
                <w:rFonts w:ascii="Times New Roman" w:eastAsia="Calibri" w:hAnsi="Times New Roman" w:cs="Times New Roman"/>
                <w:bCs/>
                <w:iCs/>
                <w:kern w:val="24"/>
                <w:sz w:val="18"/>
                <w:szCs w:val="18"/>
              </w:rPr>
            </w:pPr>
            <w:r>
              <w:rPr>
                <w:rFonts w:ascii="Times New Roman" w:eastAsia="Calibri" w:hAnsi="Times New Roman" w:cs="Times New Roman"/>
                <w:bCs/>
                <w:iCs/>
                <w:kern w:val="24"/>
                <w:sz w:val="18"/>
                <w:szCs w:val="18"/>
              </w:rPr>
              <w:t>Yönetim ve organizasyon konusunda yeterlilik kazandıracak hizmetiçi eğitimler düzenlenecektir.</w:t>
            </w:r>
          </w:p>
        </w:tc>
        <w:tc>
          <w:tcPr>
            <w:tcW w:w="1417" w:type="dxa"/>
            <w:tcBorders>
              <w:top w:val="single" w:sz="4" w:space="0" w:color="auto"/>
              <w:left w:val="single" w:sz="4" w:space="0" w:color="auto"/>
              <w:bottom w:val="single" w:sz="4" w:space="0" w:color="auto"/>
              <w:right w:val="single" w:sz="4" w:space="0" w:color="auto"/>
            </w:tcBorders>
            <w:vAlign w:val="center"/>
            <w:hideMark/>
          </w:tcPr>
          <w:p w:rsidR="00706D76" w:rsidRDefault="00E0062E">
            <w:pPr>
              <w:spacing w:after="0"/>
              <w:rPr>
                <w:rFonts w:ascii="Times New Roman" w:eastAsia="Calibri" w:hAnsi="Times New Roman" w:cs="Times New Roman"/>
                <w:sz w:val="18"/>
                <w:szCs w:val="18"/>
              </w:rPr>
            </w:pPr>
            <w:r w:rsidRPr="00DF33B3">
              <w:rPr>
                <w:rFonts w:ascii="Times New Roman" w:eastAsia="Times New Roman" w:hAnsi="Times New Roman" w:cs="Times New Roman"/>
                <w:color w:val="000000"/>
                <w:sz w:val="18"/>
                <w:szCs w:val="18"/>
              </w:rPr>
              <w:t>Strateji Geliştirme Bölümü</w:t>
            </w:r>
          </w:p>
        </w:tc>
        <w:tc>
          <w:tcPr>
            <w:tcW w:w="3074" w:type="dxa"/>
            <w:tcBorders>
              <w:top w:val="single" w:sz="4" w:space="0" w:color="auto"/>
              <w:left w:val="single" w:sz="4" w:space="0" w:color="auto"/>
              <w:bottom w:val="single" w:sz="4" w:space="0" w:color="auto"/>
              <w:right w:val="single" w:sz="4" w:space="0" w:color="auto"/>
            </w:tcBorders>
            <w:vAlign w:val="center"/>
            <w:hideMark/>
          </w:tcPr>
          <w:p w:rsidR="00626BC7" w:rsidRPr="00537382" w:rsidRDefault="00626BC7" w:rsidP="00626BC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Okulun Akademik Başarısını Ve Öğrenci Davranışlarını İyileştirme Ekibi</w:t>
            </w:r>
          </w:p>
          <w:p w:rsidR="00706D76" w:rsidRDefault="00706D76" w:rsidP="0055065A">
            <w:pPr>
              <w:spacing w:after="120"/>
              <w:jc w:val="both"/>
              <w:rPr>
                <w:rFonts w:ascii="Times New Roman" w:eastAsia="Calibri" w:hAnsi="Times New Roman" w:cs="Times New Roman"/>
                <w:b/>
                <w:bCs/>
                <w:kern w:val="24"/>
                <w:sz w:val="18"/>
                <w:szCs w:val="18"/>
              </w:rPr>
            </w:pPr>
          </w:p>
        </w:tc>
      </w:tr>
      <w:tr w:rsidR="00706D76" w:rsidTr="0081420E">
        <w:trPr>
          <w:cantSplit/>
          <w:trHeight w:val="1134"/>
        </w:trPr>
        <w:tc>
          <w:tcPr>
            <w:tcW w:w="81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bCs/>
                <w:iCs/>
                <w:kern w:val="24"/>
                <w:sz w:val="18"/>
                <w:szCs w:val="18"/>
              </w:rPr>
            </w:pPr>
          </w:p>
        </w:tc>
        <w:tc>
          <w:tcPr>
            <w:tcW w:w="1277"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bCs/>
                <w:iCs/>
                <w:kern w:val="24"/>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rsidR="00706D76" w:rsidRDefault="00CC1122">
            <w:pPr>
              <w:tabs>
                <w:tab w:val="left" w:pos="318"/>
              </w:tabs>
              <w:spacing w:after="0" w:line="240" w:lineRule="auto"/>
              <w:contextualSpacing/>
              <w:rPr>
                <w:rFonts w:ascii="Times New Roman" w:eastAsia="Calibri" w:hAnsi="Times New Roman" w:cs="Times New Roman"/>
                <w:b/>
                <w:bCs/>
                <w:iCs/>
                <w:kern w:val="24"/>
                <w:sz w:val="18"/>
                <w:szCs w:val="18"/>
              </w:rPr>
            </w:pPr>
            <w:r>
              <w:rPr>
                <w:rFonts w:ascii="Times New Roman" w:eastAsia="Calibri" w:hAnsi="Times New Roman" w:cs="Times New Roman"/>
                <w:b/>
                <w:bCs/>
                <w:iCs/>
                <w:kern w:val="24"/>
                <w:sz w:val="18"/>
                <w:szCs w:val="18"/>
              </w:rPr>
              <w:t>59</w:t>
            </w:r>
          </w:p>
        </w:tc>
        <w:tc>
          <w:tcPr>
            <w:tcW w:w="3022" w:type="dxa"/>
            <w:tcBorders>
              <w:top w:val="single" w:sz="4" w:space="0" w:color="auto"/>
              <w:left w:val="single" w:sz="4" w:space="0" w:color="auto"/>
              <w:bottom w:val="single" w:sz="4" w:space="0" w:color="auto"/>
              <w:right w:val="single" w:sz="4" w:space="0" w:color="auto"/>
            </w:tcBorders>
            <w:vAlign w:val="center"/>
            <w:hideMark/>
          </w:tcPr>
          <w:p w:rsidR="00706D76" w:rsidRDefault="002460BF">
            <w:pPr>
              <w:tabs>
                <w:tab w:val="left" w:pos="318"/>
              </w:tabs>
              <w:spacing w:after="0" w:line="240" w:lineRule="auto"/>
              <w:contextualSpacing/>
              <w:rPr>
                <w:rFonts w:ascii="Times New Roman" w:eastAsia="Calibri" w:hAnsi="Times New Roman" w:cs="Times New Roman"/>
                <w:bCs/>
                <w:iCs/>
                <w:kern w:val="24"/>
                <w:sz w:val="18"/>
                <w:szCs w:val="18"/>
              </w:rPr>
            </w:pPr>
            <w:r>
              <w:rPr>
                <w:rFonts w:ascii="Times New Roman" w:eastAsia="Calibri" w:hAnsi="Times New Roman" w:cs="Times New Roman"/>
                <w:bCs/>
                <w:iCs/>
                <w:kern w:val="24"/>
                <w:sz w:val="18"/>
                <w:szCs w:val="18"/>
              </w:rPr>
              <w:t xml:space="preserve">Okulun </w:t>
            </w:r>
            <w:r w:rsidR="00706D76">
              <w:rPr>
                <w:rFonts w:ascii="Times New Roman" w:eastAsia="Calibri" w:hAnsi="Times New Roman" w:cs="Times New Roman"/>
                <w:bCs/>
                <w:iCs/>
                <w:kern w:val="24"/>
                <w:sz w:val="18"/>
                <w:szCs w:val="18"/>
              </w:rPr>
              <w:t xml:space="preserve"> hizmet ve kalite standartları geliştirilerek, kalite yönetim sistemine işlerlik kazandırılacaktır.</w:t>
            </w:r>
          </w:p>
        </w:tc>
        <w:tc>
          <w:tcPr>
            <w:tcW w:w="1417" w:type="dxa"/>
            <w:tcBorders>
              <w:top w:val="single" w:sz="4" w:space="0" w:color="auto"/>
              <w:left w:val="single" w:sz="4" w:space="0" w:color="auto"/>
              <w:bottom w:val="single" w:sz="4" w:space="0" w:color="auto"/>
              <w:right w:val="single" w:sz="4" w:space="0" w:color="auto"/>
            </w:tcBorders>
            <w:vAlign w:val="center"/>
            <w:hideMark/>
          </w:tcPr>
          <w:p w:rsidR="00706D76" w:rsidRDefault="00E0062E">
            <w:pPr>
              <w:spacing w:after="120"/>
              <w:rPr>
                <w:rFonts w:ascii="Times New Roman" w:eastAsia="Times New Roman" w:hAnsi="Times New Roman" w:cs="Times New Roman"/>
                <w:color w:val="000000"/>
                <w:sz w:val="18"/>
                <w:szCs w:val="18"/>
              </w:rPr>
            </w:pPr>
            <w:r w:rsidRPr="00DF33B3">
              <w:rPr>
                <w:rFonts w:ascii="Times New Roman" w:eastAsia="Times New Roman" w:hAnsi="Times New Roman" w:cs="Times New Roman"/>
                <w:color w:val="000000"/>
                <w:sz w:val="18"/>
                <w:szCs w:val="18"/>
              </w:rPr>
              <w:t>Strateji Geliştirme Bölümü</w:t>
            </w:r>
          </w:p>
          <w:p w:rsidR="00E0062E" w:rsidRDefault="00E0062E">
            <w:pPr>
              <w:spacing w:after="120"/>
              <w:rPr>
                <w:rFonts w:ascii="Times New Roman" w:eastAsia="Calibri" w:hAnsi="Times New Roman" w:cs="Times New Roman"/>
                <w:bCs/>
                <w:kern w:val="24"/>
                <w:sz w:val="18"/>
                <w:szCs w:val="18"/>
              </w:rPr>
            </w:pPr>
          </w:p>
        </w:tc>
        <w:tc>
          <w:tcPr>
            <w:tcW w:w="3074" w:type="dxa"/>
            <w:tcBorders>
              <w:top w:val="single" w:sz="4" w:space="0" w:color="auto"/>
              <w:left w:val="single" w:sz="4" w:space="0" w:color="auto"/>
              <w:bottom w:val="single" w:sz="4" w:space="0" w:color="auto"/>
              <w:right w:val="single" w:sz="4" w:space="0" w:color="auto"/>
            </w:tcBorders>
            <w:vAlign w:val="center"/>
            <w:hideMark/>
          </w:tcPr>
          <w:p w:rsidR="00626BC7" w:rsidRPr="00537382" w:rsidRDefault="00626BC7" w:rsidP="00626BC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Okulun Akademik Başarısını Ve Öğrenci Davranışlarını İyileştirme Ekibi</w:t>
            </w:r>
          </w:p>
          <w:p w:rsidR="00706D76" w:rsidRDefault="00706D76" w:rsidP="0055065A">
            <w:pPr>
              <w:spacing w:after="120"/>
              <w:jc w:val="both"/>
              <w:rPr>
                <w:rFonts w:ascii="Times New Roman" w:eastAsia="Calibri" w:hAnsi="Times New Roman" w:cs="Times New Roman"/>
                <w:bCs/>
                <w:kern w:val="24"/>
                <w:sz w:val="18"/>
                <w:szCs w:val="18"/>
              </w:rPr>
            </w:pPr>
          </w:p>
        </w:tc>
      </w:tr>
      <w:tr w:rsidR="00706D76" w:rsidTr="0081420E">
        <w:trPr>
          <w:cantSplit/>
          <w:trHeight w:val="1134"/>
        </w:trPr>
        <w:tc>
          <w:tcPr>
            <w:tcW w:w="81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bCs/>
                <w:iCs/>
                <w:kern w:val="24"/>
                <w:sz w:val="18"/>
                <w:szCs w:val="18"/>
              </w:rPr>
            </w:pPr>
          </w:p>
        </w:tc>
        <w:tc>
          <w:tcPr>
            <w:tcW w:w="1277"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bCs/>
                <w:iCs/>
                <w:kern w:val="24"/>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rsidR="00706D76" w:rsidRDefault="00CC1122">
            <w:pPr>
              <w:tabs>
                <w:tab w:val="left" w:pos="318"/>
              </w:tabs>
              <w:spacing w:after="0"/>
              <w:contextualSpacing/>
              <w:rPr>
                <w:rFonts w:ascii="Times New Roman" w:eastAsia="Calibri" w:hAnsi="Times New Roman" w:cs="Times New Roman"/>
                <w:b/>
                <w:bCs/>
                <w:iCs/>
                <w:kern w:val="24"/>
                <w:sz w:val="18"/>
                <w:szCs w:val="18"/>
              </w:rPr>
            </w:pPr>
            <w:r>
              <w:rPr>
                <w:rFonts w:ascii="Times New Roman" w:eastAsia="Calibri" w:hAnsi="Times New Roman" w:cs="Times New Roman"/>
                <w:b/>
                <w:bCs/>
                <w:iCs/>
                <w:kern w:val="24"/>
                <w:sz w:val="18"/>
                <w:szCs w:val="18"/>
              </w:rPr>
              <w:t>60</w:t>
            </w:r>
          </w:p>
        </w:tc>
        <w:tc>
          <w:tcPr>
            <w:tcW w:w="3022" w:type="dxa"/>
            <w:tcBorders>
              <w:top w:val="single" w:sz="4" w:space="0" w:color="auto"/>
              <w:left w:val="single" w:sz="4" w:space="0" w:color="auto"/>
              <w:bottom w:val="single" w:sz="4" w:space="0" w:color="auto"/>
              <w:right w:val="single" w:sz="4" w:space="0" w:color="auto"/>
            </w:tcBorders>
            <w:vAlign w:val="center"/>
            <w:hideMark/>
          </w:tcPr>
          <w:p w:rsidR="00706D76" w:rsidRDefault="00706D76">
            <w:pPr>
              <w:tabs>
                <w:tab w:val="left" w:pos="318"/>
              </w:tabs>
              <w:spacing w:after="0"/>
              <w:contextualSpacing/>
              <w:rPr>
                <w:rFonts w:ascii="Times New Roman" w:eastAsia="Calibri" w:hAnsi="Times New Roman" w:cs="Times New Roman"/>
                <w:bCs/>
                <w:iCs/>
                <w:kern w:val="24"/>
                <w:sz w:val="18"/>
                <w:szCs w:val="18"/>
              </w:rPr>
            </w:pPr>
            <w:r>
              <w:rPr>
                <w:rFonts w:ascii="Times New Roman" w:eastAsia="Calibri" w:hAnsi="Times New Roman" w:cs="Times New Roman"/>
                <w:bCs/>
                <w:iCs/>
                <w:kern w:val="24"/>
                <w:sz w:val="18"/>
                <w:szCs w:val="18"/>
              </w:rPr>
              <w:t>Kurumumuza ait birimlerin stratejik plana göre performansları izlenecektir</w:t>
            </w:r>
          </w:p>
        </w:tc>
        <w:tc>
          <w:tcPr>
            <w:tcW w:w="1417" w:type="dxa"/>
            <w:tcBorders>
              <w:top w:val="single" w:sz="4" w:space="0" w:color="auto"/>
              <w:left w:val="single" w:sz="4" w:space="0" w:color="auto"/>
              <w:bottom w:val="single" w:sz="4" w:space="0" w:color="auto"/>
              <w:right w:val="single" w:sz="4" w:space="0" w:color="auto"/>
            </w:tcBorders>
            <w:vAlign w:val="center"/>
            <w:hideMark/>
          </w:tcPr>
          <w:p w:rsidR="00706D76" w:rsidRDefault="00E0062E">
            <w:pPr>
              <w:spacing w:after="0"/>
              <w:rPr>
                <w:rFonts w:ascii="Times New Roman" w:eastAsia="Calibri" w:hAnsi="Times New Roman" w:cs="Times New Roman"/>
                <w:sz w:val="18"/>
                <w:szCs w:val="18"/>
              </w:rPr>
            </w:pPr>
            <w:r w:rsidRPr="00DF33B3">
              <w:rPr>
                <w:rFonts w:ascii="Times New Roman" w:eastAsia="Times New Roman" w:hAnsi="Times New Roman" w:cs="Times New Roman"/>
                <w:color w:val="000000"/>
                <w:sz w:val="18"/>
                <w:szCs w:val="18"/>
              </w:rPr>
              <w:t>Strateji Geliştirme Bölümü</w:t>
            </w:r>
          </w:p>
        </w:tc>
        <w:tc>
          <w:tcPr>
            <w:tcW w:w="3074" w:type="dxa"/>
            <w:tcBorders>
              <w:top w:val="single" w:sz="4" w:space="0" w:color="auto"/>
              <w:left w:val="single" w:sz="4" w:space="0" w:color="auto"/>
              <w:bottom w:val="single" w:sz="4" w:space="0" w:color="auto"/>
              <w:right w:val="single" w:sz="4" w:space="0" w:color="auto"/>
            </w:tcBorders>
            <w:vAlign w:val="center"/>
            <w:hideMark/>
          </w:tcPr>
          <w:p w:rsidR="00626BC7" w:rsidRPr="00537382" w:rsidRDefault="00626BC7" w:rsidP="00626BC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Okulun Akademik Başarısını Ve Öğrenci Davranışlarını İyileştirme Ekibi</w:t>
            </w:r>
          </w:p>
          <w:p w:rsidR="00706D76" w:rsidRDefault="00706D76" w:rsidP="0055065A">
            <w:pPr>
              <w:spacing w:after="120"/>
              <w:jc w:val="both"/>
              <w:rPr>
                <w:rFonts w:ascii="Times New Roman" w:eastAsia="Calibri" w:hAnsi="Times New Roman" w:cs="Times New Roman"/>
                <w:b/>
                <w:bCs/>
                <w:kern w:val="24"/>
                <w:sz w:val="18"/>
                <w:szCs w:val="18"/>
              </w:rPr>
            </w:pPr>
          </w:p>
        </w:tc>
      </w:tr>
      <w:tr w:rsidR="00706D76" w:rsidTr="0081420E">
        <w:trPr>
          <w:cantSplit/>
          <w:trHeight w:val="1134"/>
        </w:trPr>
        <w:tc>
          <w:tcPr>
            <w:tcW w:w="81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bCs/>
                <w:iCs/>
                <w:kern w:val="24"/>
                <w:sz w:val="18"/>
                <w:szCs w:val="18"/>
              </w:rPr>
            </w:pPr>
          </w:p>
        </w:tc>
        <w:tc>
          <w:tcPr>
            <w:tcW w:w="1277"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bCs/>
                <w:iCs/>
                <w:kern w:val="24"/>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rsidR="00706D76" w:rsidRDefault="00CC1122">
            <w:pPr>
              <w:tabs>
                <w:tab w:val="left" w:pos="318"/>
              </w:tabs>
              <w:spacing w:after="0" w:line="240" w:lineRule="auto"/>
              <w:contextualSpacing/>
              <w:rPr>
                <w:rFonts w:ascii="Times New Roman" w:eastAsia="Calibri" w:hAnsi="Times New Roman" w:cs="Times New Roman"/>
                <w:b/>
                <w:sz w:val="18"/>
                <w:szCs w:val="18"/>
              </w:rPr>
            </w:pPr>
            <w:r>
              <w:rPr>
                <w:rFonts w:ascii="Times New Roman" w:eastAsia="Calibri" w:hAnsi="Times New Roman" w:cs="Times New Roman"/>
                <w:b/>
                <w:sz w:val="18"/>
                <w:szCs w:val="18"/>
              </w:rPr>
              <w:t>61</w:t>
            </w:r>
          </w:p>
        </w:tc>
        <w:tc>
          <w:tcPr>
            <w:tcW w:w="3022" w:type="dxa"/>
            <w:tcBorders>
              <w:top w:val="single" w:sz="4" w:space="0" w:color="auto"/>
              <w:left w:val="single" w:sz="4" w:space="0" w:color="auto"/>
              <w:bottom w:val="single" w:sz="4" w:space="0" w:color="auto"/>
              <w:right w:val="single" w:sz="4" w:space="0" w:color="auto"/>
            </w:tcBorders>
            <w:vAlign w:val="center"/>
            <w:hideMark/>
          </w:tcPr>
          <w:p w:rsidR="00706D76" w:rsidRDefault="00706D76">
            <w:pPr>
              <w:tabs>
                <w:tab w:val="left" w:pos="318"/>
              </w:tabs>
              <w:spacing w:after="0" w:line="240" w:lineRule="auto"/>
              <w:contextualSpacing/>
              <w:rPr>
                <w:rFonts w:ascii="Times New Roman" w:eastAsia="Calibri" w:hAnsi="Times New Roman" w:cs="Times New Roman"/>
                <w:bCs/>
                <w:iCs/>
                <w:kern w:val="24"/>
                <w:sz w:val="18"/>
                <w:szCs w:val="18"/>
              </w:rPr>
            </w:pPr>
            <w:r>
              <w:rPr>
                <w:rFonts w:ascii="Times New Roman" w:eastAsia="Calibri" w:hAnsi="Times New Roman" w:cs="Times New Roman"/>
                <w:sz w:val="18"/>
                <w:szCs w:val="18"/>
              </w:rPr>
              <w:t>İhtiyaç analizi, saha araştırmaları, anket hazırlama, veri toplama ve analiz yapma iş ve işlemlerinin yapılmasında belli bir sistematik yapı oluşturulacaktır.</w:t>
            </w:r>
          </w:p>
        </w:tc>
        <w:tc>
          <w:tcPr>
            <w:tcW w:w="1417" w:type="dxa"/>
            <w:tcBorders>
              <w:top w:val="single" w:sz="4" w:space="0" w:color="auto"/>
              <w:left w:val="single" w:sz="4" w:space="0" w:color="auto"/>
              <w:bottom w:val="single" w:sz="4" w:space="0" w:color="auto"/>
              <w:right w:val="single" w:sz="4" w:space="0" w:color="auto"/>
            </w:tcBorders>
            <w:vAlign w:val="center"/>
            <w:hideMark/>
          </w:tcPr>
          <w:p w:rsidR="00706D76" w:rsidRDefault="00E0062E">
            <w:pPr>
              <w:spacing w:after="0"/>
              <w:rPr>
                <w:rFonts w:ascii="Times New Roman" w:eastAsia="Calibri" w:hAnsi="Times New Roman" w:cs="Times New Roman"/>
                <w:sz w:val="18"/>
                <w:szCs w:val="18"/>
              </w:rPr>
            </w:pPr>
            <w:r w:rsidRPr="00DF33B3">
              <w:rPr>
                <w:rFonts w:ascii="Times New Roman" w:eastAsia="Times New Roman" w:hAnsi="Times New Roman" w:cs="Times New Roman"/>
                <w:color w:val="000000"/>
                <w:sz w:val="18"/>
                <w:szCs w:val="18"/>
              </w:rPr>
              <w:t>Strateji Geliştirme Bölümü</w:t>
            </w:r>
          </w:p>
        </w:tc>
        <w:tc>
          <w:tcPr>
            <w:tcW w:w="3074" w:type="dxa"/>
            <w:tcBorders>
              <w:top w:val="single" w:sz="4" w:space="0" w:color="auto"/>
              <w:left w:val="single" w:sz="4" w:space="0" w:color="auto"/>
              <w:bottom w:val="single" w:sz="4" w:space="0" w:color="auto"/>
              <w:right w:val="single" w:sz="4" w:space="0" w:color="auto"/>
            </w:tcBorders>
            <w:vAlign w:val="center"/>
            <w:hideMark/>
          </w:tcPr>
          <w:p w:rsidR="00626BC7" w:rsidRPr="00537382" w:rsidRDefault="00626BC7" w:rsidP="00626BC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Okulun Akademik Başarısını Ve Öğrenci Davranışlarını İyileştirme Ekibi</w:t>
            </w:r>
          </w:p>
          <w:p w:rsidR="00706D76" w:rsidRDefault="00706D76">
            <w:pPr>
              <w:spacing w:after="120"/>
              <w:rPr>
                <w:rFonts w:ascii="Times New Roman" w:eastAsia="Calibri" w:hAnsi="Times New Roman" w:cs="Times New Roman"/>
                <w:b/>
                <w:bCs/>
                <w:kern w:val="24"/>
                <w:sz w:val="18"/>
                <w:szCs w:val="18"/>
              </w:rPr>
            </w:pPr>
          </w:p>
        </w:tc>
      </w:tr>
      <w:tr w:rsidR="00706D76" w:rsidTr="0081420E">
        <w:trPr>
          <w:cantSplit/>
          <w:trHeight w:val="1134"/>
        </w:trPr>
        <w:tc>
          <w:tcPr>
            <w:tcW w:w="81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bCs/>
                <w:iCs/>
                <w:kern w:val="24"/>
                <w:sz w:val="18"/>
                <w:szCs w:val="18"/>
              </w:rPr>
            </w:pPr>
          </w:p>
        </w:tc>
        <w:tc>
          <w:tcPr>
            <w:tcW w:w="1277"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bCs/>
                <w:iCs/>
                <w:kern w:val="24"/>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rsidR="00706D76" w:rsidRDefault="00CC1122">
            <w:pPr>
              <w:tabs>
                <w:tab w:val="left" w:pos="318"/>
              </w:tabs>
              <w:spacing w:after="0" w:line="240" w:lineRule="auto"/>
              <w:contextualSpacing/>
              <w:rPr>
                <w:rFonts w:ascii="Times New Roman" w:eastAsia="Calibri" w:hAnsi="Times New Roman" w:cs="Times New Roman"/>
                <w:b/>
                <w:bCs/>
                <w:iCs/>
                <w:kern w:val="24"/>
                <w:sz w:val="18"/>
                <w:szCs w:val="18"/>
              </w:rPr>
            </w:pPr>
            <w:r>
              <w:rPr>
                <w:rFonts w:ascii="Times New Roman" w:eastAsia="Calibri" w:hAnsi="Times New Roman" w:cs="Times New Roman"/>
                <w:b/>
                <w:bCs/>
                <w:iCs/>
                <w:kern w:val="24"/>
                <w:sz w:val="18"/>
                <w:szCs w:val="18"/>
              </w:rPr>
              <w:t>62</w:t>
            </w:r>
          </w:p>
        </w:tc>
        <w:tc>
          <w:tcPr>
            <w:tcW w:w="3022" w:type="dxa"/>
            <w:tcBorders>
              <w:top w:val="single" w:sz="4" w:space="0" w:color="auto"/>
              <w:left w:val="single" w:sz="4" w:space="0" w:color="auto"/>
              <w:bottom w:val="single" w:sz="4" w:space="0" w:color="auto"/>
              <w:right w:val="single" w:sz="4" w:space="0" w:color="auto"/>
            </w:tcBorders>
            <w:vAlign w:val="center"/>
            <w:hideMark/>
          </w:tcPr>
          <w:p w:rsidR="00706D76" w:rsidRDefault="00706D76">
            <w:pPr>
              <w:tabs>
                <w:tab w:val="left" w:pos="318"/>
              </w:tabs>
              <w:spacing w:after="0" w:line="240" w:lineRule="auto"/>
              <w:contextualSpacing/>
              <w:rPr>
                <w:rFonts w:ascii="Times New Roman" w:eastAsia="Calibri" w:hAnsi="Times New Roman" w:cs="Times New Roman"/>
                <w:bCs/>
                <w:iCs/>
                <w:kern w:val="24"/>
                <w:sz w:val="18"/>
                <w:szCs w:val="18"/>
              </w:rPr>
            </w:pPr>
            <w:r>
              <w:rPr>
                <w:rFonts w:ascii="Times New Roman" w:eastAsia="Calibri" w:hAnsi="Times New Roman" w:cs="Times New Roman"/>
                <w:bCs/>
                <w:iCs/>
                <w:kern w:val="24"/>
                <w:sz w:val="18"/>
                <w:szCs w:val="18"/>
              </w:rPr>
              <w:t>İhtiyaç alanlarına göre en uygun projelerin belirlenmesi ve uygulamaya konulması sağlanarak, projelerin, teklifi, yazımı, yürütülmesi ve sürdürülebilirliği başta olmak üzere tüm süreçlerin etkin yönetimi sağlanacaktır.</w:t>
            </w:r>
          </w:p>
        </w:tc>
        <w:tc>
          <w:tcPr>
            <w:tcW w:w="1417" w:type="dxa"/>
            <w:tcBorders>
              <w:top w:val="single" w:sz="4" w:space="0" w:color="auto"/>
              <w:left w:val="single" w:sz="4" w:space="0" w:color="auto"/>
              <w:bottom w:val="single" w:sz="4" w:space="0" w:color="auto"/>
              <w:right w:val="single" w:sz="4" w:space="0" w:color="auto"/>
            </w:tcBorders>
            <w:vAlign w:val="center"/>
            <w:hideMark/>
          </w:tcPr>
          <w:p w:rsidR="00706D76" w:rsidRDefault="00E0062E">
            <w:pPr>
              <w:spacing w:after="120"/>
              <w:rPr>
                <w:rFonts w:ascii="Times New Roman" w:eastAsia="Times New Roman" w:hAnsi="Times New Roman" w:cs="Times New Roman"/>
                <w:color w:val="000000"/>
                <w:sz w:val="18"/>
                <w:szCs w:val="18"/>
              </w:rPr>
            </w:pPr>
            <w:r w:rsidRPr="00DF33B3">
              <w:rPr>
                <w:rFonts w:ascii="Times New Roman" w:eastAsia="Times New Roman" w:hAnsi="Times New Roman" w:cs="Times New Roman"/>
                <w:color w:val="000000"/>
                <w:sz w:val="18"/>
                <w:szCs w:val="18"/>
              </w:rPr>
              <w:t>Strateji Geliştirme Bölümü</w:t>
            </w:r>
          </w:p>
          <w:p w:rsidR="00E0062E" w:rsidRDefault="00E0062E">
            <w:pPr>
              <w:spacing w:after="120"/>
              <w:rPr>
                <w:rFonts w:ascii="Times New Roman" w:eastAsia="Calibri" w:hAnsi="Times New Roman" w:cs="Times New Roman"/>
                <w:bCs/>
                <w:kern w:val="24"/>
                <w:sz w:val="18"/>
                <w:szCs w:val="18"/>
              </w:rPr>
            </w:pPr>
          </w:p>
        </w:tc>
        <w:tc>
          <w:tcPr>
            <w:tcW w:w="3074" w:type="dxa"/>
            <w:tcBorders>
              <w:top w:val="single" w:sz="4" w:space="0" w:color="auto"/>
              <w:left w:val="single" w:sz="4" w:space="0" w:color="auto"/>
              <w:bottom w:val="single" w:sz="4" w:space="0" w:color="auto"/>
              <w:right w:val="single" w:sz="4" w:space="0" w:color="auto"/>
            </w:tcBorders>
            <w:vAlign w:val="center"/>
            <w:hideMark/>
          </w:tcPr>
          <w:p w:rsidR="00626BC7" w:rsidRPr="00537382" w:rsidRDefault="00626BC7" w:rsidP="00626BC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Okulun Akademik Başarısını Ve Öğrenci Davranışlarını İyileştirme Ekibi</w:t>
            </w:r>
          </w:p>
          <w:p w:rsidR="00706D76" w:rsidRDefault="00706D76" w:rsidP="0055065A">
            <w:pPr>
              <w:spacing w:after="120"/>
              <w:rPr>
                <w:rFonts w:ascii="Times New Roman" w:eastAsia="Calibri" w:hAnsi="Times New Roman" w:cs="Times New Roman"/>
                <w:b/>
                <w:bCs/>
                <w:kern w:val="24"/>
                <w:sz w:val="18"/>
                <w:szCs w:val="18"/>
              </w:rPr>
            </w:pPr>
          </w:p>
        </w:tc>
      </w:tr>
      <w:tr w:rsidR="00706D76" w:rsidTr="0081420E">
        <w:trPr>
          <w:cantSplit/>
          <w:trHeight w:val="1134"/>
        </w:trPr>
        <w:tc>
          <w:tcPr>
            <w:tcW w:w="81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bCs/>
                <w:iCs/>
                <w:kern w:val="24"/>
                <w:sz w:val="18"/>
                <w:szCs w:val="18"/>
              </w:rPr>
            </w:pPr>
          </w:p>
        </w:tc>
        <w:tc>
          <w:tcPr>
            <w:tcW w:w="1277"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bCs/>
                <w:iCs/>
                <w:kern w:val="24"/>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rsidR="00706D76" w:rsidRDefault="00CC1122">
            <w:pPr>
              <w:tabs>
                <w:tab w:val="left" w:pos="318"/>
              </w:tabs>
              <w:spacing w:after="0" w:line="240" w:lineRule="auto"/>
              <w:contextualSpacing/>
              <w:rPr>
                <w:rFonts w:ascii="Times New Roman" w:eastAsia="Calibri" w:hAnsi="Times New Roman" w:cs="Times New Roman"/>
                <w:b/>
                <w:bCs/>
                <w:iCs/>
                <w:kern w:val="24"/>
                <w:sz w:val="18"/>
                <w:szCs w:val="18"/>
              </w:rPr>
            </w:pPr>
            <w:r>
              <w:rPr>
                <w:rFonts w:ascii="Times New Roman" w:eastAsia="Calibri" w:hAnsi="Times New Roman" w:cs="Times New Roman"/>
                <w:b/>
                <w:bCs/>
                <w:iCs/>
                <w:kern w:val="24"/>
                <w:sz w:val="18"/>
                <w:szCs w:val="18"/>
              </w:rPr>
              <w:t>63</w:t>
            </w:r>
          </w:p>
        </w:tc>
        <w:tc>
          <w:tcPr>
            <w:tcW w:w="3022" w:type="dxa"/>
            <w:tcBorders>
              <w:top w:val="single" w:sz="4" w:space="0" w:color="auto"/>
              <w:left w:val="single" w:sz="4" w:space="0" w:color="auto"/>
              <w:bottom w:val="single" w:sz="4" w:space="0" w:color="auto"/>
              <w:right w:val="single" w:sz="4" w:space="0" w:color="auto"/>
            </w:tcBorders>
            <w:vAlign w:val="center"/>
            <w:hideMark/>
          </w:tcPr>
          <w:p w:rsidR="00706D76" w:rsidRDefault="00706D76">
            <w:pPr>
              <w:tabs>
                <w:tab w:val="left" w:pos="318"/>
              </w:tabs>
              <w:spacing w:after="0" w:line="240" w:lineRule="auto"/>
              <w:contextualSpacing/>
              <w:rPr>
                <w:rFonts w:ascii="Times New Roman" w:eastAsia="Calibri" w:hAnsi="Times New Roman" w:cs="Times New Roman"/>
                <w:bCs/>
                <w:iCs/>
                <w:kern w:val="24"/>
                <w:sz w:val="18"/>
                <w:szCs w:val="18"/>
              </w:rPr>
            </w:pPr>
            <w:r>
              <w:rPr>
                <w:rFonts w:ascii="Times New Roman" w:eastAsia="Calibri" w:hAnsi="Times New Roman" w:cs="Times New Roman"/>
                <w:bCs/>
                <w:iCs/>
                <w:kern w:val="24"/>
                <w:sz w:val="18"/>
                <w:szCs w:val="18"/>
              </w:rPr>
              <w:t>Tamamlanmış projelerin etkinliğini ölçen çalışmalar yapılarak,  iyi uygulamaların yaygınlaştırılması ve sürdürülebilirliği sağlanacaktır.</w:t>
            </w:r>
          </w:p>
        </w:tc>
        <w:tc>
          <w:tcPr>
            <w:tcW w:w="1417" w:type="dxa"/>
            <w:tcBorders>
              <w:top w:val="single" w:sz="4" w:space="0" w:color="auto"/>
              <w:left w:val="single" w:sz="4" w:space="0" w:color="auto"/>
              <w:bottom w:val="single" w:sz="4" w:space="0" w:color="auto"/>
              <w:right w:val="single" w:sz="4" w:space="0" w:color="auto"/>
            </w:tcBorders>
            <w:vAlign w:val="center"/>
            <w:hideMark/>
          </w:tcPr>
          <w:p w:rsidR="00706D76" w:rsidRDefault="00E0062E">
            <w:pPr>
              <w:spacing w:after="120"/>
              <w:rPr>
                <w:rFonts w:ascii="Times New Roman" w:eastAsia="Times New Roman" w:hAnsi="Times New Roman" w:cs="Times New Roman"/>
                <w:color w:val="000000"/>
                <w:sz w:val="18"/>
                <w:szCs w:val="18"/>
              </w:rPr>
            </w:pPr>
            <w:r w:rsidRPr="00DF33B3">
              <w:rPr>
                <w:rFonts w:ascii="Times New Roman" w:eastAsia="Times New Roman" w:hAnsi="Times New Roman" w:cs="Times New Roman"/>
                <w:color w:val="000000"/>
                <w:sz w:val="18"/>
                <w:szCs w:val="18"/>
              </w:rPr>
              <w:t>Strateji Geliştirme Bölümü</w:t>
            </w:r>
          </w:p>
          <w:p w:rsidR="00E0062E" w:rsidRDefault="00E0062E">
            <w:pPr>
              <w:spacing w:after="120"/>
              <w:rPr>
                <w:rFonts w:ascii="Times New Roman" w:eastAsia="Calibri" w:hAnsi="Times New Roman" w:cs="Times New Roman"/>
                <w:bCs/>
                <w:kern w:val="24"/>
                <w:sz w:val="18"/>
                <w:szCs w:val="18"/>
              </w:rPr>
            </w:pPr>
          </w:p>
        </w:tc>
        <w:tc>
          <w:tcPr>
            <w:tcW w:w="3074" w:type="dxa"/>
            <w:tcBorders>
              <w:top w:val="single" w:sz="4" w:space="0" w:color="auto"/>
              <w:left w:val="single" w:sz="4" w:space="0" w:color="auto"/>
              <w:bottom w:val="single" w:sz="4" w:space="0" w:color="auto"/>
              <w:right w:val="single" w:sz="4" w:space="0" w:color="auto"/>
            </w:tcBorders>
            <w:vAlign w:val="center"/>
            <w:hideMark/>
          </w:tcPr>
          <w:p w:rsidR="00626BC7" w:rsidRPr="00537382" w:rsidRDefault="00626BC7" w:rsidP="00626BC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Okulun Akademik Başarısını Ve Öğrenci Davranışlarını İyileştirme Ekibi</w:t>
            </w:r>
          </w:p>
          <w:p w:rsidR="00706D76" w:rsidRDefault="00706D76" w:rsidP="0055065A">
            <w:pPr>
              <w:spacing w:after="120"/>
              <w:rPr>
                <w:rFonts w:ascii="Times New Roman" w:eastAsia="Calibri" w:hAnsi="Times New Roman" w:cs="Times New Roman"/>
                <w:b/>
                <w:bCs/>
                <w:kern w:val="24"/>
                <w:sz w:val="18"/>
                <w:szCs w:val="18"/>
              </w:rPr>
            </w:pPr>
          </w:p>
        </w:tc>
      </w:tr>
      <w:tr w:rsidR="00706D76" w:rsidTr="0081420E">
        <w:trPr>
          <w:cantSplit/>
          <w:trHeight w:val="1134"/>
        </w:trPr>
        <w:tc>
          <w:tcPr>
            <w:tcW w:w="81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bCs/>
                <w:iCs/>
                <w:kern w:val="24"/>
                <w:sz w:val="18"/>
                <w:szCs w:val="18"/>
              </w:rPr>
            </w:pPr>
          </w:p>
        </w:tc>
        <w:tc>
          <w:tcPr>
            <w:tcW w:w="1277"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06D76" w:rsidRDefault="00706D76">
            <w:pPr>
              <w:spacing w:after="0"/>
              <w:rPr>
                <w:rFonts w:ascii="Times New Roman" w:eastAsia="Calibri" w:hAnsi="Times New Roman" w:cs="Times New Roman"/>
                <w:b/>
                <w:bCs/>
                <w:iCs/>
                <w:kern w:val="24"/>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rsidR="00706D76" w:rsidRDefault="00CC1122">
            <w:pPr>
              <w:tabs>
                <w:tab w:val="left" w:pos="318"/>
              </w:tabs>
              <w:spacing w:after="0" w:line="240" w:lineRule="auto"/>
              <w:contextualSpacing/>
              <w:rPr>
                <w:rFonts w:ascii="Times New Roman" w:eastAsia="Calibri" w:hAnsi="Times New Roman" w:cs="Times New Roman"/>
                <w:b/>
                <w:bCs/>
                <w:iCs/>
                <w:kern w:val="24"/>
                <w:sz w:val="18"/>
                <w:szCs w:val="18"/>
              </w:rPr>
            </w:pPr>
            <w:r>
              <w:rPr>
                <w:rFonts w:ascii="Times New Roman" w:eastAsia="Calibri" w:hAnsi="Times New Roman" w:cs="Times New Roman"/>
                <w:b/>
                <w:bCs/>
                <w:iCs/>
                <w:kern w:val="24"/>
                <w:sz w:val="18"/>
                <w:szCs w:val="18"/>
              </w:rPr>
              <w:t>64</w:t>
            </w:r>
          </w:p>
        </w:tc>
        <w:tc>
          <w:tcPr>
            <w:tcW w:w="3022" w:type="dxa"/>
            <w:tcBorders>
              <w:top w:val="single" w:sz="4" w:space="0" w:color="auto"/>
              <w:left w:val="single" w:sz="4" w:space="0" w:color="auto"/>
              <w:bottom w:val="single" w:sz="4" w:space="0" w:color="auto"/>
              <w:right w:val="single" w:sz="4" w:space="0" w:color="auto"/>
            </w:tcBorders>
            <w:vAlign w:val="center"/>
            <w:hideMark/>
          </w:tcPr>
          <w:p w:rsidR="00706D76" w:rsidRDefault="002460BF">
            <w:pPr>
              <w:tabs>
                <w:tab w:val="left" w:pos="318"/>
              </w:tabs>
              <w:spacing w:after="0" w:line="240" w:lineRule="auto"/>
              <w:contextualSpacing/>
              <w:rPr>
                <w:rFonts w:ascii="Times New Roman" w:eastAsia="Calibri" w:hAnsi="Times New Roman" w:cs="Times New Roman"/>
                <w:bCs/>
                <w:iCs/>
                <w:kern w:val="24"/>
                <w:sz w:val="18"/>
                <w:szCs w:val="18"/>
              </w:rPr>
            </w:pPr>
            <w:r>
              <w:rPr>
                <w:rFonts w:ascii="Times New Roman" w:eastAsia="Calibri" w:hAnsi="Times New Roman" w:cs="Times New Roman"/>
                <w:bCs/>
                <w:iCs/>
                <w:kern w:val="24"/>
                <w:sz w:val="18"/>
                <w:szCs w:val="18"/>
              </w:rPr>
              <w:t xml:space="preserve">Okul </w:t>
            </w:r>
            <w:r w:rsidR="00706D76">
              <w:rPr>
                <w:rFonts w:ascii="Times New Roman" w:eastAsia="Calibri" w:hAnsi="Times New Roman" w:cs="Times New Roman"/>
                <w:bCs/>
                <w:iCs/>
                <w:kern w:val="24"/>
                <w:sz w:val="18"/>
                <w:szCs w:val="18"/>
              </w:rPr>
              <w:t xml:space="preserve"> personeli ve hizmet sunmakla sorumlu olduğu vatandaşlar kamu hizmet standartları hususunda bilgilendirilecektir.</w:t>
            </w:r>
          </w:p>
        </w:tc>
        <w:tc>
          <w:tcPr>
            <w:tcW w:w="1417" w:type="dxa"/>
            <w:tcBorders>
              <w:top w:val="single" w:sz="4" w:space="0" w:color="auto"/>
              <w:left w:val="single" w:sz="4" w:space="0" w:color="auto"/>
              <w:bottom w:val="single" w:sz="4" w:space="0" w:color="auto"/>
              <w:right w:val="single" w:sz="4" w:space="0" w:color="auto"/>
            </w:tcBorders>
            <w:vAlign w:val="center"/>
            <w:hideMark/>
          </w:tcPr>
          <w:p w:rsidR="00706D76" w:rsidRDefault="00E0062E">
            <w:pPr>
              <w:spacing w:after="120"/>
              <w:rPr>
                <w:rFonts w:ascii="Times New Roman" w:eastAsia="Calibri" w:hAnsi="Times New Roman" w:cs="Times New Roman"/>
                <w:bCs/>
                <w:kern w:val="24"/>
                <w:sz w:val="18"/>
                <w:szCs w:val="18"/>
              </w:rPr>
            </w:pPr>
            <w:r w:rsidRPr="00DF33B3">
              <w:rPr>
                <w:rFonts w:ascii="Times New Roman" w:eastAsia="Times New Roman" w:hAnsi="Times New Roman" w:cs="Times New Roman"/>
                <w:color w:val="000000"/>
                <w:sz w:val="18"/>
                <w:szCs w:val="18"/>
              </w:rPr>
              <w:t>Strateji Geliştirme Bölümü</w:t>
            </w:r>
          </w:p>
        </w:tc>
        <w:tc>
          <w:tcPr>
            <w:tcW w:w="3074" w:type="dxa"/>
            <w:tcBorders>
              <w:top w:val="single" w:sz="4" w:space="0" w:color="auto"/>
              <w:left w:val="single" w:sz="4" w:space="0" w:color="auto"/>
              <w:bottom w:val="single" w:sz="4" w:space="0" w:color="auto"/>
              <w:right w:val="single" w:sz="4" w:space="0" w:color="auto"/>
            </w:tcBorders>
            <w:vAlign w:val="center"/>
            <w:hideMark/>
          </w:tcPr>
          <w:p w:rsidR="0055065A" w:rsidRDefault="0055065A" w:rsidP="0055065A">
            <w:pPr>
              <w:spacing w:after="120"/>
              <w:rPr>
                <w:rFonts w:ascii="Times New Roman" w:eastAsia="Calibri" w:hAnsi="Times New Roman" w:cs="Times New Roman"/>
                <w:b/>
                <w:bCs/>
                <w:kern w:val="24"/>
                <w:sz w:val="18"/>
                <w:szCs w:val="18"/>
              </w:rPr>
            </w:pPr>
          </w:p>
          <w:p w:rsidR="00626BC7" w:rsidRPr="00537382" w:rsidRDefault="00626BC7" w:rsidP="00626BC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Okulun Akademik Başarısını Ve Öğrenci Davranışlarını İyileştirme Ekibi</w:t>
            </w:r>
          </w:p>
          <w:p w:rsidR="00706D76" w:rsidRDefault="00706D76">
            <w:pPr>
              <w:spacing w:after="120"/>
              <w:rPr>
                <w:rFonts w:ascii="Times New Roman" w:eastAsia="Calibri" w:hAnsi="Times New Roman" w:cs="Times New Roman"/>
                <w:b/>
                <w:bCs/>
                <w:kern w:val="24"/>
                <w:sz w:val="18"/>
                <w:szCs w:val="18"/>
              </w:rPr>
            </w:pPr>
          </w:p>
        </w:tc>
      </w:tr>
    </w:tbl>
    <w:p w:rsidR="00706D76" w:rsidRDefault="00706D76" w:rsidP="00706D76">
      <w:pPr>
        <w:spacing w:after="0" w:line="360" w:lineRule="auto"/>
        <w:jc w:val="both"/>
        <w:rPr>
          <w:rFonts w:ascii="Times New Roman" w:eastAsia="Calibri" w:hAnsi="Times New Roman" w:cs="Times New Roman"/>
          <w:sz w:val="24"/>
          <w:szCs w:val="24"/>
        </w:rPr>
      </w:pPr>
    </w:p>
    <w:sectPr w:rsidR="00706D76" w:rsidSect="003E5106">
      <w:pgSz w:w="11906" w:h="16838"/>
      <w:pgMar w:top="851" w:right="1417" w:bottom="1135"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46FE" w:rsidRDefault="00C646FE" w:rsidP="005072DF">
      <w:pPr>
        <w:spacing w:after="0" w:line="240" w:lineRule="auto"/>
      </w:pPr>
      <w:r>
        <w:separator/>
      </w:r>
    </w:p>
  </w:endnote>
  <w:endnote w:type="continuationSeparator" w:id="0">
    <w:p w:rsidR="00C646FE" w:rsidRDefault="00C646FE" w:rsidP="005072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A00002EF" w:usb1="4000207B" w:usb2="00000000" w:usb3="00000000" w:csb0="0000019F" w:csb1="00000000"/>
  </w:font>
  <w:font w:name="AGaramondPro-Bold">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A2"/>
    <w:family w:val="swiss"/>
    <w:pitch w:val="variable"/>
    <w:sig w:usb0="E0002AFF" w:usb1="C0007843" w:usb2="00000009" w:usb3="00000000" w:csb0="000001FF" w:csb1="00000000"/>
  </w:font>
  <w:font w:name="Arial Black">
    <w:panose1 w:val="020B0A040201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Aparajita">
    <w:panose1 w:val="020B0604020202020204"/>
    <w:charset w:val="00"/>
    <w:family w:val="swiss"/>
    <w:pitch w:val="variable"/>
    <w:sig w:usb0="00008003" w:usb1="00000000" w:usb2="00000000" w:usb3="00000000" w:csb0="00000001" w:csb1="00000000"/>
  </w:font>
  <w:font w:name="TimesNewRoman">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165134"/>
      <w:docPartObj>
        <w:docPartGallery w:val="Page Numbers (Bottom of Page)"/>
        <w:docPartUnique/>
      </w:docPartObj>
    </w:sdtPr>
    <w:sdtContent>
      <w:p w:rsidR="007E295D" w:rsidRDefault="007E295D">
        <w:pPr>
          <w:pStyle w:val="Altbilgi"/>
          <w:jc w:val="right"/>
        </w:pPr>
        <w:fldSimple w:instr=" PAGE   \* MERGEFORMAT ">
          <w:r w:rsidR="002F5184">
            <w:rPr>
              <w:noProof/>
            </w:rPr>
            <w:t>26</w:t>
          </w:r>
        </w:fldSimple>
      </w:p>
    </w:sdtContent>
  </w:sdt>
  <w:p w:rsidR="007E295D" w:rsidRDefault="007E295D" w:rsidP="00407DEC">
    <w:pPr>
      <w:pStyle w:val="Altbilgi"/>
      <w:tabs>
        <w:tab w:val="clear" w:pos="4536"/>
        <w:tab w:val="clear" w:pos="9072"/>
        <w:tab w:val="left" w:pos="3165"/>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46FE" w:rsidRDefault="00C646FE" w:rsidP="005072DF">
      <w:pPr>
        <w:spacing w:after="0" w:line="240" w:lineRule="auto"/>
      </w:pPr>
      <w:r>
        <w:separator/>
      </w:r>
    </w:p>
  </w:footnote>
  <w:footnote w:type="continuationSeparator" w:id="0">
    <w:p w:rsidR="00C646FE" w:rsidRDefault="00C646FE" w:rsidP="005072D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95D" w:rsidRDefault="007E295D">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783329" o:spid="_x0000_s2061" type="#_x0000_t75" style="position:absolute;margin-left:0;margin-top:0;width:900pt;height:630pt;z-index:-251657216;mso-position-horizontal:center;mso-position-horizontal-relative:margin;mso-position-vertical:center;mso-position-vertical-relative:margin" o:allowincell="f">
          <v:imagedata r:id="rId1" o:title="mebkopy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95D" w:rsidRDefault="007E295D">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783330" o:spid="_x0000_s2062" type="#_x0000_t75" style="position:absolute;margin-left:0;margin-top:0;width:900pt;height:630pt;z-index:-251656192;mso-position-horizontal:center;mso-position-horizontal-relative:margin;mso-position-vertical:center;mso-position-vertical-relative:margin" o:allowincell="f">
          <v:imagedata r:id="rId1" o:title="mebkopya"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95D" w:rsidRDefault="007E295D" w:rsidP="00EA13B9">
    <w:pPr>
      <w:pStyle w:val="stbilgi"/>
      <w:tabs>
        <w:tab w:val="clear" w:pos="4536"/>
        <w:tab w:val="clear" w:pos="9072"/>
        <w:tab w:val="left" w:pos="3855"/>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783328" o:spid="_x0000_s2060" type="#_x0000_t75" style="position:absolute;margin-left:0;margin-top:0;width:900pt;height:630pt;z-index:-251658240;mso-position-horizontal:center;mso-position-horizontal-relative:margin;mso-position-vertical:center;mso-position-vertical-relative:margin" o:allowincell="f">
          <v:imagedata r:id="rId1" o:title="mebkopya" gain="19661f" blacklevel="22938f"/>
          <w10:wrap anchorx="margin" anchory="margin"/>
        </v:shape>
      </w:pic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7417E"/>
    <w:multiLevelType w:val="hybridMultilevel"/>
    <w:tmpl w:val="6826FD44"/>
    <w:lvl w:ilvl="0" w:tplc="041F000F">
      <w:start w:val="1"/>
      <w:numFmt w:val="decimal"/>
      <w:lvlText w:val="%1."/>
      <w:lvlJc w:val="left"/>
      <w:pPr>
        <w:tabs>
          <w:tab w:val="num" w:pos="540"/>
        </w:tabs>
        <w:ind w:left="540" w:hanging="360"/>
      </w:pPr>
      <w:rPr>
        <w:rFonts w:cs="Times New Roman"/>
      </w:rPr>
    </w:lvl>
    <w:lvl w:ilvl="1" w:tplc="041F0019" w:tentative="1">
      <w:start w:val="1"/>
      <w:numFmt w:val="lowerLetter"/>
      <w:lvlText w:val="%2."/>
      <w:lvlJc w:val="left"/>
      <w:pPr>
        <w:tabs>
          <w:tab w:val="num" w:pos="1260"/>
        </w:tabs>
        <w:ind w:left="1260" w:hanging="360"/>
      </w:pPr>
      <w:rPr>
        <w:rFonts w:cs="Times New Roman"/>
      </w:rPr>
    </w:lvl>
    <w:lvl w:ilvl="2" w:tplc="041F001B" w:tentative="1">
      <w:start w:val="1"/>
      <w:numFmt w:val="lowerRoman"/>
      <w:lvlText w:val="%3."/>
      <w:lvlJc w:val="right"/>
      <w:pPr>
        <w:tabs>
          <w:tab w:val="num" w:pos="1980"/>
        </w:tabs>
        <w:ind w:left="1980" w:hanging="180"/>
      </w:pPr>
      <w:rPr>
        <w:rFonts w:cs="Times New Roman"/>
      </w:rPr>
    </w:lvl>
    <w:lvl w:ilvl="3" w:tplc="041F000F" w:tentative="1">
      <w:start w:val="1"/>
      <w:numFmt w:val="decimal"/>
      <w:lvlText w:val="%4."/>
      <w:lvlJc w:val="left"/>
      <w:pPr>
        <w:tabs>
          <w:tab w:val="num" w:pos="2700"/>
        </w:tabs>
        <w:ind w:left="2700" w:hanging="360"/>
      </w:pPr>
      <w:rPr>
        <w:rFonts w:cs="Times New Roman"/>
      </w:rPr>
    </w:lvl>
    <w:lvl w:ilvl="4" w:tplc="041F0019" w:tentative="1">
      <w:start w:val="1"/>
      <w:numFmt w:val="lowerLetter"/>
      <w:lvlText w:val="%5."/>
      <w:lvlJc w:val="left"/>
      <w:pPr>
        <w:tabs>
          <w:tab w:val="num" w:pos="3420"/>
        </w:tabs>
        <w:ind w:left="3420" w:hanging="360"/>
      </w:pPr>
      <w:rPr>
        <w:rFonts w:cs="Times New Roman"/>
      </w:rPr>
    </w:lvl>
    <w:lvl w:ilvl="5" w:tplc="041F001B" w:tentative="1">
      <w:start w:val="1"/>
      <w:numFmt w:val="lowerRoman"/>
      <w:lvlText w:val="%6."/>
      <w:lvlJc w:val="right"/>
      <w:pPr>
        <w:tabs>
          <w:tab w:val="num" w:pos="4140"/>
        </w:tabs>
        <w:ind w:left="4140" w:hanging="180"/>
      </w:pPr>
      <w:rPr>
        <w:rFonts w:cs="Times New Roman"/>
      </w:rPr>
    </w:lvl>
    <w:lvl w:ilvl="6" w:tplc="041F000F" w:tentative="1">
      <w:start w:val="1"/>
      <w:numFmt w:val="decimal"/>
      <w:lvlText w:val="%7."/>
      <w:lvlJc w:val="left"/>
      <w:pPr>
        <w:tabs>
          <w:tab w:val="num" w:pos="4860"/>
        </w:tabs>
        <w:ind w:left="4860" w:hanging="360"/>
      </w:pPr>
      <w:rPr>
        <w:rFonts w:cs="Times New Roman"/>
      </w:rPr>
    </w:lvl>
    <w:lvl w:ilvl="7" w:tplc="041F0019" w:tentative="1">
      <w:start w:val="1"/>
      <w:numFmt w:val="lowerLetter"/>
      <w:lvlText w:val="%8."/>
      <w:lvlJc w:val="left"/>
      <w:pPr>
        <w:tabs>
          <w:tab w:val="num" w:pos="5580"/>
        </w:tabs>
        <w:ind w:left="5580" w:hanging="360"/>
      </w:pPr>
      <w:rPr>
        <w:rFonts w:cs="Times New Roman"/>
      </w:rPr>
    </w:lvl>
    <w:lvl w:ilvl="8" w:tplc="041F001B" w:tentative="1">
      <w:start w:val="1"/>
      <w:numFmt w:val="lowerRoman"/>
      <w:lvlText w:val="%9."/>
      <w:lvlJc w:val="right"/>
      <w:pPr>
        <w:tabs>
          <w:tab w:val="num" w:pos="6300"/>
        </w:tabs>
        <w:ind w:left="6300" w:hanging="180"/>
      </w:pPr>
      <w:rPr>
        <w:rFonts w:cs="Times New Roman"/>
      </w:rPr>
    </w:lvl>
  </w:abstractNum>
  <w:abstractNum w:abstractNumId="1">
    <w:nsid w:val="03F20900"/>
    <w:multiLevelType w:val="hybridMultilevel"/>
    <w:tmpl w:val="C10ED9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61C0B33"/>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098A181F"/>
    <w:multiLevelType w:val="hybridMultilevel"/>
    <w:tmpl w:val="3CDE90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D49207B"/>
    <w:multiLevelType w:val="hybridMultilevel"/>
    <w:tmpl w:val="679C4C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48E0328"/>
    <w:multiLevelType w:val="hybridMultilevel"/>
    <w:tmpl w:val="658657D2"/>
    <w:lvl w:ilvl="0" w:tplc="041F0001">
      <w:start w:val="1"/>
      <w:numFmt w:val="bullet"/>
      <w:lvlText w:val=""/>
      <w:lvlJc w:val="left"/>
      <w:pPr>
        <w:ind w:left="753" w:hanging="360"/>
      </w:pPr>
      <w:rPr>
        <w:rFonts w:ascii="Symbol" w:hAnsi="Symbol" w:hint="default"/>
      </w:rPr>
    </w:lvl>
    <w:lvl w:ilvl="1" w:tplc="041F0003" w:tentative="1">
      <w:start w:val="1"/>
      <w:numFmt w:val="bullet"/>
      <w:lvlText w:val="o"/>
      <w:lvlJc w:val="left"/>
      <w:pPr>
        <w:ind w:left="1473" w:hanging="360"/>
      </w:pPr>
      <w:rPr>
        <w:rFonts w:ascii="Courier New" w:hAnsi="Courier New" w:cs="Courier New" w:hint="default"/>
      </w:rPr>
    </w:lvl>
    <w:lvl w:ilvl="2" w:tplc="041F0005" w:tentative="1">
      <w:start w:val="1"/>
      <w:numFmt w:val="bullet"/>
      <w:lvlText w:val=""/>
      <w:lvlJc w:val="left"/>
      <w:pPr>
        <w:ind w:left="2193" w:hanging="360"/>
      </w:pPr>
      <w:rPr>
        <w:rFonts w:ascii="Wingdings" w:hAnsi="Wingdings" w:hint="default"/>
      </w:rPr>
    </w:lvl>
    <w:lvl w:ilvl="3" w:tplc="041F0001" w:tentative="1">
      <w:start w:val="1"/>
      <w:numFmt w:val="bullet"/>
      <w:lvlText w:val=""/>
      <w:lvlJc w:val="left"/>
      <w:pPr>
        <w:ind w:left="2913" w:hanging="360"/>
      </w:pPr>
      <w:rPr>
        <w:rFonts w:ascii="Symbol" w:hAnsi="Symbol" w:hint="default"/>
      </w:rPr>
    </w:lvl>
    <w:lvl w:ilvl="4" w:tplc="041F0003" w:tentative="1">
      <w:start w:val="1"/>
      <w:numFmt w:val="bullet"/>
      <w:lvlText w:val="o"/>
      <w:lvlJc w:val="left"/>
      <w:pPr>
        <w:ind w:left="3633" w:hanging="360"/>
      </w:pPr>
      <w:rPr>
        <w:rFonts w:ascii="Courier New" w:hAnsi="Courier New" w:cs="Courier New" w:hint="default"/>
      </w:rPr>
    </w:lvl>
    <w:lvl w:ilvl="5" w:tplc="041F0005" w:tentative="1">
      <w:start w:val="1"/>
      <w:numFmt w:val="bullet"/>
      <w:lvlText w:val=""/>
      <w:lvlJc w:val="left"/>
      <w:pPr>
        <w:ind w:left="4353" w:hanging="360"/>
      </w:pPr>
      <w:rPr>
        <w:rFonts w:ascii="Wingdings" w:hAnsi="Wingdings" w:hint="default"/>
      </w:rPr>
    </w:lvl>
    <w:lvl w:ilvl="6" w:tplc="041F0001" w:tentative="1">
      <w:start w:val="1"/>
      <w:numFmt w:val="bullet"/>
      <w:lvlText w:val=""/>
      <w:lvlJc w:val="left"/>
      <w:pPr>
        <w:ind w:left="5073" w:hanging="360"/>
      </w:pPr>
      <w:rPr>
        <w:rFonts w:ascii="Symbol" w:hAnsi="Symbol" w:hint="default"/>
      </w:rPr>
    </w:lvl>
    <w:lvl w:ilvl="7" w:tplc="041F0003" w:tentative="1">
      <w:start w:val="1"/>
      <w:numFmt w:val="bullet"/>
      <w:lvlText w:val="o"/>
      <w:lvlJc w:val="left"/>
      <w:pPr>
        <w:ind w:left="5793" w:hanging="360"/>
      </w:pPr>
      <w:rPr>
        <w:rFonts w:ascii="Courier New" w:hAnsi="Courier New" w:cs="Courier New" w:hint="default"/>
      </w:rPr>
    </w:lvl>
    <w:lvl w:ilvl="8" w:tplc="041F0005" w:tentative="1">
      <w:start w:val="1"/>
      <w:numFmt w:val="bullet"/>
      <w:lvlText w:val=""/>
      <w:lvlJc w:val="left"/>
      <w:pPr>
        <w:ind w:left="6513" w:hanging="360"/>
      </w:pPr>
      <w:rPr>
        <w:rFonts w:ascii="Wingdings" w:hAnsi="Wingdings" w:hint="default"/>
      </w:rPr>
    </w:lvl>
  </w:abstractNum>
  <w:abstractNum w:abstractNumId="6">
    <w:nsid w:val="25DB7458"/>
    <w:multiLevelType w:val="hybridMultilevel"/>
    <w:tmpl w:val="59F2EE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E576C59"/>
    <w:multiLevelType w:val="hybridMultilevel"/>
    <w:tmpl w:val="A70A9970"/>
    <w:lvl w:ilvl="0" w:tplc="041F000F">
      <w:start w:val="1"/>
      <w:numFmt w:val="decimal"/>
      <w:lvlText w:val="%1."/>
      <w:lvlJc w:val="left"/>
      <w:pPr>
        <w:tabs>
          <w:tab w:val="num" w:pos="720"/>
        </w:tabs>
        <w:ind w:left="720" w:hanging="360"/>
      </w:pPr>
      <w:rPr>
        <w:rFonts w:cs="Times New Roman"/>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8">
    <w:nsid w:val="346B2C46"/>
    <w:multiLevelType w:val="hybridMultilevel"/>
    <w:tmpl w:val="A59CC0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6C9696D"/>
    <w:multiLevelType w:val="hybridMultilevel"/>
    <w:tmpl w:val="6F4075A8"/>
    <w:lvl w:ilvl="0" w:tplc="70445D20">
      <w:start w:val="3"/>
      <w:numFmt w:val="bullet"/>
      <w:lvlText w:val="-"/>
      <w:lvlJc w:val="left"/>
      <w:pPr>
        <w:ind w:left="1571" w:hanging="360"/>
      </w:pPr>
      <w:rPr>
        <w:rFonts w:ascii="Calibri" w:eastAsiaTheme="minorHAnsi" w:hAnsi="Calibri" w:cstheme="minorBidi"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10">
    <w:nsid w:val="3EFB685C"/>
    <w:multiLevelType w:val="hybridMultilevel"/>
    <w:tmpl w:val="DD662808"/>
    <w:lvl w:ilvl="0" w:tplc="041F000F">
      <w:start w:val="1"/>
      <w:numFmt w:val="decimal"/>
      <w:lvlText w:val="%1."/>
      <w:lvlJc w:val="left"/>
      <w:pPr>
        <w:tabs>
          <w:tab w:val="num" w:pos="720"/>
        </w:tabs>
        <w:ind w:left="720" w:hanging="360"/>
      </w:pPr>
      <w:rPr>
        <w:rFonts w:cs="Times New Roman"/>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1">
    <w:nsid w:val="47D16CC4"/>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487A4424"/>
    <w:multiLevelType w:val="hybridMultilevel"/>
    <w:tmpl w:val="B4AA7DA8"/>
    <w:lvl w:ilvl="0" w:tplc="041F000D">
      <w:start w:val="1"/>
      <w:numFmt w:val="bullet"/>
      <w:lvlText w:val=""/>
      <w:lvlJc w:val="left"/>
      <w:pPr>
        <w:ind w:left="1320" w:hanging="360"/>
      </w:pPr>
      <w:rPr>
        <w:rFonts w:ascii="Wingdings" w:hAnsi="Wingdings" w:hint="default"/>
      </w:rPr>
    </w:lvl>
    <w:lvl w:ilvl="1" w:tplc="041F0003" w:tentative="1">
      <w:start w:val="1"/>
      <w:numFmt w:val="bullet"/>
      <w:lvlText w:val="o"/>
      <w:lvlJc w:val="left"/>
      <w:pPr>
        <w:ind w:left="2040" w:hanging="360"/>
      </w:pPr>
      <w:rPr>
        <w:rFonts w:ascii="Courier New" w:hAnsi="Courier New" w:cs="Courier New" w:hint="default"/>
      </w:rPr>
    </w:lvl>
    <w:lvl w:ilvl="2" w:tplc="041F0005" w:tentative="1">
      <w:start w:val="1"/>
      <w:numFmt w:val="bullet"/>
      <w:lvlText w:val=""/>
      <w:lvlJc w:val="left"/>
      <w:pPr>
        <w:ind w:left="2760" w:hanging="360"/>
      </w:pPr>
      <w:rPr>
        <w:rFonts w:ascii="Wingdings" w:hAnsi="Wingdings" w:hint="default"/>
      </w:rPr>
    </w:lvl>
    <w:lvl w:ilvl="3" w:tplc="041F0001" w:tentative="1">
      <w:start w:val="1"/>
      <w:numFmt w:val="bullet"/>
      <w:lvlText w:val=""/>
      <w:lvlJc w:val="left"/>
      <w:pPr>
        <w:ind w:left="3480" w:hanging="360"/>
      </w:pPr>
      <w:rPr>
        <w:rFonts w:ascii="Symbol" w:hAnsi="Symbol" w:hint="default"/>
      </w:rPr>
    </w:lvl>
    <w:lvl w:ilvl="4" w:tplc="041F0003" w:tentative="1">
      <w:start w:val="1"/>
      <w:numFmt w:val="bullet"/>
      <w:lvlText w:val="o"/>
      <w:lvlJc w:val="left"/>
      <w:pPr>
        <w:ind w:left="4200" w:hanging="360"/>
      </w:pPr>
      <w:rPr>
        <w:rFonts w:ascii="Courier New" w:hAnsi="Courier New" w:cs="Courier New" w:hint="default"/>
      </w:rPr>
    </w:lvl>
    <w:lvl w:ilvl="5" w:tplc="041F0005" w:tentative="1">
      <w:start w:val="1"/>
      <w:numFmt w:val="bullet"/>
      <w:lvlText w:val=""/>
      <w:lvlJc w:val="left"/>
      <w:pPr>
        <w:ind w:left="4920" w:hanging="360"/>
      </w:pPr>
      <w:rPr>
        <w:rFonts w:ascii="Wingdings" w:hAnsi="Wingdings" w:hint="default"/>
      </w:rPr>
    </w:lvl>
    <w:lvl w:ilvl="6" w:tplc="041F0001" w:tentative="1">
      <w:start w:val="1"/>
      <w:numFmt w:val="bullet"/>
      <w:lvlText w:val=""/>
      <w:lvlJc w:val="left"/>
      <w:pPr>
        <w:ind w:left="5640" w:hanging="360"/>
      </w:pPr>
      <w:rPr>
        <w:rFonts w:ascii="Symbol" w:hAnsi="Symbol" w:hint="default"/>
      </w:rPr>
    </w:lvl>
    <w:lvl w:ilvl="7" w:tplc="041F0003" w:tentative="1">
      <w:start w:val="1"/>
      <w:numFmt w:val="bullet"/>
      <w:lvlText w:val="o"/>
      <w:lvlJc w:val="left"/>
      <w:pPr>
        <w:ind w:left="6360" w:hanging="360"/>
      </w:pPr>
      <w:rPr>
        <w:rFonts w:ascii="Courier New" w:hAnsi="Courier New" w:cs="Courier New" w:hint="default"/>
      </w:rPr>
    </w:lvl>
    <w:lvl w:ilvl="8" w:tplc="041F0005" w:tentative="1">
      <w:start w:val="1"/>
      <w:numFmt w:val="bullet"/>
      <w:lvlText w:val=""/>
      <w:lvlJc w:val="left"/>
      <w:pPr>
        <w:ind w:left="7080" w:hanging="360"/>
      </w:pPr>
      <w:rPr>
        <w:rFonts w:ascii="Wingdings" w:hAnsi="Wingdings" w:hint="default"/>
      </w:rPr>
    </w:lvl>
  </w:abstractNum>
  <w:abstractNum w:abstractNumId="13">
    <w:nsid w:val="51852BA1"/>
    <w:multiLevelType w:val="multilevel"/>
    <w:tmpl w:val="56E4E280"/>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54FA3DCF"/>
    <w:multiLevelType w:val="hybridMultilevel"/>
    <w:tmpl w:val="C5B66436"/>
    <w:lvl w:ilvl="0" w:tplc="B6707E0A">
      <w:start w:val="1"/>
      <w:numFmt w:val="upp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5">
    <w:nsid w:val="5A037286"/>
    <w:multiLevelType w:val="hybridMultilevel"/>
    <w:tmpl w:val="C2106D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B9A5E74"/>
    <w:multiLevelType w:val="multilevel"/>
    <w:tmpl w:val="7B4ED590"/>
    <w:lvl w:ilvl="0">
      <w:start w:val="1"/>
      <w:numFmt w:val="decimal"/>
      <w:pStyle w:val="Balk2"/>
      <w:lvlText w:val="%1."/>
      <w:lvlJc w:val="left"/>
      <w:pPr>
        <w:ind w:left="1440" w:hanging="360"/>
      </w:pPr>
    </w:lvl>
    <w:lvl w:ilvl="1">
      <w:start w:val="1"/>
      <w:numFmt w:val="decimal"/>
      <w:pStyle w:val="Balk3"/>
      <w:isLgl/>
      <w:lvlText w:val="%1.%2."/>
      <w:lvlJc w:val="left"/>
      <w:pPr>
        <w:ind w:left="360" w:hanging="360"/>
      </w:pPr>
      <w:rPr>
        <w:rFonts w:hint="default"/>
      </w:rPr>
    </w:lvl>
    <w:lvl w:ilvl="2">
      <w:start w:val="1"/>
      <w:numFmt w:val="decimal"/>
      <w:pStyle w:val="Balk4"/>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7">
    <w:nsid w:val="5ED60095"/>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652513EB"/>
    <w:multiLevelType w:val="hybridMultilevel"/>
    <w:tmpl w:val="8848A83C"/>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9">
    <w:nsid w:val="6ADF2C4B"/>
    <w:multiLevelType w:val="hybridMultilevel"/>
    <w:tmpl w:val="0C2C64E2"/>
    <w:lvl w:ilvl="0" w:tplc="041F000F">
      <w:start w:val="1"/>
      <w:numFmt w:val="decimal"/>
      <w:lvlText w:val="%1."/>
      <w:lvlJc w:val="left"/>
      <w:pPr>
        <w:tabs>
          <w:tab w:val="num" w:pos="720"/>
        </w:tabs>
        <w:ind w:left="720" w:hanging="360"/>
      </w:pPr>
      <w:rPr>
        <w:rFonts w:cs="Times New Roman"/>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0">
    <w:nsid w:val="76A313F1"/>
    <w:multiLevelType w:val="hybridMultilevel"/>
    <w:tmpl w:val="75BE5C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7C924A41"/>
    <w:multiLevelType w:val="hybridMultilevel"/>
    <w:tmpl w:val="F7700B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7E956B15"/>
    <w:multiLevelType w:val="hybridMultilevel"/>
    <w:tmpl w:val="9C04F0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7EF0051F"/>
    <w:multiLevelType w:val="hybridMultilevel"/>
    <w:tmpl w:val="67BE66BA"/>
    <w:lvl w:ilvl="0" w:tplc="041F0001">
      <w:start w:val="1"/>
      <w:numFmt w:val="bullet"/>
      <w:lvlText w:val=""/>
      <w:lvlJc w:val="left"/>
      <w:pPr>
        <w:ind w:left="720" w:hanging="360"/>
      </w:pPr>
      <w:rPr>
        <w:rFonts w:ascii="Symbol" w:hAnsi="Symbol" w:hint="default"/>
      </w:rPr>
    </w:lvl>
    <w:lvl w:ilvl="1" w:tplc="8772AB9C">
      <w:numFmt w:val="bullet"/>
      <w:lvlText w:val="•"/>
      <w:lvlJc w:val="left"/>
      <w:pPr>
        <w:ind w:left="1788" w:hanging="708"/>
      </w:pPr>
      <w:rPr>
        <w:rFonts w:ascii="Times New Roman" w:eastAsia="Times New Roman"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8"/>
  </w:num>
  <w:num w:numId="2">
    <w:abstractNumId w:val="16"/>
  </w:num>
  <w:num w:numId="3">
    <w:abstractNumId w:val="13"/>
  </w:num>
  <w:num w:numId="4">
    <w:abstractNumId w:val="14"/>
  </w:num>
  <w:num w:numId="5">
    <w:abstractNumId w:val="23"/>
  </w:num>
  <w:num w:numId="6">
    <w:abstractNumId w:val="1"/>
  </w:num>
  <w:num w:numId="7">
    <w:abstractNumId w:val="21"/>
  </w:num>
  <w:num w:numId="8">
    <w:abstractNumId w:val="20"/>
  </w:num>
  <w:num w:numId="9">
    <w:abstractNumId w:val="15"/>
  </w:num>
  <w:num w:numId="10">
    <w:abstractNumId w:val="8"/>
  </w:num>
  <w:num w:numId="11">
    <w:abstractNumId w:val="3"/>
  </w:num>
  <w:num w:numId="12">
    <w:abstractNumId w:val="6"/>
  </w:num>
  <w:num w:numId="13">
    <w:abstractNumId w:val="4"/>
  </w:num>
  <w:num w:numId="14">
    <w:abstractNumId w:val="5"/>
  </w:num>
  <w:num w:numId="15">
    <w:abstractNumId w:val="12"/>
  </w:num>
  <w:num w:numId="16">
    <w:abstractNumId w:val="22"/>
  </w:num>
  <w:num w:numId="17">
    <w:abstractNumId w:val="2"/>
  </w:num>
  <w:num w:numId="18">
    <w:abstractNumId w:val="11"/>
  </w:num>
  <w:num w:numId="19">
    <w:abstractNumId w:val="17"/>
  </w:num>
  <w:num w:numId="20">
    <w:abstractNumId w:val="9"/>
  </w:num>
  <w:num w:numId="21">
    <w:abstractNumId w:val="0"/>
  </w:num>
  <w:num w:numId="22">
    <w:abstractNumId w:val="10"/>
  </w:num>
  <w:num w:numId="23">
    <w:abstractNumId w:val="19"/>
  </w:num>
  <w:num w:numId="24">
    <w:abstractNumId w:val="7"/>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14338"/>
    <o:shapelayout v:ext="edit">
      <o:idmap v:ext="edit" data="2"/>
    </o:shapelayout>
  </w:hdrShapeDefaults>
  <w:footnotePr>
    <w:footnote w:id="-1"/>
    <w:footnote w:id="0"/>
  </w:footnotePr>
  <w:endnotePr>
    <w:endnote w:id="-1"/>
    <w:endnote w:id="0"/>
  </w:endnotePr>
  <w:compat>
    <w:useFELayout/>
  </w:compat>
  <w:rsids>
    <w:rsidRoot w:val="00DE14FF"/>
    <w:rsid w:val="00000674"/>
    <w:rsid w:val="0000158E"/>
    <w:rsid w:val="000016E6"/>
    <w:rsid w:val="00001E92"/>
    <w:rsid w:val="00002904"/>
    <w:rsid w:val="00002C92"/>
    <w:rsid w:val="000053F6"/>
    <w:rsid w:val="0001012F"/>
    <w:rsid w:val="00010ABE"/>
    <w:rsid w:val="00010CA1"/>
    <w:rsid w:val="00012418"/>
    <w:rsid w:val="00012CB5"/>
    <w:rsid w:val="000145BA"/>
    <w:rsid w:val="00014FCF"/>
    <w:rsid w:val="00016B78"/>
    <w:rsid w:val="00017E43"/>
    <w:rsid w:val="000214DD"/>
    <w:rsid w:val="000229EC"/>
    <w:rsid w:val="0002495B"/>
    <w:rsid w:val="000253A3"/>
    <w:rsid w:val="00025594"/>
    <w:rsid w:val="00025B45"/>
    <w:rsid w:val="00033875"/>
    <w:rsid w:val="00033E3B"/>
    <w:rsid w:val="0003681B"/>
    <w:rsid w:val="00036B53"/>
    <w:rsid w:val="0003701F"/>
    <w:rsid w:val="00041108"/>
    <w:rsid w:val="000416A7"/>
    <w:rsid w:val="000445D0"/>
    <w:rsid w:val="00044F8B"/>
    <w:rsid w:val="00045034"/>
    <w:rsid w:val="000459ED"/>
    <w:rsid w:val="00047BA6"/>
    <w:rsid w:val="00050F9F"/>
    <w:rsid w:val="0005794C"/>
    <w:rsid w:val="00064937"/>
    <w:rsid w:val="00064A81"/>
    <w:rsid w:val="000745F5"/>
    <w:rsid w:val="00076B83"/>
    <w:rsid w:val="00077FF5"/>
    <w:rsid w:val="0008037B"/>
    <w:rsid w:val="00080B8B"/>
    <w:rsid w:val="00080CE8"/>
    <w:rsid w:val="0008106E"/>
    <w:rsid w:val="00082F9C"/>
    <w:rsid w:val="00082FE4"/>
    <w:rsid w:val="00086FEC"/>
    <w:rsid w:val="00090C4F"/>
    <w:rsid w:val="00093F9D"/>
    <w:rsid w:val="00096756"/>
    <w:rsid w:val="000972FB"/>
    <w:rsid w:val="000A1BDB"/>
    <w:rsid w:val="000A29B0"/>
    <w:rsid w:val="000A3B13"/>
    <w:rsid w:val="000B012C"/>
    <w:rsid w:val="000B1A4F"/>
    <w:rsid w:val="000B2B05"/>
    <w:rsid w:val="000B482A"/>
    <w:rsid w:val="000B69C8"/>
    <w:rsid w:val="000C0DEA"/>
    <w:rsid w:val="000C1332"/>
    <w:rsid w:val="000C2147"/>
    <w:rsid w:val="000C4AF4"/>
    <w:rsid w:val="000C56EC"/>
    <w:rsid w:val="000C733E"/>
    <w:rsid w:val="000C7805"/>
    <w:rsid w:val="000D11EB"/>
    <w:rsid w:val="000D14C9"/>
    <w:rsid w:val="000D28B2"/>
    <w:rsid w:val="000D381C"/>
    <w:rsid w:val="000D5E09"/>
    <w:rsid w:val="000D61D1"/>
    <w:rsid w:val="000E2FE1"/>
    <w:rsid w:val="000E4F77"/>
    <w:rsid w:val="000F22FD"/>
    <w:rsid w:val="000F2876"/>
    <w:rsid w:val="000F2995"/>
    <w:rsid w:val="000F2AB0"/>
    <w:rsid w:val="000F2F2C"/>
    <w:rsid w:val="000F47A3"/>
    <w:rsid w:val="000F510E"/>
    <w:rsid w:val="000F7FC5"/>
    <w:rsid w:val="00103993"/>
    <w:rsid w:val="00105456"/>
    <w:rsid w:val="00113FAC"/>
    <w:rsid w:val="00115486"/>
    <w:rsid w:val="001158DF"/>
    <w:rsid w:val="001210A1"/>
    <w:rsid w:val="001221ED"/>
    <w:rsid w:val="00123EDA"/>
    <w:rsid w:val="00125727"/>
    <w:rsid w:val="00125D0F"/>
    <w:rsid w:val="00127041"/>
    <w:rsid w:val="00132EAB"/>
    <w:rsid w:val="001334FF"/>
    <w:rsid w:val="001337E6"/>
    <w:rsid w:val="00136CD5"/>
    <w:rsid w:val="00140C77"/>
    <w:rsid w:val="00146051"/>
    <w:rsid w:val="001509F4"/>
    <w:rsid w:val="001515F0"/>
    <w:rsid w:val="00152B8A"/>
    <w:rsid w:val="00154585"/>
    <w:rsid w:val="0015461E"/>
    <w:rsid w:val="00157661"/>
    <w:rsid w:val="00160921"/>
    <w:rsid w:val="00160925"/>
    <w:rsid w:val="001614C0"/>
    <w:rsid w:val="0016350F"/>
    <w:rsid w:val="001635CB"/>
    <w:rsid w:val="001646CC"/>
    <w:rsid w:val="001647B7"/>
    <w:rsid w:val="00164CB5"/>
    <w:rsid w:val="00165ACE"/>
    <w:rsid w:val="00165CD2"/>
    <w:rsid w:val="00166BCA"/>
    <w:rsid w:val="0016742D"/>
    <w:rsid w:val="001701D8"/>
    <w:rsid w:val="00171D50"/>
    <w:rsid w:val="0017455A"/>
    <w:rsid w:val="001766E3"/>
    <w:rsid w:val="001810B0"/>
    <w:rsid w:val="00182398"/>
    <w:rsid w:val="0018403A"/>
    <w:rsid w:val="00185273"/>
    <w:rsid w:val="0019011C"/>
    <w:rsid w:val="00193A55"/>
    <w:rsid w:val="001942D7"/>
    <w:rsid w:val="0019468C"/>
    <w:rsid w:val="00194FD1"/>
    <w:rsid w:val="001A000D"/>
    <w:rsid w:val="001A1506"/>
    <w:rsid w:val="001A448B"/>
    <w:rsid w:val="001A4E98"/>
    <w:rsid w:val="001A5512"/>
    <w:rsid w:val="001A62AB"/>
    <w:rsid w:val="001A63EB"/>
    <w:rsid w:val="001A7EE8"/>
    <w:rsid w:val="001B0156"/>
    <w:rsid w:val="001B0556"/>
    <w:rsid w:val="001B1257"/>
    <w:rsid w:val="001B54FC"/>
    <w:rsid w:val="001B5B7E"/>
    <w:rsid w:val="001B7615"/>
    <w:rsid w:val="001B7E84"/>
    <w:rsid w:val="001C48C1"/>
    <w:rsid w:val="001D19F3"/>
    <w:rsid w:val="001D4021"/>
    <w:rsid w:val="001D4975"/>
    <w:rsid w:val="001D58C9"/>
    <w:rsid w:val="001E195F"/>
    <w:rsid w:val="001E2BDA"/>
    <w:rsid w:val="001E3BCC"/>
    <w:rsid w:val="001E3DAD"/>
    <w:rsid w:val="001E6CE0"/>
    <w:rsid w:val="001E7965"/>
    <w:rsid w:val="001F1F91"/>
    <w:rsid w:val="001F2C83"/>
    <w:rsid w:val="001F5021"/>
    <w:rsid w:val="001F7EB6"/>
    <w:rsid w:val="00204EF9"/>
    <w:rsid w:val="00206032"/>
    <w:rsid w:val="00210530"/>
    <w:rsid w:val="0021243B"/>
    <w:rsid w:val="00215135"/>
    <w:rsid w:val="00215153"/>
    <w:rsid w:val="002163CD"/>
    <w:rsid w:val="00221A6D"/>
    <w:rsid w:val="00222005"/>
    <w:rsid w:val="00222B30"/>
    <w:rsid w:val="00224CE8"/>
    <w:rsid w:val="00225955"/>
    <w:rsid w:val="00227814"/>
    <w:rsid w:val="0023022C"/>
    <w:rsid w:val="00231934"/>
    <w:rsid w:val="00232193"/>
    <w:rsid w:val="002334E9"/>
    <w:rsid w:val="00233730"/>
    <w:rsid w:val="00233B21"/>
    <w:rsid w:val="002423F9"/>
    <w:rsid w:val="002460BF"/>
    <w:rsid w:val="00251795"/>
    <w:rsid w:val="00251F4A"/>
    <w:rsid w:val="002520C6"/>
    <w:rsid w:val="0025374A"/>
    <w:rsid w:val="0025555A"/>
    <w:rsid w:val="00255B7A"/>
    <w:rsid w:val="00256E22"/>
    <w:rsid w:val="0026035C"/>
    <w:rsid w:val="00262296"/>
    <w:rsid w:val="0026290B"/>
    <w:rsid w:val="00265436"/>
    <w:rsid w:val="002662BA"/>
    <w:rsid w:val="00267F41"/>
    <w:rsid w:val="00271035"/>
    <w:rsid w:val="00271252"/>
    <w:rsid w:val="002718CC"/>
    <w:rsid w:val="002719E6"/>
    <w:rsid w:val="0027779C"/>
    <w:rsid w:val="00280E4C"/>
    <w:rsid w:val="002817E5"/>
    <w:rsid w:val="00282137"/>
    <w:rsid w:val="002838CC"/>
    <w:rsid w:val="00285740"/>
    <w:rsid w:val="002950DF"/>
    <w:rsid w:val="002952A9"/>
    <w:rsid w:val="00295E98"/>
    <w:rsid w:val="00297EE7"/>
    <w:rsid w:val="002A2893"/>
    <w:rsid w:val="002A2C4C"/>
    <w:rsid w:val="002A4C56"/>
    <w:rsid w:val="002A5F72"/>
    <w:rsid w:val="002A7EC1"/>
    <w:rsid w:val="002B25C0"/>
    <w:rsid w:val="002B73F3"/>
    <w:rsid w:val="002B7E36"/>
    <w:rsid w:val="002C2395"/>
    <w:rsid w:val="002D1A0A"/>
    <w:rsid w:val="002D24C2"/>
    <w:rsid w:val="002D7648"/>
    <w:rsid w:val="002E18DE"/>
    <w:rsid w:val="002E19CF"/>
    <w:rsid w:val="002E4615"/>
    <w:rsid w:val="002E57F9"/>
    <w:rsid w:val="002E6325"/>
    <w:rsid w:val="002F16CC"/>
    <w:rsid w:val="002F2D7F"/>
    <w:rsid w:val="002F5184"/>
    <w:rsid w:val="002F570E"/>
    <w:rsid w:val="002F5A4A"/>
    <w:rsid w:val="002F6843"/>
    <w:rsid w:val="002F7420"/>
    <w:rsid w:val="003018ED"/>
    <w:rsid w:val="00301EA2"/>
    <w:rsid w:val="003024AC"/>
    <w:rsid w:val="00303305"/>
    <w:rsid w:val="00303A47"/>
    <w:rsid w:val="003054B7"/>
    <w:rsid w:val="00305ACB"/>
    <w:rsid w:val="00307105"/>
    <w:rsid w:val="00310FE7"/>
    <w:rsid w:val="0031485A"/>
    <w:rsid w:val="00314BD8"/>
    <w:rsid w:val="00321A46"/>
    <w:rsid w:val="00323583"/>
    <w:rsid w:val="00323A50"/>
    <w:rsid w:val="00323BD4"/>
    <w:rsid w:val="00324702"/>
    <w:rsid w:val="003261EE"/>
    <w:rsid w:val="00326E85"/>
    <w:rsid w:val="003340FD"/>
    <w:rsid w:val="00336445"/>
    <w:rsid w:val="00337ACA"/>
    <w:rsid w:val="00347AE3"/>
    <w:rsid w:val="00350810"/>
    <w:rsid w:val="003510C4"/>
    <w:rsid w:val="00354E70"/>
    <w:rsid w:val="0035716A"/>
    <w:rsid w:val="003603AE"/>
    <w:rsid w:val="00360A9A"/>
    <w:rsid w:val="00363378"/>
    <w:rsid w:val="00363FAF"/>
    <w:rsid w:val="00370F9A"/>
    <w:rsid w:val="003762E5"/>
    <w:rsid w:val="00376A3A"/>
    <w:rsid w:val="00377A68"/>
    <w:rsid w:val="003805B8"/>
    <w:rsid w:val="00380F2C"/>
    <w:rsid w:val="00381532"/>
    <w:rsid w:val="003832C7"/>
    <w:rsid w:val="00383D4D"/>
    <w:rsid w:val="003841B9"/>
    <w:rsid w:val="003855BE"/>
    <w:rsid w:val="00386871"/>
    <w:rsid w:val="00390D44"/>
    <w:rsid w:val="0039461A"/>
    <w:rsid w:val="00394C70"/>
    <w:rsid w:val="00395708"/>
    <w:rsid w:val="003963B6"/>
    <w:rsid w:val="003964C0"/>
    <w:rsid w:val="003A028C"/>
    <w:rsid w:val="003A0391"/>
    <w:rsid w:val="003A0EC0"/>
    <w:rsid w:val="003A243B"/>
    <w:rsid w:val="003A2F26"/>
    <w:rsid w:val="003A347B"/>
    <w:rsid w:val="003A4525"/>
    <w:rsid w:val="003A45BC"/>
    <w:rsid w:val="003A5369"/>
    <w:rsid w:val="003A5D48"/>
    <w:rsid w:val="003B0391"/>
    <w:rsid w:val="003B205F"/>
    <w:rsid w:val="003B23E3"/>
    <w:rsid w:val="003B3644"/>
    <w:rsid w:val="003B37A3"/>
    <w:rsid w:val="003B4BFB"/>
    <w:rsid w:val="003B6E12"/>
    <w:rsid w:val="003B7ED8"/>
    <w:rsid w:val="003C08D7"/>
    <w:rsid w:val="003C1061"/>
    <w:rsid w:val="003C4BBC"/>
    <w:rsid w:val="003C4D16"/>
    <w:rsid w:val="003C4D9E"/>
    <w:rsid w:val="003D1D3E"/>
    <w:rsid w:val="003D7FCB"/>
    <w:rsid w:val="003E0BF6"/>
    <w:rsid w:val="003E0D46"/>
    <w:rsid w:val="003E2A01"/>
    <w:rsid w:val="003E3ACC"/>
    <w:rsid w:val="003E488D"/>
    <w:rsid w:val="003E5006"/>
    <w:rsid w:val="003E5106"/>
    <w:rsid w:val="003E5B62"/>
    <w:rsid w:val="003E5ECF"/>
    <w:rsid w:val="003E62C1"/>
    <w:rsid w:val="003E73D6"/>
    <w:rsid w:val="003F1F63"/>
    <w:rsid w:val="003F2A12"/>
    <w:rsid w:val="003F36C2"/>
    <w:rsid w:val="003F5DB3"/>
    <w:rsid w:val="003F5E56"/>
    <w:rsid w:val="003F77F1"/>
    <w:rsid w:val="00401933"/>
    <w:rsid w:val="00401EF0"/>
    <w:rsid w:val="00402CF2"/>
    <w:rsid w:val="00403F24"/>
    <w:rsid w:val="00404275"/>
    <w:rsid w:val="00405199"/>
    <w:rsid w:val="00406DB1"/>
    <w:rsid w:val="00407BFB"/>
    <w:rsid w:val="00407DEC"/>
    <w:rsid w:val="0041083A"/>
    <w:rsid w:val="0041581E"/>
    <w:rsid w:val="00415C56"/>
    <w:rsid w:val="00416FF7"/>
    <w:rsid w:val="004170C9"/>
    <w:rsid w:val="00417FF0"/>
    <w:rsid w:val="00422B03"/>
    <w:rsid w:val="00426944"/>
    <w:rsid w:val="0043203B"/>
    <w:rsid w:val="00436601"/>
    <w:rsid w:val="004368A0"/>
    <w:rsid w:val="00437022"/>
    <w:rsid w:val="00437BCE"/>
    <w:rsid w:val="0044519C"/>
    <w:rsid w:val="00446A84"/>
    <w:rsid w:val="00446D1B"/>
    <w:rsid w:val="004506D3"/>
    <w:rsid w:val="0045234D"/>
    <w:rsid w:val="004533AB"/>
    <w:rsid w:val="004542D9"/>
    <w:rsid w:val="004551EC"/>
    <w:rsid w:val="00455D8F"/>
    <w:rsid w:val="00457CEB"/>
    <w:rsid w:val="0046172F"/>
    <w:rsid w:val="00462CC0"/>
    <w:rsid w:val="00463A9E"/>
    <w:rsid w:val="00463E2F"/>
    <w:rsid w:val="0047155D"/>
    <w:rsid w:val="00472793"/>
    <w:rsid w:val="00472FE0"/>
    <w:rsid w:val="00475470"/>
    <w:rsid w:val="004777A2"/>
    <w:rsid w:val="00477D2E"/>
    <w:rsid w:val="00477F0B"/>
    <w:rsid w:val="00480E14"/>
    <w:rsid w:val="004817D0"/>
    <w:rsid w:val="00481EA0"/>
    <w:rsid w:val="004821B1"/>
    <w:rsid w:val="00484DCA"/>
    <w:rsid w:val="0049155E"/>
    <w:rsid w:val="00491888"/>
    <w:rsid w:val="00493C21"/>
    <w:rsid w:val="004942DC"/>
    <w:rsid w:val="00495880"/>
    <w:rsid w:val="0049669E"/>
    <w:rsid w:val="00497BCB"/>
    <w:rsid w:val="004A1681"/>
    <w:rsid w:val="004A7B50"/>
    <w:rsid w:val="004B040C"/>
    <w:rsid w:val="004B1D2D"/>
    <w:rsid w:val="004B244A"/>
    <w:rsid w:val="004B36C8"/>
    <w:rsid w:val="004B4DC5"/>
    <w:rsid w:val="004B5E7E"/>
    <w:rsid w:val="004B5EF8"/>
    <w:rsid w:val="004B6B60"/>
    <w:rsid w:val="004B7D22"/>
    <w:rsid w:val="004C1BAA"/>
    <w:rsid w:val="004C6412"/>
    <w:rsid w:val="004D11C8"/>
    <w:rsid w:val="004D184E"/>
    <w:rsid w:val="004D3CA9"/>
    <w:rsid w:val="004D6D2E"/>
    <w:rsid w:val="004D74AD"/>
    <w:rsid w:val="004E0E91"/>
    <w:rsid w:val="004E2014"/>
    <w:rsid w:val="004E2D6A"/>
    <w:rsid w:val="004E3629"/>
    <w:rsid w:val="004E6360"/>
    <w:rsid w:val="004E7F30"/>
    <w:rsid w:val="004F028B"/>
    <w:rsid w:val="004F2C7F"/>
    <w:rsid w:val="004F5A3E"/>
    <w:rsid w:val="004F5BDC"/>
    <w:rsid w:val="004F5F0B"/>
    <w:rsid w:val="004F6153"/>
    <w:rsid w:val="004F66DE"/>
    <w:rsid w:val="00502149"/>
    <w:rsid w:val="005049D0"/>
    <w:rsid w:val="0050638D"/>
    <w:rsid w:val="005072DF"/>
    <w:rsid w:val="005107ED"/>
    <w:rsid w:val="00516D35"/>
    <w:rsid w:val="0052241F"/>
    <w:rsid w:val="005237D7"/>
    <w:rsid w:val="00523B4C"/>
    <w:rsid w:val="005244F3"/>
    <w:rsid w:val="00525CCD"/>
    <w:rsid w:val="00530F23"/>
    <w:rsid w:val="00533DCF"/>
    <w:rsid w:val="00534040"/>
    <w:rsid w:val="005343C1"/>
    <w:rsid w:val="00537382"/>
    <w:rsid w:val="00541462"/>
    <w:rsid w:val="00543EFF"/>
    <w:rsid w:val="005442DC"/>
    <w:rsid w:val="0055065A"/>
    <w:rsid w:val="00553A7C"/>
    <w:rsid w:val="00553E06"/>
    <w:rsid w:val="00553E3B"/>
    <w:rsid w:val="00554D7D"/>
    <w:rsid w:val="00555B2B"/>
    <w:rsid w:val="005601DF"/>
    <w:rsid w:val="00560887"/>
    <w:rsid w:val="00560A7F"/>
    <w:rsid w:val="005643D4"/>
    <w:rsid w:val="00564634"/>
    <w:rsid w:val="00567983"/>
    <w:rsid w:val="0057459B"/>
    <w:rsid w:val="00577CD2"/>
    <w:rsid w:val="0058067B"/>
    <w:rsid w:val="005820EE"/>
    <w:rsid w:val="0058326B"/>
    <w:rsid w:val="00587ED2"/>
    <w:rsid w:val="00593338"/>
    <w:rsid w:val="0059431D"/>
    <w:rsid w:val="0059578A"/>
    <w:rsid w:val="005B1081"/>
    <w:rsid w:val="005B2BCE"/>
    <w:rsid w:val="005B5313"/>
    <w:rsid w:val="005B6A1F"/>
    <w:rsid w:val="005C1077"/>
    <w:rsid w:val="005C12A2"/>
    <w:rsid w:val="005C22B4"/>
    <w:rsid w:val="005C2949"/>
    <w:rsid w:val="005C6C54"/>
    <w:rsid w:val="005D0014"/>
    <w:rsid w:val="005D3EBA"/>
    <w:rsid w:val="005D647D"/>
    <w:rsid w:val="005D6B82"/>
    <w:rsid w:val="005D7812"/>
    <w:rsid w:val="005E2A9B"/>
    <w:rsid w:val="005E34FA"/>
    <w:rsid w:val="005E3C26"/>
    <w:rsid w:val="005E43BA"/>
    <w:rsid w:val="005E55D8"/>
    <w:rsid w:val="005F0592"/>
    <w:rsid w:val="005F2D68"/>
    <w:rsid w:val="005F3D6F"/>
    <w:rsid w:val="005F626C"/>
    <w:rsid w:val="005F79E0"/>
    <w:rsid w:val="0060002D"/>
    <w:rsid w:val="006128D6"/>
    <w:rsid w:val="00614576"/>
    <w:rsid w:val="006149DD"/>
    <w:rsid w:val="00614A43"/>
    <w:rsid w:val="00616C2B"/>
    <w:rsid w:val="0061720F"/>
    <w:rsid w:val="0061752B"/>
    <w:rsid w:val="006202EC"/>
    <w:rsid w:val="00622DF6"/>
    <w:rsid w:val="006235EE"/>
    <w:rsid w:val="006245C2"/>
    <w:rsid w:val="0062604D"/>
    <w:rsid w:val="00626BC7"/>
    <w:rsid w:val="006273BF"/>
    <w:rsid w:val="0063189C"/>
    <w:rsid w:val="006366CC"/>
    <w:rsid w:val="00640ABF"/>
    <w:rsid w:val="00641815"/>
    <w:rsid w:val="00641F82"/>
    <w:rsid w:val="00643B7C"/>
    <w:rsid w:val="00643D3A"/>
    <w:rsid w:val="00645A70"/>
    <w:rsid w:val="00645D6B"/>
    <w:rsid w:val="006476A0"/>
    <w:rsid w:val="0064789F"/>
    <w:rsid w:val="00650AD2"/>
    <w:rsid w:val="00652523"/>
    <w:rsid w:val="006574EA"/>
    <w:rsid w:val="00657C70"/>
    <w:rsid w:val="00660D8F"/>
    <w:rsid w:val="0066299C"/>
    <w:rsid w:val="0066571A"/>
    <w:rsid w:val="00665B22"/>
    <w:rsid w:val="006668BF"/>
    <w:rsid w:val="006675F0"/>
    <w:rsid w:val="00667928"/>
    <w:rsid w:val="006719DF"/>
    <w:rsid w:val="00672E0B"/>
    <w:rsid w:val="0067411F"/>
    <w:rsid w:val="00674CE8"/>
    <w:rsid w:val="00675276"/>
    <w:rsid w:val="006755BC"/>
    <w:rsid w:val="006759B6"/>
    <w:rsid w:val="00676FB9"/>
    <w:rsid w:val="0067790B"/>
    <w:rsid w:val="0068050A"/>
    <w:rsid w:val="006805EE"/>
    <w:rsid w:val="006814D5"/>
    <w:rsid w:val="00681EEA"/>
    <w:rsid w:val="0068310D"/>
    <w:rsid w:val="00683E55"/>
    <w:rsid w:val="00685ACD"/>
    <w:rsid w:val="0068656B"/>
    <w:rsid w:val="0069131E"/>
    <w:rsid w:val="00692175"/>
    <w:rsid w:val="0069233B"/>
    <w:rsid w:val="006925D1"/>
    <w:rsid w:val="006926AD"/>
    <w:rsid w:val="00696276"/>
    <w:rsid w:val="00696394"/>
    <w:rsid w:val="006A03F3"/>
    <w:rsid w:val="006A26D5"/>
    <w:rsid w:val="006A26ED"/>
    <w:rsid w:val="006A498D"/>
    <w:rsid w:val="006A4C62"/>
    <w:rsid w:val="006A64A4"/>
    <w:rsid w:val="006B0EC7"/>
    <w:rsid w:val="006B2265"/>
    <w:rsid w:val="006B2577"/>
    <w:rsid w:val="006B2FD5"/>
    <w:rsid w:val="006B54F5"/>
    <w:rsid w:val="006B70A6"/>
    <w:rsid w:val="006B7201"/>
    <w:rsid w:val="006C2A23"/>
    <w:rsid w:val="006C2B11"/>
    <w:rsid w:val="006C76C2"/>
    <w:rsid w:val="006C7DA5"/>
    <w:rsid w:val="006D1ACC"/>
    <w:rsid w:val="006D2AB4"/>
    <w:rsid w:val="006D3716"/>
    <w:rsid w:val="006D4D6F"/>
    <w:rsid w:val="006E0078"/>
    <w:rsid w:val="006E0FAA"/>
    <w:rsid w:val="006E13A8"/>
    <w:rsid w:val="006E1EE5"/>
    <w:rsid w:val="006E62AD"/>
    <w:rsid w:val="006F0F65"/>
    <w:rsid w:val="006F1265"/>
    <w:rsid w:val="006F3178"/>
    <w:rsid w:val="006F47F5"/>
    <w:rsid w:val="00700EEC"/>
    <w:rsid w:val="0070111B"/>
    <w:rsid w:val="00703F0E"/>
    <w:rsid w:val="00704052"/>
    <w:rsid w:val="007054BE"/>
    <w:rsid w:val="00705B61"/>
    <w:rsid w:val="00706D76"/>
    <w:rsid w:val="00706EC1"/>
    <w:rsid w:val="007110A5"/>
    <w:rsid w:val="007121FA"/>
    <w:rsid w:val="00712C5D"/>
    <w:rsid w:val="00714419"/>
    <w:rsid w:val="0071753C"/>
    <w:rsid w:val="0072037F"/>
    <w:rsid w:val="00720ADB"/>
    <w:rsid w:val="007211D9"/>
    <w:rsid w:val="00725626"/>
    <w:rsid w:val="007275FF"/>
    <w:rsid w:val="007343EF"/>
    <w:rsid w:val="0073448D"/>
    <w:rsid w:val="00734AE6"/>
    <w:rsid w:val="00734B8F"/>
    <w:rsid w:val="00736D12"/>
    <w:rsid w:val="00740416"/>
    <w:rsid w:val="00740C08"/>
    <w:rsid w:val="00740FBF"/>
    <w:rsid w:val="00741D74"/>
    <w:rsid w:val="00743491"/>
    <w:rsid w:val="00746916"/>
    <w:rsid w:val="00747DDA"/>
    <w:rsid w:val="00747F1B"/>
    <w:rsid w:val="00750762"/>
    <w:rsid w:val="00761E0D"/>
    <w:rsid w:val="00762BCE"/>
    <w:rsid w:val="00763EF5"/>
    <w:rsid w:val="007649B1"/>
    <w:rsid w:val="00764A7A"/>
    <w:rsid w:val="00767581"/>
    <w:rsid w:val="0077141C"/>
    <w:rsid w:val="00775F0E"/>
    <w:rsid w:val="00781601"/>
    <w:rsid w:val="00781F60"/>
    <w:rsid w:val="007833FD"/>
    <w:rsid w:val="00784173"/>
    <w:rsid w:val="00784342"/>
    <w:rsid w:val="00787791"/>
    <w:rsid w:val="00787D89"/>
    <w:rsid w:val="0079231D"/>
    <w:rsid w:val="00793100"/>
    <w:rsid w:val="007942C6"/>
    <w:rsid w:val="00794DDA"/>
    <w:rsid w:val="00796822"/>
    <w:rsid w:val="007978D1"/>
    <w:rsid w:val="007A601A"/>
    <w:rsid w:val="007A6944"/>
    <w:rsid w:val="007A6949"/>
    <w:rsid w:val="007A6A91"/>
    <w:rsid w:val="007A71DE"/>
    <w:rsid w:val="007B0546"/>
    <w:rsid w:val="007B1817"/>
    <w:rsid w:val="007B1F0D"/>
    <w:rsid w:val="007B2716"/>
    <w:rsid w:val="007B3301"/>
    <w:rsid w:val="007B5C86"/>
    <w:rsid w:val="007C17A0"/>
    <w:rsid w:val="007C30F7"/>
    <w:rsid w:val="007C5F8C"/>
    <w:rsid w:val="007D0B4F"/>
    <w:rsid w:val="007D2278"/>
    <w:rsid w:val="007D2675"/>
    <w:rsid w:val="007D27EC"/>
    <w:rsid w:val="007D7FAA"/>
    <w:rsid w:val="007E10DE"/>
    <w:rsid w:val="007E12C8"/>
    <w:rsid w:val="007E19B5"/>
    <w:rsid w:val="007E1AD0"/>
    <w:rsid w:val="007E260E"/>
    <w:rsid w:val="007E295D"/>
    <w:rsid w:val="007E6778"/>
    <w:rsid w:val="007E7653"/>
    <w:rsid w:val="007F0654"/>
    <w:rsid w:val="007F2058"/>
    <w:rsid w:val="007F21DE"/>
    <w:rsid w:val="007F226F"/>
    <w:rsid w:val="007F32E0"/>
    <w:rsid w:val="007F5E76"/>
    <w:rsid w:val="007F6D4D"/>
    <w:rsid w:val="008047F0"/>
    <w:rsid w:val="00805CAF"/>
    <w:rsid w:val="00806567"/>
    <w:rsid w:val="00811192"/>
    <w:rsid w:val="008138C2"/>
    <w:rsid w:val="0081420E"/>
    <w:rsid w:val="0081438C"/>
    <w:rsid w:val="00816CB8"/>
    <w:rsid w:val="0082030F"/>
    <w:rsid w:val="008209E3"/>
    <w:rsid w:val="00821912"/>
    <w:rsid w:val="00824E95"/>
    <w:rsid w:val="00825A33"/>
    <w:rsid w:val="0082621A"/>
    <w:rsid w:val="00830D5D"/>
    <w:rsid w:val="0083165B"/>
    <w:rsid w:val="00835F5A"/>
    <w:rsid w:val="00843231"/>
    <w:rsid w:val="008453B9"/>
    <w:rsid w:val="00851264"/>
    <w:rsid w:val="008554DD"/>
    <w:rsid w:val="008563F8"/>
    <w:rsid w:val="0086070F"/>
    <w:rsid w:val="008658A4"/>
    <w:rsid w:val="00870182"/>
    <w:rsid w:val="00873554"/>
    <w:rsid w:val="00877F57"/>
    <w:rsid w:val="008817C6"/>
    <w:rsid w:val="00881FBC"/>
    <w:rsid w:val="0088414A"/>
    <w:rsid w:val="00884B00"/>
    <w:rsid w:val="00885460"/>
    <w:rsid w:val="00890287"/>
    <w:rsid w:val="00890E04"/>
    <w:rsid w:val="00893D2A"/>
    <w:rsid w:val="00895666"/>
    <w:rsid w:val="00896F31"/>
    <w:rsid w:val="00897B61"/>
    <w:rsid w:val="00897DFE"/>
    <w:rsid w:val="008A0342"/>
    <w:rsid w:val="008A1C7A"/>
    <w:rsid w:val="008A418C"/>
    <w:rsid w:val="008A4A73"/>
    <w:rsid w:val="008A4CFC"/>
    <w:rsid w:val="008A7906"/>
    <w:rsid w:val="008B0303"/>
    <w:rsid w:val="008B3065"/>
    <w:rsid w:val="008B58A5"/>
    <w:rsid w:val="008B72BC"/>
    <w:rsid w:val="008B7862"/>
    <w:rsid w:val="008C156C"/>
    <w:rsid w:val="008C1CEC"/>
    <w:rsid w:val="008C3707"/>
    <w:rsid w:val="008C3FF7"/>
    <w:rsid w:val="008C7C90"/>
    <w:rsid w:val="008D1BEB"/>
    <w:rsid w:val="008D21A7"/>
    <w:rsid w:val="008D24F9"/>
    <w:rsid w:val="008D7A15"/>
    <w:rsid w:val="008E02B5"/>
    <w:rsid w:val="008E2B46"/>
    <w:rsid w:val="008E39FF"/>
    <w:rsid w:val="008E5A61"/>
    <w:rsid w:val="008F14AC"/>
    <w:rsid w:val="008F2D50"/>
    <w:rsid w:val="008F513C"/>
    <w:rsid w:val="008F5DD0"/>
    <w:rsid w:val="00901F2F"/>
    <w:rsid w:val="009035E8"/>
    <w:rsid w:val="00904118"/>
    <w:rsid w:val="0090448F"/>
    <w:rsid w:val="0090498C"/>
    <w:rsid w:val="00907E11"/>
    <w:rsid w:val="00911C80"/>
    <w:rsid w:val="0091758D"/>
    <w:rsid w:val="00920142"/>
    <w:rsid w:val="00920626"/>
    <w:rsid w:val="009207F8"/>
    <w:rsid w:val="00922AF8"/>
    <w:rsid w:val="00923957"/>
    <w:rsid w:val="00924100"/>
    <w:rsid w:val="009246C0"/>
    <w:rsid w:val="009310E0"/>
    <w:rsid w:val="00933B28"/>
    <w:rsid w:val="00933CE1"/>
    <w:rsid w:val="00934281"/>
    <w:rsid w:val="009355A7"/>
    <w:rsid w:val="0093761E"/>
    <w:rsid w:val="00940202"/>
    <w:rsid w:val="0094375A"/>
    <w:rsid w:val="00952504"/>
    <w:rsid w:val="00953893"/>
    <w:rsid w:val="00953BCC"/>
    <w:rsid w:val="00955675"/>
    <w:rsid w:val="00955EAD"/>
    <w:rsid w:val="009606B4"/>
    <w:rsid w:val="00964516"/>
    <w:rsid w:val="00964ED9"/>
    <w:rsid w:val="00970F18"/>
    <w:rsid w:val="00976006"/>
    <w:rsid w:val="009831DB"/>
    <w:rsid w:val="00984570"/>
    <w:rsid w:val="00990E18"/>
    <w:rsid w:val="0099274D"/>
    <w:rsid w:val="00994FC9"/>
    <w:rsid w:val="009964AD"/>
    <w:rsid w:val="00996A15"/>
    <w:rsid w:val="009A08D9"/>
    <w:rsid w:val="009A0E44"/>
    <w:rsid w:val="009A20B9"/>
    <w:rsid w:val="009A2463"/>
    <w:rsid w:val="009A45FA"/>
    <w:rsid w:val="009A496C"/>
    <w:rsid w:val="009B2FD1"/>
    <w:rsid w:val="009B3214"/>
    <w:rsid w:val="009B6082"/>
    <w:rsid w:val="009B73AA"/>
    <w:rsid w:val="009C072D"/>
    <w:rsid w:val="009C4174"/>
    <w:rsid w:val="009C6CC0"/>
    <w:rsid w:val="009D47B6"/>
    <w:rsid w:val="009D6356"/>
    <w:rsid w:val="009D67EB"/>
    <w:rsid w:val="009E0BFB"/>
    <w:rsid w:val="009E38A3"/>
    <w:rsid w:val="009E545B"/>
    <w:rsid w:val="009E624E"/>
    <w:rsid w:val="009E64AD"/>
    <w:rsid w:val="009E6CBC"/>
    <w:rsid w:val="009E7AEB"/>
    <w:rsid w:val="009E7FB3"/>
    <w:rsid w:val="009F63AC"/>
    <w:rsid w:val="009F6E79"/>
    <w:rsid w:val="00A00BD4"/>
    <w:rsid w:val="00A01E30"/>
    <w:rsid w:val="00A022C2"/>
    <w:rsid w:val="00A03DB9"/>
    <w:rsid w:val="00A101AC"/>
    <w:rsid w:val="00A1044D"/>
    <w:rsid w:val="00A11840"/>
    <w:rsid w:val="00A142A6"/>
    <w:rsid w:val="00A14BF2"/>
    <w:rsid w:val="00A23835"/>
    <w:rsid w:val="00A24CE4"/>
    <w:rsid w:val="00A26B05"/>
    <w:rsid w:val="00A31919"/>
    <w:rsid w:val="00A31DB6"/>
    <w:rsid w:val="00A33D06"/>
    <w:rsid w:val="00A33D6F"/>
    <w:rsid w:val="00A341CB"/>
    <w:rsid w:val="00A3492A"/>
    <w:rsid w:val="00A36D78"/>
    <w:rsid w:val="00A41F14"/>
    <w:rsid w:val="00A43504"/>
    <w:rsid w:val="00A454D4"/>
    <w:rsid w:val="00A45F18"/>
    <w:rsid w:val="00A462AA"/>
    <w:rsid w:val="00A46910"/>
    <w:rsid w:val="00A50405"/>
    <w:rsid w:val="00A50BEF"/>
    <w:rsid w:val="00A51ADB"/>
    <w:rsid w:val="00A51C9D"/>
    <w:rsid w:val="00A52AC7"/>
    <w:rsid w:val="00A56C4C"/>
    <w:rsid w:val="00A56CC6"/>
    <w:rsid w:val="00A624CC"/>
    <w:rsid w:val="00A6555A"/>
    <w:rsid w:val="00A66158"/>
    <w:rsid w:val="00A711DD"/>
    <w:rsid w:val="00A712C3"/>
    <w:rsid w:val="00A753AE"/>
    <w:rsid w:val="00A7584A"/>
    <w:rsid w:val="00A758DC"/>
    <w:rsid w:val="00A76B4F"/>
    <w:rsid w:val="00A77A80"/>
    <w:rsid w:val="00A806C5"/>
    <w:rsid w:val="00A817D3"/>
    <w:rsid w:val="00A84DFF"/>
    <w:rsid w:val="00A85135"/>
    <w:rsid w:val="00A85C41"/>
    <w:rsid w:val="00A8625A"/>
    <w:rsid w:val="00A868FC"/>
    <w:rsid w:val="00A8736C"/>
    <w:rsid w:val="00A90F74"/>
    <w:rsid w:val="00A91140"/>
    <w:rsid w:val="00A91FCA"/>
    <w:rsid w:val="00A95242"/>
    <w:rsid w:val="00A95520"/>
    <w:rsid w:val="00A9766F"/>
    <w:rsid w:val="00AA0523"/>
    <w:rsid w:val="00AA1179"/>
    <w:rsid w:val="00AA17E4"/>
    <w:rsid w:val="00AA5E39"/>
    <w:rsid w:val="00AB0805"/>
    <w:rsid w:val="00AB1096"/>
    <w:rsid w:val="00AB1387"/>
    <w:rsid w:val="00AB27E9"/>
    <w:rsid w:val="00AB29F6"/>
    <w:rsid w:val="00AB3DC5"/>
    <w:rsid w:val="00AB4278"/>
    <w:rsid w:val="00AB495B"/>
    <w:rsid w:val="00AB72BB"/>
    <w:rsid w:val="00AC096B"/>
    <w:rsid w:val="00AC1C14"/>
    <w:rsid w:val="00AC3E7D"/>
    <w:rsid w:val="00AC6283"/>
    <w:rsid w:val="00AC7812"/>
    <w:rsid w:val="00AD0E9A"/>
    <w:rsid w:val="00AD0F1F"/>
    <w:rsid w:val="00AD46EF"/>
    <w:rsid w:val="00AE43EC"/>
    <w:rsid w:val="00AE5F01"/>
    <w:rsid w:val="00AF05A4"/>
    <w:rsid w:val="00AF071A"/>
    <w:rsid w:val="00AF220F"/>
    <w:rsid w:val="00AF394B"/>
    <w:rsid w:val="00AF3CC1"/>
    <w:rsid w:val="00AF3DB6"/>
    <w:rsid w:val="00AF5BC3"/>
    <w:rsid w:val="00AF6CCD"/>
    <w:rsid w:val="00B01609"/>
    <w:rsid w:val="00B0240D"/>
    <w:rsid w:val="00B03243"/>
    <w:rsid w:val="00B04700"/>
    <w:rsid w:val="00B04C37"/>
    <w:rsid w:val="00B05355"/>
    <w:rsid w:val="00B06075"/>
    <w:rsid w:val="00B0673C"/>
    <w:rsid w:val="00B067F0"/>
    <w:rsid w:val="00B07F74"/>
    <w:rsid w:val="00B1018B"/>
    <w:rsid w:val="00B11EF3"/>
    <w:rsid w:val="00B1520A"/>
    <w:rsid w:val="00B16B57"/>
    <w:rsid w:val="00B200FD"/>
    <w:rsid w:val="00B20AB8"/>
    <w:rsid w:val="00B22686"/>
    <w:rsid w:val="00B257AF"/>
    <w:rsid w:val="00B268E6"/>
    <w:rsid w:val="00B27F9F"/>
    <w:rsid w:val="00B31C34"/>
    <w:rsid w:val="00B31E77"/>
    <w:rsid w:val="00B34D12"/>
    <w:rsid w:val="00B359DF"/>
    <w:rsid w:val="00B36D4C"/>
    <w:rsid w:val="00B37682"/>
    <w:rsid w:val="00B3783D"/>
    <w:rsid w:val="00B40404"/>
    <w:rsid w:val="00B44E7D"/>
    <w:rsid w:val="00B4644B"/>
    <w:rsid w:val="00B474B2"/>
    <w:rsid w:val="00B47A79"/>
    <w:rsid w:val="00B50E48"/>
    <w:rsid w:val="00B5136C"/>
    <w:rsid w:val="00B5320B"/>
    <w:rsid w:val="00B53EC4"/>
    <w:rsid w:val="00B550F3"/>
    <w:rsid w:val="00B62B45"/>
    <w:rsid w:val="00B64DC8"/>
    <w:rsid w:val="00B64FF5"/>
    <w:rsid w:val="00B67B8C"/>
    <w:rsid w:val="00B67ED6"/>
    <w:rsid w:val="00B75258"/>
    <w:rsid w:val="00B7751D"/>
    <w:rsid w:val="00B776B3"/>
    <w:rsid w:val="00B80E18"/>
    <w:rsid w:val="00B8290E"/>
    <w:rsid w:val="00B84764"/>
    <w:rsid w:val="00B8755A"/>
    <w:rsid w:val="00B908F9"/>
    <w:rsid w:val="00B97675"/>
    <w:rsid w:val="00B97D07"/>
    <w:rsid w:val="00BA67DA"/>
    <w:rsid w:val="00BA6B65"/>
    <w:rsid w:val="00BB019D"/>
    <w:rsid w:val="00BB1B32"/>
    <w:rsid w:val="00BB28E4"/>
    <w:rsid w:val="00BB44DA"/>
    <w:rsid w:val="00BB69E2"/>
    <w:rsid w:val="00BC1216"/>
    <w:rsid w:val="00BC2F76"/>
    <w:rsid w:val="00BC34C9"/>
    <w:rsid w:val="00BC49EF"/>
    <w:rsid w:val="00BC4D29"/>
    <w:rsid w:val="00BC70DF"/>
    <w:rsid w:val="00BD5739"/>
    <w:rsid w:val="00BD6422"/>
    <w:rsid w:val="00BD7620"/>
    <w:rsid w:val="00BE07BB"/>
    <w:rsid w:val="00BE0DEA"/>
    <w:rsid w:val="00BE116F"/>
    <w:rsid w:val="00BE2575"/>
    <w:rsid w:val="00BE4281"/>
    <w:rsid w:val="00BE5430"/>
    <w:rsid w:val="00BE70EC"/>
    <w:rsid w:val="00BF0AA2"/>
    <w:rsid w:val="00BF3B5D"/>
    <w:rsid w:val="00BF4AAE"/>
    <w:rsid w:val="00BF6686"/>
    <w:rsid w:val="00C00A65"/>
    <w:rsid w:val="00C01090"/>
    <w:rsid w:val="00C06CBB"/>
    <w:rsid w:val="00C0741A"/>
    <w:rsid w:val="00C07AFC"/>
    <w:rsid w:val="00C11058"/>
    <w:rsid w:val="00C114B7"/>
    <w:rsid w:val="00C114FD"/>
    <w:rsid w:val="00C128C8"/>
    <w:rsid w:val="00C14236"/>
    <w:rsid w:val="00C1551F"/>
    <w:rsid w:val="00C15768"/>
    <w:rsid w:val="00C15EDC"/>
    <w:rsid w:val="00C163F1"/>
    <w:rsid w:val="00C173B4"/>
    <w:rsid w:val="00C20B91"/>
    <w:rsid w:val="00C20D9F"/>
    <w:rsid w:val="00C233E5"/>
    <w:rsid w:val="00C23A3E"/>
    <w:rsid w:val="00C26281"/>
    <w:rsid w:val="00C27392"/>
    <w:rsid w:val="00C31400"/>
    <w:rsid w:val="00C316FB"/>
    <w:rsid w:val="00C322F2"/>
    <w:rsid w:val="00C32E32"/>
    <w:rsid w:val="00C34257"/>
    <w:rsid w:val="00C35644"/>
    <w:rsid w:val="00C35D1A"/>
    <w:rsid w:val="00C36620"/>
    <w:rsid w:val="00C40CB8"/>
    <w:rsid w:val="00C45C60"/>
    <w:rsid w:val="00C471C9"/>
    <w:rsid w:val="00C474E2"/>
    <w:rsid w:val="00C50560"/>
    <w:rsid w:val="00C52781"/>
    <w:rsid w:val="00C555E8"/>
    <w:rsid w:val="00C55BEE"/>
    <w:rsid w:val="00C56502"/>
    <w:rsid w:val="00C646FE"/>
    <w:rsid w:val="00C668F2"/>
    <w:rsid w:val="00C6780A"/>
    <w:rsid w:val="00C70733"/>
    <w:rsid w:val="00C72311"/>
    <w:rsid w:val="00C73FFB"/>
    <w:rsid w:val="00C74F12"/>
    <w:rsid w:val="00C83314"/>
    <w:rsid w:val="00C8748E"/>
    <w:rsid w:val="00C87CB5"/>
    <w:rsid w:val="00C907D0"/>
    <w:rsid w:val="00C948FB"/>
    <w:rsid w:val="00C95051"/>
    <w:rsid w:val="00C95929"/>
    <w:rsid w:val="00C97141"/>
    <w:rsid w:val="00C975B8"/>
    <w:rsid w:val="00CA0B6F"/>
    <w:rsid w:val="00CA4E8D"/>
    <w:rsid w:val="00CA5B57"/>
    <w:rsid w:val="00CA5BCF"/>
    <w:rsid w:val="00CA5FB9"/>
    <w:rsid w:val="00CA6B0F"/>
    <w:rsid w:val="00CA6BD9"/>
    <w:rsid w:val="00CA6E1A"/>
    <w:rsid w:val="00CA7B7D"/>
    <w:rsid w:val="00CB3A91"/>
    <w:rsid w:val="00CB4064"/>
    <w:rsid w:val="00CB5A06"/>
    <w:rsid w:val="00CB623A"/>
    <w:rsid w:val="00CB7092"/>
    <w:rsid w:val="00CC1122"/>
    <w:rsid w:val="00CC2D80"/>
    <w:rsid w:val="00CC30B0"/>
    <w:rsid w:val="00CC33CF"/>
    <w:rsid w:val="00CC4724"/>
    <w:rsid w:val="00CC56E3"/>
    <w:rsid w:val="00CC57F5"/>
    <w:rsid w:val="00CC6782"/>
    <w:rsid w:val="00CC6E25"/>
    <w:rsid w:val="00CD0781"/>
    <w:rsid w:val="00CD4704"/>
    <w:rsid w:val="00CD6623"/>
    <w:rsid w:val="00CD779B"/>
    <w:rsid w:val="00CE31E6"/>
    <w:rsid w:val="00CE60F8"/>
    <w:rsid w:val="00CE6957"/>
    <w:rsid w:val="00CE6AAE"/>
    <w:rsid w:val="00CF2B33"/>
    <w:rsid w:val="00CF4E63"/>
    <w:rsid w:val="00CF702B"/>
    <w:rsid w:val="00D0095B"/>
    <w:rsid w:val="00D0146B"/>
    <w:rsid w:val="00D01D9B"/>
    <w:rsid w:val="00D028FE"/>
    <w:rsid w:val="00D0408B"/>
    <w:rsid w:val="00D0493E"/>
    <w:rsid w:val="00D06F25"/>
    <w:rsid w:val="00D11617"/>
    <w:rsid w:val="00D11A2C"/>
    <w:rsid w:val="00D13B98"/>
    <w:rsid w:val="00D16546"/>
    <w:rsid w:val="00D16C3C"/>
    <w:rsid w:val="00D16F3F"/>
    <w:rsid w:val="00D16F4A"/>
    <w:rsid w:val="00D17F67"/>
    <w:rsid w:val="00D20809"/>
    <w:rsid w:val="00D211F7"/>
    <w:rsid w:val="00D228EF"/>
    <w:rsid w:val="00D244F8"/>
    <w:rsid w:val="00D253F8"/>
    <w:rsid w:val="00D32440"/>
    <w:rsid w:val="00D34DF9"/>
    <w:rsid w:val="00D3558E"/>
    <w:rsid w:val="00D35DA1"/>
    <w:rsid w:val="00D404D7"/>
    <w:rsid w:val="00D41108"/>
    <w:rsid w:val="00D4287D"/>
    <w:rsid w:val="00D45820"/>
    <w:rsid w:val="00D502AC"/>
    <w:rsid w:val="00D5084D"/>
    <w:rsid w:val="00D5291B"/>
    <w:rsid w:val="00D53028"/>
    <w:rsid w:val="00D55DDA"/>
    <w:rsid w:val="00D561C7"/>
    <w:rsid w:val="00D56E61"/>
    <w:rsid w:val="00D571D9"/>
    <w:rsid w:val="00D57A18"/>
    <w:rsid w:val="00D605DC"/>
    <w:rsid w:val="00D6232F"/>
    <w:rsid w:val="00D6274C"/>
    <w:rsid w:val="00D74E25"/>
    <w:rsid w:val="00D75288"/>
    <w:rsid w:val="00D76A2E"/>
    <w:rsid w:val="00D80C9D"/>
    <w:rsid w:val="00D870B8"/>
    <w:rsid w:val="00D93E90"/>
    <w:rsid w:val="00D958A1"/>
    <w:rsid w:val="00D96311"/>
    <w:rsid w:val="00DA04BC"/>
    <w:rsid w:val="00DA16DD"/>
    <w:rsid w:val="00DA175B"/>
    <w:rsid w:val="00DA2935"/>
    <w:rsid w:val="00DA2CC3"/>
    <w:rsid w:val="00DA3731"/>
    <w:rsid w:val="00DA393C"/>
    <w:rsid w:val="00DA3BEB"/>
    <w:rsid w:val="00DA4373"/>
    <w:rsid w:val="00DA6202"/>
    <w:rsid w:val="00DA7087"/>
    <w:rsid w:val="00DB2B89"/>
    <w:rsid w:val="00DB3DD3"/>
    <w:rsid w:val="00DB403A"/>
    <w:rsid w:val="00DB4348"/>
    <w:rsid w:val="00DB4477"/>
    <w:rsid w:val="00DB4838"/>
    <w:rsid w:val="00DB4CDD"/>
    <w:rsid w:val="00DB5F0D"/>
    <w:rsid w:val="00DB7B77"/>
    <w:rsid w:val="00DC0AB1"/>
    <w:rsid w:val="00DC2256"/>
    <w:rsid w:val="00DC3FB6"/>
    <w:rsid w:val="00DD1EAC"/>
    <w:rsid w:val="00DD29A1"/>
    <w:rsid w:val="00DD3D96"/>
    <w:rsid w:val="00DD3F19"/>
    <w:rsid w:val="00DE14FF"/>
    <w:rsid w:val="00DE40FE"/>
    <w:rsid w:val="00DE46F8"/>
    <w:rsid w:val="00DE6750"/>
    <w:rsid w:val="00DF1EB9"/>
    <w:rsid w:val="00DF2CFA"/>
    <w:rsid w:val="00DF33B3"/>
    <w:rsid w:val="00DF4C24"/>
    <w:rsid w:val="00DF5A39"/>
    <w:rsid w:val="00DF5EC1"/>
    <w:rsid w:val="00E0062E"/>
    <w:rsid w:val="00E03E04"/>
    <w:rsid w:val="00E060FB"/>
    <w:rsid w:val="00E12638"/>
    <w:rsid w:val="00E137D1"/>
    <w:rsid w:val="00E1438D"/>
    <w:rsid w:val="00E16B9D"/>
    <w:rsid w:val="00E22E0C"/>
    <w:rsid w:val="00E23AEF"/>
    <w:rsid w:val="00E26140"/>
    <w:rsid w:val="00E344A5"/>
    <w:rsid w:val="00E44143"/>
    <w:rsid w:val="00E46EE9"/>
    <w:rsid w:val="00E4714D"/>
    <w:rsid w:val="00E53105"/>
    <w:rsid w:val="00E550AC"/>
    <w:rsid w:val="00E6003D"/>
    <w:rsid w:val="00E63147"/>
    <w:rsid w:val="00E6436C"/>
    <w:rsid w:val="00E65D0E"/>
    <w:rsid w:val="00E67098"/>
    <w:rsid w:val="00E70E09"/>
    <w:rsid w:val="00E71DD6"/>
    <w:rsid w:val="00E72B21"/>
    <w:rsid w:val="00E75A89"/>
    <w:rsid w:val="00E76C83"/>
    <w:rsid w:val="00E8019F"/>
    <w:rsid w:val="00E802F5"/>
    <w:rsid w:val="00E85159"/>
    <w:rsid w:val="00E8529A"/>
    <w:rsid w:val="00E86336"/>
    <w:rsid w:val="00E905E7"/>
    <w:rsid w:val="00E90FC8"/>
    <w:rsid w:val="00E92FEA"/>
    <w:rsid w:val="00E93D33"/>
    <w:rsid w:val="00EA13B9"/>
    <w:rsid w:val="00EA7D13"/>
    <w:rsid w:val="00EB0748"/>
    <w:rsid w:val="00EB0ADD"/>
    <w:rsid w:val="00EB0AE8"/>
    <w:rsid w:val="00EB0AEC"/>
    <w:rsid w:val="00EC05F0"/>
    <w:rsid w:val="00EC0C94"/>
    <w:rsid w:val="00EC0F29"/>
    <w:rsid w:val="00EC125D"/>
    <w:rsid w:val="00EC3061"/>
    <w:rsid w:val="00EC79C6"/>
    <w:rsid w:val="00EC7C40"/>
    <w:rsid w:val="00ED1737"/>
    <w:rsid w:val="00ED42FE"/>
    <w:rsid w:val="00ED6ECA"/>
    <w:rsid w:val="00ED7528"/>
    <w:rsid w:val="00EE1A86"/>
    <w:rsid w:val="00EE7DC9"/>
    <w:rsid w:val="00EF253B"/>
    <w:rsid w:val="00EF2CC4"/>
    <w:rsid w:val="00EF5D9C"/>
    <w:rsid w:val="00EF772A"/>
    <w:rsid w:val="00F00006"/>
    <w:rsid w:val="00F00CC8"/>
    <w:rsid w:val="00F01D07"/>
    <w:rsid w:val="00F0218A"/>
    <w:rsid w:val="00F045F9"/>
    <w:rsid w:val="00F11B8A"/>
    <w:rsid w:val="00F1297E"/>
    <w:rsid w:val="00F12DDE"/>
    <w:rsid w:val="00F13417"/>
    <w:rsid w:val="00F1350B"/>
    <w:rsid w:val="00F14643"/>
    <w:rsid w:val="00F150F9"/>
    <w:rsid w:val="00F15663"/>
    <w:rsid w:val="00F17619"/>
    <w:rsid w:val="00F21369"/>
    <w:rsid w:val="00F21970"/>
    <w:rsid w:val="00F21BC8"/>
    <w:rsid w:val="00F2333D"/>
    <w:rsid w:val="00F239F8"/>
    <w:rsid w:val="00F26048"/>
    <w:rsid w:val="00F275C1"/>
    <w:rsid w:val="00F27F2A"/>
    <w:rsid w:val="00F300C5"/>
    <w:rsid w:val="00F31108"/>
    <w:rsid w:val="00F31CB9"/>
    <w:rsid w:val="00F326FB"/>
    <w:rsid w:val="00F33B91"/>
    <w:rsid w:val="00F37834"/>
    <w:rsid w:val="00F4384F"/>
    <w:rsid w:val="00F45CB8"/>
    <w:rsid w:val="00F5524C"/>
    <w:rsid w:val="00F57B09"/>
    <w:rsid w:val="00F60F02"/>
    <w:rsid w:val="00F60F7C"/>
    <w:rsid w:val="00F65F12"/>
    <w:rsid w:val="00F67501"/>
    <w:rsid w:val="00F751BA"/>
    <w:rsid w:val="00F753F7"/>
    <w:rsid w:val="00F76203"/>
    <w:rsid w:val="00F772F7"/>
    <w:rsid w:val="00F775C5"/>
    <w:rsid w:val="00F77E5A"/>
    <w:rsid w:val="00F830EF"/>
    <w:rsid w:val="00F84B65"/>
    <w:rsid w:val="00F86FB7"/>
    <w:rsid w:val="00F87570"/>
    <w:rsid w:val="00F9396D"/>
    <w:rsid w:val="00F9521D"/>
    <w:rsid w:val="00F952B1"/>
    <w:rsid w:val="00FA15F6"/>
    <w:rsid w:val="00FA482C"/>
    <w:rsid w:val="00FA6BB2"/>
    <w:rsid w:val="00FB1438"/>
    <w:rsid w:val="00FB2605"/>
    <w:rsid w:val="00FB55DE"/>
    <w:rsid w:val="00FB6DA1"/>
    <w:rsid w:val="00FC06E6"/>
    <w:rsid w:val="00FC1721"/>
    <w:rsid w:val="00FC2905"/>
    <w:rsid w:val="00FC2F68"/>
    <w:rsid w:val="00FC3A57"/>
    <w:rsid w:val="00FC408F"/>
    <w:rsid w:val="00FC41E5"/>
    <w:rsid w:val="00FC4468"/>
    <w:rsid w:val="00FC4AF1"/>
    <w:rsid w:val="00FC675B"/>
    <w:rsid w:val="00FC6833"/>
    <w:rsid w:val="00FD31F0"/>
    <w:rsid w:val="00FD4312"/>
    <w:rsid w:val="00FE1639"/>
    <w:rsid w:val="00FE1860"/>
    <w:rsid w:val="00FE1B19"/>
    <w:rsid w:val="00FE4049"/>
    <w:rsid w:val="00FE46FE"/>
    <w:rsid w:val="00FF275D"/>
    <w:rsid w:val="00FF298D"/>
    <w:rsid w:val="00FF684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9EF"/>
  </w:style>
  <w:style w:type="paragraph" w:styleId="Balk1">
    <w:name w:val="heading 1"/>
    <w:basedOn w:val="Normal"/>
    <w:next w:val="Normal"/>
    <w:link w:val="Balk1Char"/>
    <w:uiPriority w:val="9"/>
    <w:qFormat/>
    <w:rsid w:val="000E4F77"/>
    <w:pPr>
      <w:keepNext/>
      <w:keepLines/>
      <w:spacing w:before="480" w:after="360"/>
      <w:jc w:val="center"/>
      <w:outlineLvl w:val="0"/>
    </w:pPr>
    <w:rPr>
      <w:rFonts w:ascii="Times New Roman" w:eastAsia="Times New Roman" w:hAnsi="Times New Roman" w:cs="Times New Roman"/>
      <w:b/>
      <w:bCs/>
      <w:color w:val="5B9BD5"/>
      <w:sz w:val="28"/>
      <w:szCs w:val="28"/>
    </w:rPr>
  </w:style>
  <w:style w:type="paragraph" w:styleId="Balk2">
    <w:name w:val="heading 2"/>
    <w:basedOn w:val="Normal"/>
    <w:next w:val="Normal"/>
    <w:link w:val="Balk2Char"/>
    <w:uiPriority w:val="9"/>
    <w:unhideWhenUsed/>
    <w:qFormat/>
    <w:rsid w:val="000E4F77"/>
    <w:pPr>
      <w:keepNext/>
      <w:keepLines/>
      <w:numPr>
        <w:numId w:val="2"/>
      </w:numPr>
      <w:spacing w:before="200" w:after="240"/>
      <w:outlineLvl w:val="1"/>
    </w:pPr>
    <w:rPr>
      <w:rFonts w:ascii="Times New Roman" w:eastAsia="Times New Roman" w:hAnsi="Times New Roman" w:cs="Times New Roman"/>
      <w:b/>
      <w:bCs/>
      <w:sz w:val="24"/>
      <w:szCs w:val="26"/>
    </w:rPr>
  </w:style>
  <w:style w:type="paragraph" w:styleId="Balk3">
    <w:name w:val="heading 3"/>
    <w:basedOn w:val="Normal"/>
    <w:next w:val="Normal"/>
    <w:link w:val="Balk3Char"/>
    <w:uiPriority w:val="9"/>
    <w:unhideWhenUsed/>
    <w:qFormat/>
    <w:rsid w:val="000E4F77"/>
    <w:pPr>
      <w:keepNext/>
      <w:keepLines/>
      <w:numPr>
        <w:ilvl w:val="1"/>
        <w:numId w:val="2"/>
      </w:numPr>
      <w:spacing w:before="240" w:after="240"/>
      <w:outlineLvl w:val="2"/>
    </w:pPr>
    <w:rPr>
      <w:rFonts w:ascii="Times New Roman" w:eastAsia="Times New Roman" w:hAnsi="Times New Roman" w:cs="Times New Roman"/>
      <w:b/>
      <w:bCs/>
      <w:sz w:val="24"/>
      <w:szCs w:val="24"/>
    </w:rPr>
  </w:style>
  <w:style w:type="paragraph" w:styleId="Balk4">
    <w:name w:val="heading 4"/>
    <w:basedOn w:val="Normal"/>
    <w:next w:val="Normal"/>
    <w:link w:val="Balk4Char"/>
    <w:uiPriority w:val="9"/>
    <w:unhideWhenUsed/>
    <w:qFormat/>
    <w:rsid w:val="000E4F77"/>
    <w:pPr>
      <w:numPr>
        <w:ilvl w:val="2"/>
        <w:numId w:val="2"/>
      </w:numPr>
      <w:jc w:val="both"/>
      <w:outlineLvl w:val="3"/>
    </w:pPr>
    <w:rPr>
      <w:rFonts w:ascii="Times New Roman" w:eastAsia="Calibri" w:hAnsi="Times New Roman" w:cs="Times New Roman"/>
      <w:b/>
      <w:sz w:val="24"/>
      <w:szCs w:val="24"/>
    </w:rPr>
  </w:style>
  <w:style w:type="paragraph" w:styleId="Balk5">
    <w:name w:val="heading 5"/>
    <w:basedOn w:val="Balk4"/>
    <w:next w:val="Normal"/>
    <w:link w:val="Balk5Char"/>
    <w:uiPriority w:val="9"/>
    <w:unhideWhenUsed/>
    <w:qFormat/>
    <w:rsid w:val="000E4F77"/>
    <w:pPr>
      <w:numPr>
        <w:ilvl w:val="0"/>
        <w:numId w:val="0"/>
      </w:numPr>
      <w:ind w:left="1418"/>
      <w:outlineLvl w:val="4"/>
    </w:pPr>
    <w:rPr>
      <w:i/>
    </w:rPr>
  </w:style>
  <w:style w:type="paragraph" w:styleId="Balk6">
    <w:name w:val="heading 6"/>
    <w:basedOn w:val="Balk1"/>
    <w:next w:val="Normal"/>
    <w:link w:val="Balk6Char"/>
    <w:uiPriority w:val="9"/>
    <w:unhideWhenUsed/>
    <w:qFormat/>
    <w:rsid w:val="000E4F77"/>
    <w:pPr>
      <w:keepNext w:val="0"/>
      <w:keepLines w:val="0"/>
      <w:numPr>
        <w:numId w:val="3"/>
      </w:numPr>
      <w:spacing w:before="0" w:after="0"/>
      <w:contextualSpacing/>
      <w:jc w:val="left"/>
      <w:outlineLvl w:val="5"/>
    </w:pPr>
    <w:rPr>
      <w:color w:val="auto"/>
      <w:sz w:val="24"/>
      <w:szCs w:val="24"/>
    </w:rPr>
  </w:style>
  <w:style w:type="paragraph" w:styleId="Balk7">
    <w:name w:val="heading 7"/>
    <w:basedOn w:val="Balk2"/>
    <w:next w:val="Normal"/>
    <w:link w:val="Balk7Char"/>
    <w:uiPriority w:val="9"/>
    <w:unhideWhenUsed/>
    <w:qFormat/>
    <w:rsid w:val="000E4F77"/>
    <w:pPr>
      <w:keepNext w:val="0"/>
      <w:keepLines w:val="0"/>
      <w:numPr>
        <w:ilvl w:val="1"/>
        <w:numId w:val="3"/>
      </w:numPr>
      <w:spacing w:before="0" w:after="0"/>
      <w:contextualSpacing/>
      <w:outlineLvl w:val="6"/>
    </w:pPr>
    <w:rPr>
      <w:b w:val="0"/>
      <w:szCs w:val="24"/>
    </w:rPr>
  </w:style>
  <w:style w:type="paragraph" w:styleId="Balk8">
    <w:name w:val="heading 8"/>
    <w:basedOn w:val="Balk3"/>
    <w:next w:val="Normal"/>
    <w:link w:val="Balk8Char"/>
    <w:uiPriority w:val="9"/>
    <w:unhideWhenUsed/>
    <w:qFormat/>
    <w:rsid w:val="000E4F77"/>
    <w:pPr>
      <w:keepNext w:val="0"/>
      <w:keepLines w:val="0"/>
      <w:numPr>
        <w:ilvl w:val="2"/>
        <w:numId w:val="3"/>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rsid w:val="000E4F77"/>
    <w:pPr>
      <w:numPr>
        <w:ilvl w:val="3"/>
        <w:numId w:val="3"/>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51AD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51ADB"/>
    <w:rPr>
      <w:rFonts w:ascii="Tahoma" w:hAnsi="Tahoma" w:cs="Tahoma"/>
      <w:sz w:val="16"/>
      <w:szCs w:val="16"/>
    </w:rPr>
  </w:style>
  <w:style w:type="paragraph" w:styleId="ListeParagraf">
    <w:name w:val="List Paragraph"/>
    <w:aliases w:val="içindekiler vb,List Paragraph"/>
    <w:basedOn w:val="Normal"/>
    <w:link w:val="ListeParagrafChar"/>
    <w:uiPriority w:val="99"/>
    <w:qFormat/>
    <w:rsid w:val="00DA2935"/>
    <w:pPr>
      <w:ind w:left="720"/>
      <w:contextualSpacing/>
    </w:pPr>
  </w:style>
  <w:style w:type="table" w:styleId="TabloKlavuzu">
    <w:name w:val="Table Grid"/>
    <w:basedOn w:val="NormalTablo"/>
    <w:uiPriority w:val="59"/>
    <w:rsid w:val="0003701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6D1ACC"/>
    <w:pPr>
      <w:spacing w:before="100" w:beforeAutospacing="1" w:after="100" w:afterAutospacing="1" w:line="360" w:lineRule="auto"/>
      <w:jc w:val="both"/>
    </w:pPr>
    <w:rPr>
      <w:rFonts w:ascii="Times New Roman" w:eastAsia="Times New Roman" w:hAnsi="Times New Roman" w:cs="Times New Roman"/>
      <w:color w:val="000000"/>
      <w:spacing w:val="2"/>
      <w:kern w:val="16"/>
      <w:sz w:val="26"/>
      <w:szCs w:val="24"/>
      <w:lang w:bidi="en-US"/>
    </w:rPr>
  </w:style>
  <w:style w:type="table" w:customStyle="1" w:styleId="AkGlgeleme-Vurgu13">
    <w:name w:val="Açık Gölgeleme - Vurgu 13"/>
    <w:basedOn w:val="NormalTablo"/>
    <w:uiPriority w:val="60"/>
    <w:rsid w:val="00C474E2"/>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131">
    <w:name w:val="Açık Gölgeleme - Vurgu 131"/>
    <w:basedOn w:val="NormalTablo"/>
    <w:uiPriority w:val="60"/>
    <w:rsid w:val="00C474E2"/>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132">
    <w:name w:val="Açık Gölgeleme - Vurgu 132"/>
    <w:basedOn w:val="NormalTablo"/>
    <w:uiPriority w:val="60"/>
    <w:rsid w:val="00C474E2"/>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133">
    <w:name w:val="Açık Gölgeleme - Vurgu 133"/>
    <w:basedOn w:val="NormalTablo"/>
    <w:uiPriority w:val="60"/>
    <w:rsid w:val="00C474E2"/>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134">
    <w:name w:val="Açık Gölgeleme - Vurgu 134"/>
    <w:basedOn w:val="NormalTablo"/>
    <w:uiPriority w:val="60"/>
    <w:rsid w:val="00C474E2"/>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135">
    <w:name w:val="Açık Gölgeleme - Vurgu 135"/>
    <w:basedOn w:val="NormalTablo"/>
    <w:uiPriority w:val="60"/>
    <w:rsid w:val="00C474E2"/>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136">
    <w:name w:val="Açık Gölgeleme - Vurgu 136"/>
    <w:basedOn w:val="NormalTablo"/>
    <w:uiPriority w:val="60"/>
    <w:rsid w:val="00C474E2"/>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137">
    <w:name w:val="Açık Gölgeleme - Vurgu 137"/>
    <w:basedOn w:val="NormalTablo"/>
    <w:uiPriority w:val="60"/>
    <w:rsid w:val="00C474E2"/>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138">
    <w:name w:val="Açık Gölgeleme - Vurgu 138"/>
    <w:basedOn w:val="NormalTablo"/>
    <w:uiPriority w:val="60"/>
    <w:rsid w:val="00C474E2"/>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139">
    <w:name w:val="Açık Gölgeleme - Vurgu 139"/>
    <w:basedOn w:val="NormalTablo"/>
    <w:uiPriority w:val="60"/>
    <w:rsid w:val="00C474E2"/>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1310">
    <w:name w:val="Açık Gölgeleme - Vurgu 1310"/>
    <w:basedOn w:val="NormalTablo"/>
    <w:uiPriority w:val="60"/>
    <w:rsid w:val="00C474E2"/>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1311">
    <w:name w:val="Açık Gölgeleme - Vurgu 1311"/>
    <w:basedOn w:val="NormalTablo"/>
    <w:uiPriority w:val="60"/>
    <w:rsid w:val="00C474E2"/>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1312">
    <w:name w:val="Açık Gölgeleme - Vurgu 1312"/>
    <w:basedOn w:val="NormalTablo"/>
    <w:uiPriority w:val="60"/>
    <w:rsid w:val="00C474E2"/>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1313">
    <w:name w:val="Açık Gölgeleme - Vurgu 1313"/>
    <w:basedOn w:val="NormalTablo"/>
    <w:uiPriority w:val="60"/>
    <w:rsid w:val="00C474E2"/>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1314">
    <w:name w:val="Açık Gölgeleme - Vurgu 1314"/>
    <w:basedOn w:val="NormalTablo"/>
    <w:uiPriority w:val="60"/>
    <w:rsid w:val="00C474E2"/>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1315">
    <w:name w:val="Açık Gölgeleme - Vurgu 1315"/>
    <w:basedOn w:val="NormalTablo"/>
    <w:uiPriority w:val="60"/>
    <w:rsid w:val="00C474E2"/>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1316">
    <w:name w:val="Açık Gölgeleme - Vurgu 1316"/>
    <w:basedOn w:val="NormalTablo"/>
    <w:uiPriority w:val="60"/>
    <w:rsid w:val="0049669E"/>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Liste-Vurgu41">
    <w:name w:val="Açık Liste - Vurgu 41"/>
    <w:basedOn w:val="NormalTablo"/>
    <w:next w:val="AkListe-Vurgu4"/>
    <w:uiPriority w:val="61"/>
    <w:rsid w:val="00F772F7"/>
    <w:pPr>
      <w:spacing w:after="0" w:line="240"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AkListe-Vurgu4">
    <w:name w:val="Light List Accent 4"/>
    <w:basedOn w:val="NormalTablo"/>
    <w:uiPriority w:val="61"/>
    <w:rsid w:val="00F772F7"/>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AkListe-Vurgu42">
    <w:name w:val="Açık Liste - Vurgu 42"/>
    <w:basedOn w:val="NormalTablo"/>
    <w:next w:val="AkListe-Vurgu4"/>
    <w:uiPriority w:val="61"/>
    <w:rsid w:val="00F772F7"/>
    <w:pPr>
      <w:spacing w:after="0" w:line="240"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oKlavuzu27">
    <w:name w:val="Tablo Kılavuzu27"/>
    <w:basedOn w:val="NormalTablo"/>
    <w:next w:val="TabloKlavuzu"/>
    <w:uiPriority w:val="59"/>
    <w:rsid w:val="00CA6BD9"/>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kListe-Vurgu43">
    <w:name w:val="Açık Liste - Vurgu 43"/>
    <w:basedOn w:val="NormalTablo"/>
    <w:next w:val="AkListe-Vurgu4"/>
    <w:uiPriority w:val="61"/>
    <w:rsid w:val="000E4F77"/>
    <w:pPr>
      <w:spacing w:after="0" w:line="240"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Balk1Char">
    <w:name w:val="Başlık 1 Char"/>
    <w:basedOn w:val="VarsaylanParagrafYazTipi"/>
    <w:link w:val="Balk1"/>
    <w:uiPriority w:val="9"/>
    <w:rsid w:val="000E4F77"/>
    <w:rPr>
      <w:rFonts w:ascii="Times New Roman" w:eastAsia="Times New Roman" w:hAnsi="Times New Roman" w:cs="Times New Roman"/>
      <w:b/>
      <w:bCs/>
      <w:color w:val="5B9BD5"/>
      <w:sz w:val="28"/>
      <w:szCs w:val="28"/>
    </w:rPr>
  </w:style>
  <w:style w:type="character" w:customStyle="1" w:styleId="Balk2Char">
    <w:name w:val="Başlık 2 Char"/>
    <w:basedOn w:val="VarsaylanParagrafYazTipi"/>
    <w:link w:val="Balk2"/>
    <w:uiPriority w:val="9"/>
    <w:rsid w:val="000E4F77"/>
    <w:rPr>
      <w:rFonts w:ascii="Times New Roman" w:eastAsia="Times New Roman" w:hAnsi="Times New Roman" w:cs="Times New Roman"/>
      <w:b/>
      <w:bCs/>
      <w:sz w:val="24"/>
      <w:szCs w:val="26"/>
    </w:rPr>
  </w:style>
  <w:style w:type="character" w:customStyle="1" w:styleId="Balk3Char">
    <w:name w:val="Başlık 3 Char"/>
    <w:basedOn w:val="VarsaylanParagrafYazTipi"/>
    <w:link w:val="Balk3"/>
    <w:uiPriority w:val="9"/>
    <w:rsid w:val="000E4F77"/>
    <w:rPr>
      <w:rFonts w:ascii="Times New Roman" w:eastAsia="Times New Roman" w:hAnsi="Times New Roman" w:cs="Times New Roman"/>
      <w:b/>
      <w:bCs/>
      <w:sz w:val="24"/>
      <w:szCs w:val="24"/>
    </w:rPr>
  </w:style>
  <w:style w:type="character" w:customStyle="1" w:styleId="Balk4Char">
    <w:name w:val="Başlık 4 Char"/>
    <w:basedOn w:val="VarsaylanParagrafYazTipi"/>
    <w:link w:val="Balk4"/>
    <w:uiPriority w:val="9"/>
    <w:rsid w:val="000E4F77"/>
    <w:rPr>
      <w:rFonts w:ascii="Times New Roman" w:eastAsia="Calibri" w:hAnsi="Times New Roman" w:cs="Times New Roman"/>
      <w:b/>
      <w:sz w:val="24"/>
      <w:szCs w:val="24"/>
    </w:rPr>
  </w:style>
  <w:style w:type="character" w:customStyle="1" w:styleId="Balk5Char">
    <w:name w:val="Başlık 5 Char"/>
    <w:basedOn w:val="VarsaylanParagrafYazTipi"/>
    <w:link w:val="Balk5"/>
    <w:uiPriority w:val="9"/>
    <w:rsid w:val="000E4F77"/>
    <w:rPr>
      <w:rFonts w:ascii="Times New Roman" w:eastAsia="Calibri" w:hAnsi="Times New Roman" w:cs="Times New Roman"/>
      <w:b/>
      <w:i/>
      <w:sz w:val="24"/>
      <w:szCs w:val="24"/>
    </w:rPr>
  </w:style>
  <w:style w:type="character" w:customStyle="1" w:styleId="Balk6Char">
    <w:name w:val="Başlık 6 Char"/>
    <w:basedOn w:val="VarsaylanParagrafYazTipi"/>
    <w:link w:val="Balk6"/>
    <w:uiPriority w:val="9"/>
    <w:rsid w:val="000E4F77"/>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uiPriority w:val="9"/>
    <w:rsid w:val="000E4F77"/>
    <w:rPr>
      <w:rFonts w:ascii="Times New Roman" w:eastAsia="Times New Roman" w:hAnsi="Times New Roman" w:cs="Times New Roman"/>
      <w:bCs/>
      <w:sz w:val="24"/>
      <w:szCs w:val="24"/>
    </w:rPr>
  </w:style>
  <w:style w:type="character" w:customStyle="1" w:styleId="Balk8Char">
    <w:name w:val="Başlık 8 Char"/>
    <w:basedOn w:val="VarsaylanParagrafYazTipi"/>
    <w:link w:val="Balk8"/>
    <w:uiPriority w:val="9"/>
    <w:rsid w:val="000E4F77"/>
    <w:rPr>
      <w:rFonts w:ascii="Times New Roman" w:eastAsia="Times New Roman" w:hAnsi="Times New Roman" w:cs="Times New Roman"/>
      <w:color w:val="000000"/>
      <w:sz w:val="24"/>
      <w:szCs w:val="24"/>
    </w:rPr>
  </w:style>
  <w:style w:type="character" w:customStyle="1" w:styleId="Balk9Char">
    <w:name w:val="Başlık 9 Char"/>
    <w:basedOn w:val="VarsaylanParagrafYazTipi"/>
    <w:link w:val="Balk9"/>
    <w:uiPriority w:val="9"/>
    <w:rsid w:val="000E4F77"/>
    <w:rPr>
      <w:rFonts w:ascii="Times New Roman" w:eastAsia="Calibri" w:hAnsi="Times New Roman" w:cs="Times New Roman"/>
      <w:sz w:val="24"/>
      <w:szCs w:val="24"/>
    </w:rPr>
  </w:style>
  <w:style w:type="numbering" w:customStyle="1" w:styleId="ListeYok1">
    <w:name w:val="Liste Yok1"/>
    <w:next w:val="ListeYok"/>
    <w:uiPriority w:val="99"/>
    <w:semiHidden/>
    <w:unhideWhenUsed/>
    <w:rsid w:val="000E4F77"/>
  </w:style>
  <w:style w:type="paragraph" w:styleId="stbilgi">
    <w:name w:val="header"/>
    <w:basedOn w:val="Normal"/>
    <w:link w:val="stbilgiChar"/>
    <w:uiPriority w:val="99"/>
    <w:unhideWhenUsed/>
    <w:rsid w:val="000E4F77"/>
    <w:pPr>
      <w:tabs>
        <w:tab w:val="center" w:pos="4536"/>
        <w:tab w:val="right" w:pos="9072"/>
      </w:tabs>
      <w:spacing w:after="0" w:line="240" w:lineRule="auto"/>
    </w:pPr>
    <w:rPr>
      <w:rFonts w:ascii="Calibri" w:eastAsia="Calibri" w:hAnsi="Calibri" w:cs="Times New Roman"/>
    </w:rPr>
  </w:style>
  <w:style w:type="character" w:customStyle="1" w:styleId="stbilgiChar">
    <w:name w:val="Üstbilgi Char"/>
    <w:basedOn w:val="VarsaylanParagrafYazTipi"/>
    <w:link w:val="stbilgi"/>
    <w:uiPriority w:val="99"/>
    <w:rsid w:val="000E4F77"/>
    <w:rPr>
      <w:rFonts w:ascii="Calibri" w:eastAsia="Calibri" w:hAnsi="Calibri" w:cs="Times New Roman"/>
    </w:rPr>
  </w:style>
  <w:style w:type="paragraph" w:styleId="Altbilgi">
    <w:name w:val="footer"/>
    <w:basedOn w:val="Normal"/>
    <w:link w:val="AltbilgiChar"/>
    <w:uiPriority w:val="99"/>
    <w:unhideWhenUsed/>
    <w:rsid w:val="000E4F77"/>
    <w:pPr>
      <w:tabs>
        <w:tab w:val="center" w:pos="4536"/>
        <w:tab w:val="right" w:pos="9072"/>
      </w:tabs>
      <w:spacing w:after="0" w:line="240" w:lineRule="auto"/>
    </w:pPr>
    <w:rPr>
      <w:rFonts w:ascii="Calibri" w:eastAsia="Calibri" w:hAnsi="Calibri" w:cs="Times New Roman"/>
    </w:rPr>
  </w:style>
  <w:style w:type="character" w:customStyle="1" w:styleId="AltbilgiChar">
    <w:name w:val="Altbilgi Char"/>
    <w:basedOn w:val="VarsaylanParagrafYazTipi"/>
    <w:link w:val="Altbilgi"/>
    <w:uiPriority w:val="99"/>
    <w:rsid w:val="000E4F77"/>
    <w:rPr>
      <w:rFonts w:ascii="Calibri" w:eastAsia="Calibri" w:hAnsi="Calibri" w:cs="Times New Roman"/>
    </w:rPr>
  </w:style>
  <w:style w:type="table" w:customStyle="1" w:styleId="AkListe-Vurgu61">
    <w:name w:val="Açık Liste - Vurgu 61"/>
    <w:basedOn w:val="NormalTablo"/>
    <w:next w:val="AkListe-Vurgu6"/>
    <w:uiPriority w:val="61"/>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ListeParagrafChar">
    <w:name w:val="Liste Paragraf Char"/>
    <w:aliases w:val="içindekiler vb Char,List Paragraph Char"/>
    <w:link w:val="ListeParagraf"/>
    <w:uiPriority w:val="34"/>
    <w:locked/>
    <w:rsid w:val="000E4F77"/>
  </w:style>
  <w:style w:type="table" w:customStyle="1" w:styleId="OrtaKlavuz1-Vurgu11">
    <w:name w:val="Orta Kılavuz 1 - Vurgu 11"/>
    <w:basedOn w:val="NormalTablo"/>
    <w:next w:val="OrtaKlavuz1-Vurgu1"/>
    <w:uiPriority w:val="67"/>
    <w:rsid w:val="000E4F77"/>
    <w:pPr>
      <w:spacing w:after="0" w:line="240" w:lineRule="auto"/>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Glgeleme-Vurgu51">
    <w:name w:val="Açık Gölgeleme - Vurgu 51"/>
    <w:basedOn w:val="NormalTablo"/>
    <w:next w:val="AkGlgeleme-Vurgu5"/>
    <w:uiPriority w:val="60"/>
    <w:rsid w:val="000E4F77"/>
    <w:pPr>
      <w:spacing w:after="0" w:line="240" w:lineRule="auto"/>
    </w:pPr>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AkGlgeleme-Vurgu11">
    <w:name w:val="Açık Gölgeleme - Vurgu 11"/>
    <w:basedOn w:val="NormalTablo"/>
    <w:uiPriority w:val="60"/>
    <w:rsid w:val="000E4F77"/>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GlBavuru">
    <w:name w:val="Intense Reference"/>
    <w:uiPriority w:val="32"/>
    <w:qFormat/>
    <w:rsid w:val="000E4F77"/>
    <w:rPr>
      <w:b/>
      <w:bCs/>
      <w:smallCaps/>
      <w:color w:val="ED7D31"/>
      <w:spacing w:val="5"/>
      <w:u w:val="single"/>
    </w:rPr>
  </w:style>
  <w:style w:type="table" w:customStyle="1" w:styleId="DzTablo11">
    <w:name w:val="Düz Tablo 11"/>
    <w:basedOn w:val="NormalTablo"/>
    <w:uiPriority w:val="41"/>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Bal">
    <w:name w:val="TOC Heading"/>
    <w:basedOn w:val="Balk1"/>
    <w:next w:val="Normal"/>
    <w:uiPriority w:val="39"/>
    <w:unhideWhenUsed/>
    <w:qFormat/>
    <w:rsid w:val="000E4F77"/>
    <w:pPr>
      <w:spacing w:before="240" w:after="0" w:line="259" w:lineRule="auto"/>
      <w:jc w:val="left"/>
      <w:outlineLvl w:val="9"/>
    </w:pPr>
    <w:rPr>
      <w:rFonts w:ascii="Calibri Light" w:hAnsi="Calibri Light"/>
      <w:b w:val="0"/>
      <w:bCs w:val="0"/>
      <w:color w:val="2E74B5"/>
      <w:sz w:val="32"/>
      <w:szCs w:val="32"/>
    </w:rPr>
  </w:style>
  <w:style w:type="paragraph" w:styleId="T1">
    <w:name w:val="toc 1"/>
    <w:basedOn w:val="Normal"/>
    <w:next w:val="Normal"/>
    <w:autoRedefine/>
    <w:uiPriority w:val="39"/>
    <w:unhideWhenUsed/>
    <w:qFormat/>
    <w:rsid w:val="000E4F77"/>
    <w:pPr>
      <w:spacing w:before="120" w:after="0"/>
    </w:pPr>
    <w:rPr>
      <w:b/>
      <w:bCs/>
      <w:i/>
      <w:iCs/>
      <w:sz w:val="24"/>
      <w:szCs w:val="24"/>
    </w:rPr>
  </w:style>
  <w:style w:type="paragraph" w:styleId="T3">
    <w:name w:val="toc 3"/>
    <w:basedOn w:val="Normal"/>
    <w:next w:val="Normal"/>
    <w:autoRedefine/>
    <w:uiPriority w:val="39"/>
    <w:unhideWhenUsed/>
    <w:qFormat/>
    <w:rsid w:val="000E4F77"/>
    <w:pPr>
      <w:spacing w:after="0"/>
      <w:ind w:left="440"/>
    </w:pPr>
    <w:rPr>
      <w:sz w:val="20"/>
      <w:szCs w:val="20"/>
    </w:rPr>
  </w:style>
  <w:style w:type="paragraph" w:styleId="T2">
    <w:name w:val="toc 2"/>
    <w:basedOn w:val="Normal"/>
    <w:next w:val="Normal"/>
    <w:autoRedefine/>
    <w:uiPriority w:val="39"/>
    <w:unhideWhenUsed/>
    <w:qFormat/>
    <w:rsid w:val="000E4F77"/>
    <w:pPr>
      <w:spacing w:before="120" w:after="0"/>
      <w:ind w:left="220"/>
    </w:pPr>
    <w:rPr>
      <w:b/>
      <w:bCs/>
    </w:rPr>
  </w:style>
  <w:style w:type="character" w:styleId="Kpr">
    <w:name w:val="Hyperlink"/>
    <w:uiPriority w:val="99"/>
    <w:unhideWhenUsed/>
    <w:rsid w:val="000E4F77"/>
    <w:rPr>
      <w:color w:val="0563C1"/>
      <w:u w:val="single"/>
    </w:rPr>
  </w:style>
  <w:style w:type="table" w:customStyle="1" w:styleId="OrtaGlgeleme1-Vurgu11">
    <w:name w:val="Orta Gölgeleme 1 - Vurgu 11"/>
    <w:basedOn w:val="NormalTablo"/>
    <w:uiPriority w:val="63"/>
    <w:rsid w:val="000E4F77"/>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0E4F77"/>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Vurgu">
    <w:name w:val="Emphasis"/>
    <w:uiPriority w:val="20"/>
    <w:qFormat/>
    <w:rsid w:val="000E4F77"/>
    <w:rPr>
      <w:i/>
      <w:iCs/>
    </w:rPr>
  </w:style>
  <w:style w:type="table" w:styleId="OrtaGlgeleme1-Vurgu5">
    <w:name w:val="Medium Shading 1 Accent 5"/>
    <w:basedOn w:val="NormalTablo"/>
    <w:uiPriority w:val="63"/>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OrtaKlavuz3-Vurgu1">
    <w:name w:val="Medium Grid 3 Accent 1"/>
    <w:basedOn w:val="NormalTablo"/>
    <w:uiPriority w:val="69"/>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OrtaGlgeleme1-Vurgu6">
    <w:name w:val="Medium Shading 1 Accent 6"/>
    <w:basedOn w:val="NormalTablo"/>
    <w:uiPriority w:val="63"/>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OrtaKlavuz1-Vurgu6">
    <w:name w:val="Medium Grid 1 Accent 6"/>
    <w:basedOn w:val="NormalTablo"/>
    <w:uiPriority w:val="67"/>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OrtaGlgeleme1-Vurgu2">
    <w:name w:val="Medium Shading 1 Accent 2"/>
    <w:basedOn w:val="NormalTablo"/>
    <w:uiPriority w:val="63"/>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AkKlavuz-Vurgu6">
    <w:name w:val="Light Grid Accent 6"/>
    <w:basedOn w:val="NormalTablo"/>
    <w:uiPriority w:val="62"/>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T4">
    <w:name w:val="toc 4"/>
    <w:basedOn w:val="Normal"/>
    <w:next w:val="Normal"/>
    <w:autoRedefine/>
    <w:uiPriority w:val="39"/>
    <w:unhideWhenUsed/>
    <w:rsid w:val="000E4F77"/>
    <w:pPr>
      <w:spacing w:after="0"/>
      <w:ind w:left="660"/>
    </w:pPr>
    <w:rPr>
      <w:sz w:val="20"/>
      <w:szCs w:val="20"/>
    </w:rPr>
  </w:style>
  <w:style w:type="paragraph" w:styleId="T5">
    <w:name w:val="toc 5"/>
    <w:basedOn w:val="Normal"/>
    <w:next w:val="Normal"/>
    <w:autoRedefine/>
    <w:uiPriority w:val="39"/>
    <w:unhideWhenUsed/>
    <w:rsid w:val="000E4F77"/>
    <w:pPr>
      <w:spacing w:after="0"/>
      <w:ind w:left="880"/>
    </w:pPr>
    <w:rPr>
      <w:sz w:val="20"/>
      <w:szCs w:val="20"/>
    </w:rPr>
  </w:style>
  <w:style w:type="paragraph" w:styleId="AralkYok">
    <w:name w:val="No Spacing"/>
    <w:link w:val="AralkYokChar"/>
    <w:uiPriority w:val="1"/>
    <w:qFormat/>
    <w:rsid w:val="000E4F77"/>
    <w:pPr>
      <w:spacing w:after="0" w:line="240" w:lineRule="auto"/>
    </w:pPr>
    <w:rPr>
      <w:rFonts w:ascii="Calibri" w:eastAsia="Times New Roman" w:hAnsi="Calibri" w:cs="Times New Roman"/>
      <w:sz w:val="20"/>
      <w:szCs w:val="20"/>
    </w:rPr>
  </w:style>
  <w:style w:type="character" w:customStyle="1" w:styleId="AralkYokChar">
    <w:name w:val="Aralık Yok Char"/>
    <w:link w:val="AralkYok"/>
    <w:uiPriority w:val="1"/>
    <w:rsid w:val="000E4F77"/>
    <w:rPr>
      <w:rFonts w:ascii="Calibri" w:eastAsia="Times New Roman" w:hAnsi="Calibri" w:cs="Times New Roman"/>
      <w:sz w:val="20"/>
      <w:szCs w:val="20"/>
      <w:lang w:eastAsia="tr-TR"/>
    </w:rPr>
  </w:style>
  <w:style w:type="character" w:customStyle="1" w:styleId="Gvdemetni2">
    <w:name w:val="Gövde metni (2)_"/>
    <w:link w:val="Gvdemetni20"/>
    <w:rsid w:val="000E4F77"/>
    <w:rPr>
      <w:rFonts w:ascii="Arial" w:eastAsia="Arial" w:hAnsi="Arial" w:cs="Arial"/>
      <w:b/>
      <w:bCs/>
      <w:sz w:val="43"/>
      <w:szCs w:val="43"/>
      <w:shd w:val="clear" w:color="auto" w:fill="FFFFFF"/>
    </w:rPr>
  </w:style>
  <w:style w:type="paragraph" w:customStyle="1" w:styleId="Gvdemetni20">
    <w:name w:val="Gövde metni (2)"/>
    <w:basedOn w:val="Normal"/>
    <w:link w:val="Gvdemetni2"/>
    <w:rsid w:val="000E4F77"/>
    <w:pPr>
      <w:widowControl w:val="0"/>
      <w:shd w:val="clear" w:color="auto" w:fill="FFFFFF"/>
      <w:spacing w:before="720" w:after="0" w:line="0" w:lineRule="atLeast"/>
    </w:pPr>
    <w:rPr>
      <w:rFonts w:ascii="Arial" w:eastAsia="Arial" w:hAnsi="Arial" w:cs="Arial"/>
      <w:b/>
      <w:bCs/>
      <w:sz w:val="43"/>
      <w:szCs w:val="43"/>
    </w:rPr>
  </w:style>
  <w:style w:type="character" w:styleId="AklamaBavurusu">
    <w:name w:val="annotation reference"/>
    <w:uiPriority w:val="99"/>
    <w:semiHidden/>
    <w:unhideWhenUsed/>
    <w:rsid w:val="000E4F77"/>
    <w:rPr>
      <w:sz w:val="16"/>
      <w:szCs w:val="16"/>
    </w:rPr>
  </w:style>
  <w:style w:type="paragraph" w:styleId="AklamaMetni">
    <w:name w:val="annotation text"/>
    <w:basedOn w:val="Normal"/>
    <w:link w:val="AklamaMetniChar"/>
    <w:uiPriority w:val="99"/>
    <w:semiHidden/>
    <w:unhideWhenUsed/>
    <w:rsid w:val="000E4F77"/>
    <w:pPr>
      <w:spacing w:line="240" w:lineRule="auto"/>
    </w:pPr>
    <w:rPr>
      <w:rFonts w:ascii="Calibri" w:eastAsia="Calibri" w:hAnsi="Calibri" w:cs="Times New Roman"/>
      <w:sz w:val="20"/>
      <w:szCs w:val="20"/>
    </w:rPr>
  </w:style>
  <w:style w:type="character" w:customStyle="1" w:styleId="AklamaMetniChar">
    <w:name w:val="Açıklama Metni Char"/>
    <w:basedOn w:val="VarsaylanParagrafYazTipi"/>
    <w:link w:val="AklamaMetni"/>
    <w:uiPriority w:val="99"/>
    <w:semiHidden/>
    <w:rsid w:val="000E4F77"/>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0E4F77"/>
    <w:rPr>
      <w:b/>
      <w:bCs/>
    </w:rPr>
  </w:style>
  <w:style w:type="character" w:customStyle="1" w:styleId="AklamaKonusuChar">
    <w:name w:val="Açıklama Konusu Char"/>
    <w:basedOn w:val="AklamaMetniChar"/>
    <w:link w:val="AklamaKonusu"/>
    <w:uiPriority w:val="99"/>
    <w:semiHidden/>
    <w:rsid w:val="000E4F77"/>
    <w:rPr>
      <w:rFonts w:ascii="Calibri" w:eastAsia="Calibri" w:hAnsi="Calibri" w:cs="Times New Roman"/>
      <w:b/>
      <w:bCs/>
      <w:sz w:val="20"/>
      <w:szCs w:val="20"/>
    </w:rPr>
  </w:style>
  <w:style w:type="character" w:styleId="KitapBal">
    <w:name w:val="Book Title"/>
    <w:uiPriority w:val="33"/>
    <w:qFormat/>
    <w:rsid w:val="000E4F77"/>
    <w:rPr>
      <w:rFonts w:ascii="Arial Black" w:hAnsi="Arial Black"/>
      <w:b/>
      <w:bCs/>
      <w:smallCaps/>
      <w:spacing w:val="5"/>
      <w:sz w:val="96"/>
    </w:rPr>
  </w:style>
  <w:style w:type="numbering" w:customStyle="1" w:styleId="ListeYok11">
    <w:name w:val="Liste Yok11"/>
    <w:next w:val="ListeYok"/>
    <w:uiPriority w:val="99"/>
    <w:semiHidden/>
    <w:unhideWhenUsed/>
    <w:rsid w:val="000E4F77"/>
  </w:style>
  <w:style w:type="table" w:customStyle="1" w:styleId="OrtaGlgeleme1-Vurgu111">
    <w:name w:val="Orta Gölgeleme 1 - Vurgu 111"/>
    <w:basedOn w:val="NormalTablo"/>
    <w:uiPriority w:val="63"/>
    <w:rsid w:val="000E4F77"/>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0E4F7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0E4F77"/>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0E4F77"/>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0E4F77"/>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0E4F77"/>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0E4F77"/>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0E4F77"/>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
    <w:name w:val="Konu Başlığı Char"/>
    <w:link w:val="KonuBal"/>
    <w:uiPriority w:val="10"/>
    <w:rsid w:val="000E4F77"/>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0E4F77"/>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0E4F77"/>
    <w:pPr>
      <w:spacing w:after="0" w:line="240" w:lineRule="auto"/>
    </w:pPr>
    <w:rPr>
      <w:rFonts w:ascii="Calibri Light" w:eastAsia="Times New Roman" w:hAnsi="Calibri Light" w:cs="Times New Roman"/>
      <w:color w:val="000000"/>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0E4F77"/>
    <w:pPr>
      <w:spacing w:after="0" w:line="240" w:lineRule="auto"/>
    </w:pPr>
    <w:rPr>
      <w:rFonts w:ascii="Calibri Light" w:eastAsia="Times New Roman" w:hAnsi="Calibri Light"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0E4F77"/>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
    <w:name w:val="Açık Gölgeleme3"/>
    <w:basedOn w:val="NormalTablo"/>
    <w:uiPriority w:val="60"/>
    <w:rsid w:val="000E4F77"/>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0E4F77"/>
    <w:pPr>
      <w:pBdr>
        <w:bottom w:val="single" w:sz="8" w:space="4" w:color="5B9BD5"/>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1">
    <w:name w:val="Konu Başlığı Char1"/>
    <w:basedOn w:val="VarsaylanParagrafYazTipi"/>
    <w:uiPriority w:val="10"/>
    <w:rsid w:val="000E4F77"/>
    <w:rPr>
      <w:rFonts w:asciiTheme="majorHAnsi" w:eastAsiaTheme="majorEastAsia" w:hAnsiTheme="majorHAnsi" w:cstheme="majorBidi"/>
      <w:color w:val="17365D" w:themeColor="text2" w:themeShade="BF"/>
      <w:spacing w:val="5"/>
      <w:kern w:val="28"/>
      <w:sz w:val="52"/>
      <w:szCs w:val="52"/>
    </w:rPr>
  </w:style>
  <w:style w:type="paragraph" w:styleId="Dzeltme">
    <w:name w:val="Revision"/>
    <w:hidden/>
    <w:uiPriority w:val="99"/>
    <w:semiHidden/>
    <w:rsid w:val="000E4F77"/>
    <w:pPr>
      <w:spacing w:after="0" w:line="240" w:lineRule="auto"/>
    </w:pPr>
    <w:rPr>
      <w:rFonts w:ascii="Calibri" w:eastAsia="Calibri" w:hAnsi="Calibri" w:cs="Times New Roman"/>
    </w:rPr>
  </w:style>
  <w:style w:type="paragraph" w:customStyle="1" w:styleId="Default">
    <w:name w:val="Default"/>
    <w:rsid w:val="000E4F77"/>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ListeParagraf1">
    <w:name w:val="Liste Paragraf1"/>
    <w:basedOn w:val="Normal"/>
    <w:uiPriority w:val="99"/>
    <w:rsid w:val="000E4F77"/>
    <w:pPr>
      <w:ind w:left="720"/>
    </w:pPr>
    <w:rPr>
      <w:rFonts w:ascii="Calibri" w:eastAsia="Times New Roman" w:hAnsi="Calibri" w:cs="Times New Roman"/>
    </w:rPr>
  </w:style>
  <w:style w:type="paragraph" w:styleId="ResimYazs">
    <w:name w:val="caption"/>
    <w:basedOn w:val="Normal"/>
    <w:next w:val="Normal"/>
    <w:uiPriority w:val="35"/>
    <w:qFormat/>
    <w:rsid w:val="000E4F77"/>
    <w:pPr>
      <w:spacing w:line="240" w:lineRule="auto"/>
    </w:pPr>
    <w:rPr>
      <w:rFonts w:ascii="Calibri" w:eastAsia="Times New Roman" w:hAnsi="Calibri" w:cs="Times New Roman"/>
      <w:b/>
      <w:bCs/>
      <w:color w:val="4F81BD"/>
      <w:sz w:val="18"/>
      <w:szCs w:val="18"/>
    </w:rPr>
  </w:style>
  <w:style w:type="paragraph" w:customStyle="1" w:styleId="3-normalyaz">
    <w:name w:val="3-normalyaz"/>
    <w:basedOn w:val="Normal"/>
    <w:uiPriority w:val="99"/>
    <w:rsid w:val="000E4F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uiPriority w:val="99"/>
    <w:rsid w:val="000E4F77"/>
  </w:style>
  <w:style w:type="character" w:customStyle="1" w:styleId="grame">
    <w:name w:val="grame"/>
    <w:uiPriority w:val="99"/>
    <w:rsid w:val="000E4F77"/>
  </w:style>
  <w:style w:type="character" w:customStyle="1" w:styleId="spelle">
    <w:name w:val="spelle"/>
    <w:uiPriority w:val="99"/>
    <w:rsid w:val="000E4F77"/>
  </w:style>
  <w:style w:type="character" w:styleId="zlenenKpr">
    <w:name w:val="FollowedHyperlink"/>
    <w:uiPriority w:val="99"/>
    <w:semiHidden/>
    <w:rsid w:val="000E4F77"/>
    <w:rPr>
      <w:rFonts w:cs="Times New Roman"/>
      <w:color w:val="800080"/>
      <w:u w:val="single"/>
    </w:rPr>
  </w:style>
  <w:style w:type="paragraph" w:customStyle="1" w:styleId="font5">
    <w:name w:val="font5"/>
    <w:basedOn w:val="Normal"/>
    <w:uiPriority w:val="99"/>
    <w:rsid w:val="000E4F77"/>
    <w:pPr>
      <w:spacing w:before="100" w:beforeAutospacing="1" w:after="100" w:afterAutospacing="1" w:line="240" w:lineRule="auto"/>
    </w:pPr>
    <w:rPr>
      <w:rFonts w:ascii="Times New Roman" w:eastAsia="Times New Roman" w:hAnsi="Times New Roman" w:cs="Times New Roman"/>
      <w:b/>
      <w:bCs/>
      <w:color w:val="000000"/>
      <w:sz w:val="18"/>
      <w:szCs w:val="18"/>
    </w:rPr>
  </w:style>
  <w:style w:type="paragraph" w:customStyle="1" w:styleId="xl65">
    <w:name w:val="xl65"/>
    <w:basedOn w:val="Normal"/>
    <w:rsid w:val="000E4F7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sz w:val="18"/>
      <w:szCs w:val="18"/>
    </w:rPr>
  </w:style>
  <w:style w:type="paragraph" w:customStyle="1" w:styleId="xl66">
    <w:name w:val="xl66"/>
    <w:basedOn w:val="Normal"/>
    <w:rsid w:val="000E4F7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67">
    <w:name w:val="xl67"/>
    <w:basedOn w:val="Normal"/>
    <w:rsid w:val="000E4F7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68">
    <w:name w:val="xl68"/>
    <w:basedOn w:val="Normal"/>
    <w:rsid w:val="000E4F77"/>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69">
    <w:name w:val="xl69"/>
    <w:basedOn w:val="Normal"/>
    <w:rsid w:val="000E4F77"/>
    <w:pPr>
      <w:pBdr>
        <w:top w:val="single" w:sz="4" w:space="0" w:color="000000"/>
        <w:left w:val="single" w:sz="4" w:space="0" w:color="000000"/>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70">
    <w:name w:val="xl70"/>
    <w:basedOn w:val="Normal"/>
    <w:rsid w:val="000E4F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1">
    <w:name w:val="xl71"/>
    <w:basedOn w:val="Normal"/>
    <w:rsid w:val="000E4F7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uiPriority w:val="99"/>
    <w:rsid w:val="000E4F7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73">
    <w:name w:val="xl73"/>
    <w:basedOn w:val="Normal"/>
    <w:uiPriority w:val="99"/>
    <w:rsid w:val="000E4F7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74">
    <w:name w:val="xl74"/>
    <w:basedOn w:val="Normal"/>
    <w:uiPriority w:val="99"/>
    <w:rsid w:val="000E4F7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75">
    <w:name w:val="xl75"/>
    <w:basedOn w:val="Normal"/>
    <w:uiPriority w:val="99"/>
    <w:rsid w:val="000E4F7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76">
    <w:name w:val="xl76"/>
    <w:basedOn w:val="Normal"/>
    <w:uiPriority w:val="99"/>
    <w:rsid w:val="000E4F77"/>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77">
    <w:name w:val="xl77"/>
    <w:basedOn w:val="Normal"/>
    <w:uiPriority w:val="99"/>
    <w:rsid w:val="000E4F77"/>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78">
    <w:name w:val="xl78"/>
    <w:basedOn w:val="Normal"/>
    <w:uiPriority w:val="99"/>
    <w:rsid w:val="000E4F7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79">
    <w:name w:val="xl79"/>
    <w:basedOn w:val="Normal"/>
    <w:uiPriority w:val="99"/>
    <w:rsid w:val="000E4F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80">
    <w:name w:val="xl80"/>
    <w:basedOn w:val="Normal"/>
    <w:uiPriority w:val="99"/>
    <w:rsid w:val="000E4F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81">
    <w:name w:val="xl81"/>
    <w:basedOn w:val="Normal"/>
    <w:uiPriority w:val="99"/>
    <w:rsid w:val="000E4F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82">
    <w:name w:val="xl82"/>
    <w:basedOn w:val="Normal"/>
    <w:uiPriority w:val="99"/>
    <w:rsid w:val="000E4F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83">
    <w:name w:val="xl83"/>
    <w:basedOn w:val="Normal"/>
    <w:uiPriority w:val="99"/>
    <w:rsid w:val="000E4F7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84">
    <w:name w:val="xl84"/>
    <w:basedOn w:val="Normal"/>
    <w:uiPriority w:val="99"/>
    <w:rsid w:val="000E4F7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85">
    <w:name w:val="xl85"/>
    <w:basedOn w:val="Normal"/>
    <w:uiPriority w:val="99"/>
    <w:rsid w:val="000E4F7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86">
    <w:name w:val="xl86"/>
    <w:basedOn w:val="Normal"/>
    <w:uiPriority w:val="99"/>
    <w:rsid w:val="000E4F7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87">
    <w:name w:val="xl87"/>
    <w:basedOn w:val="Normal"/>
    <w:uiPriority w:val="99"/>
    <w:rsid w:val="000E4F77"/>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8">
    <w:name w:val="xl88"/>
    <w:basedOn w:val="Normal"/>
    <w:uiPriority w:val="99"/>
    <w:rsid w:val="000E4F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9">
    <w:name w:val="xl89"/>
    <w:basedOn w:val="Normal"/>
    <w:uiPriority w:val="99"/>
    <w:rsid w:val="000E4F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0">
    <w:name w:val="xl90"/>
    <w:basedOn w:val="Normal"/>
    <w:uiPriority w:val="99"/>
    <w:rsid w:val="000E4F77"/>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91">
    <w:name w:val="xl91"/>
    <w:basedOn w:val="Normal"/>
    <w:uiPriority w:val="99"/>
    <w:rsid w:val="000E4F77"/>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92">
    <w:name w:val="xl92"/>
    <w:basedOn w:val="Normal"/>
    <w:uiPriority w:val="99"/>
    <w:rsid w:val="000E4F7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sz w:val="18"/>
      <w:szCs w:val="18"/>
    </w:rPr>
  </w:style>
  <w:style w:type="paragraph" w:customStyle="1" w:styleId="font6">
    <w:name w:val="font6"/>
    <w:basedOn w:val="Normal"/>
    <w:uiPriority w:val="99"/>
    <w:rsid w:val="000E4F77"/>
    <w:pPr>
      <w:spacing w:before="100" w:beforeAutospacing="1" w:after="100" w:afterAutospacing="1" w:line="240" w:lineRule="auto"/>
    </w:pPr>
    <w:rPr>
      <w:rFonts w:ascii="Times New Roman" w:eastAsia="Times New Roman" w:hAnsi="Times New Roman" w:cs="Times New Roman"/>
      <w:color w:val="000000"/>
      <w:sz w:val="14"/>
      <w:szCs w:val="14"/>
    </w:rPr>
  </w:style>
  <w:style w:type="paragraph" w:customStyle="1" w:styleId="font7">
    <w:name w:val="font7"/>
    <w:basedOn w:val="Normal"/>
    <w:uiPriority w:val="99"/>
    <w:rsid w:val="000E4F77"/>
    <w:pPr>
      <w:spacing w:before="100" w:beforeAutospacing="1" w:after="100" w:afterAutospacing="1" w:line="240" w:lineRule="auto"/>
    </w:pPr>
    <w:rPr>
      <w:rFonts w:ascii="Times New Roman" w:eastAsia="Times New Roman" w:hAnsi="Times New Roman" w:cs="Times New Roman"/>
      <w:color w:val="000000"/>
      <w:sz w:val="14"/>
      <w:szCs w:val="14"/>
    </w:rPr>
  </w:style>
  <w:style w:type="paragraph" w:customStyle="1" w:styleId="font8">
    <w:name w:val="font8"/>
    <w:basedOn w:val="Normal"/>
    <w:uiPriority w:val="99"/>
    <w:rsid w:val="000E4F77"/>
    <w:pPr>
      <w:spacing w:before="100" w:beforeAutospacing="1" w:after="100" w:afterAutospacing="1" w:line="240" w:lineRule="auto"/>
    </w:pPr>
    <w:rPr>
      <w:rFonts w:ascii="Times New Roman" w:eastAsia="Times New Roman" w:hAnsi="Times New Roman" w:cs="Times New Roman"/>
      <w:color w:val="000000"/>
      <w:sz w:val="20"/>
      <w:szCs w:val="20"/>
    </w:rPr>
  </w:style>
  <w:style w:type="character" w:styleId="Gl">
    <w:name w:val="Strong"/>
    <w:uiPriority w:val="22"/>
    <w:qFormat/>
    <w:rsid w:val="000E4F77"/>
    <w:rPr>
      <w:b/>
      <w:bCs/>
    </w:rPr>
  </w:style>
  <w:style w:type="table" w:customStyle="1" w:styleId="TableGrid">
    <w:name w:val="TableGrid"/>
    <w:rsid w:val="000E4F77"/>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ListeYok2">
    <w:name w:val="Liste Yok2"/>
    <w:next w:val="ListeYok"/>
    <w:uiPriority w:val="99"/>
    <w:semiHidden/>
    <w:unhideWhenUsed/>
    <w:rsid w:val="000E4F77"/>
  </w:style>
  <w:style w:type="table" w:customStyle="1" w:styleId="TableGrid1">
    <w:name w:val="TableGrid1"/>
    <w:rsid w:val="000E4F77"/>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ListeYok3">
    <w:name w:val="Liste Yok3"/>
    <w:next w:val="ListeYok"/>
    <w:uiPriority w:val="99"/>
    <w:semiHidden/>
    <w:unhideWhenUsed/>
    <w:rsid w:val="000E4F77"/>
  </w:style>
  <w:style w:type="table" w:customStyle="1" w:styleId="TabloKlavuzu2">
    <w:name w:val="Tablo Kılavuzu2"/>
    <w:basedOn w:val="NormalTablo"/>
    <w:next w:val="TabloKlavuzu"/>
    <w:uiPriority w:val="59"/>
    <w:rsid w:val="000E4F77"/>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2">
    <w:name w:val="Orta Gölgeleme 1 - Vurgu 112"/>
    <w:basedOn w:val="NormalTablo"/>
    <w:uiPriority w:val="63"/>
    <w:rsid w:val="000E4F77"/>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0E4F77"/>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1">
    <w:name w:val="Orta Gölgeleme 1 - Vurgu 51"/>
    <w:basedOn w:val="NormalTablo"/>
    <w:next w:val="OrtaGlgeleme1-Vurgu5"/>
    <w:uiPriority w:val="63"/>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1">
    <w:name w:val="Orta Gölgeleme 1 - Vurgu 61"/>
    <w:basedOn w:val="NormalTablo"/>
    <w:next w:val="OrtaGlgeleme1-Vurgu6"/>
    <w:uiPriority w:val="63"/>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1">
    <w:name w:val="Orta Gölgeleme 1 - Vurgu 21"/>
    <w:basedOn w:val="NormalTablo"/>
    <w:next w:val="OrtaGlgeleme1-Vurgu2"/>
    <w:uiPriority w:val="63"/>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1">
    <w:name w:val="Açık Kılavuz - Vurgu 61"/>
    <w:basedOn w:val="NormalTablo"/>
    <w:next w:val="AkKlavuz-Vurgu6"/>
    <w:uiPriority w:val="62"/>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1">
    <w:name w:val="Orta Gölgeleme 1 - Vurgu 1111"/>
    <w:basedOn w:val="NormalTablo"/>
    <w:uiPriority w:val="63"/>
    <w:rsid w:val="000E4F77"/>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1">
    <w:name w:val="Orta Gölgeleme 2 - Vurgu 111"/>
    <w:basedOn w:val="NormalTablo"/>
    <w:next w:val="OrtaGlgeleme2-Vurgu12"/>
    <w:uiPriority w:val="64"/>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1">
    <w:name w:val="Açık Kılavuz - Vurgu 111"/>
    <w:basedOn w:val="NormalTablo"/>
    <w:next w:val="AkKlavuz-Vurgu12"/>
    <w:uiPriority w:val="62"/>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1">
    <w:name w:val="Açık Gölgeleme21"/>
    <w:basedOn w:val="NormalTablo"/>
    <w:next w:val="AkGlgeleme3"/>
    <w:uiPriority w:val="60"/>
    <w:rsid w:val="000E4F77"/>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0E4F77"/>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0E4F77"/>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1">
    <w:name w:val="Orta Gölgeleme 2 - Vurgu 121"/>
    <w:basedOn w:val="NormalTablo"/>
    <w:uiPriority w:val="64"/>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1">
    <w:name w:val="Açık Kılavuz - Vurgu 121"/>
    <w:basedOn w:val="NormalTablo"/>
    <w:uiPriority w:val="62"/>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1">
    <w:name w:val="Açık Gölgeleme31"/>
    <w:basedOn w:val="NormalTablo"/>
    <w:uiPriority w:val="60"/>
    <w:rsid w:val="000E4F77"/>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ListeYok4">
    <w:name w:val="Liste Yok4"/>
    <w:next w:val="ListeYok"/>
    <w:uiPriority w:val="99"/>
    <w:semiHidden/>
    <w:unhideWhenUsed/>
    <w:rsid w:val="000E4F77"/>
  </w:style>
  <w:style w:type="table" w:customStyle="1" w:styleId="TabloKlavuzu3">
    <w:name w:val="Tablo Kılavuzu3"/>
    <w:basedOn w:val="NormalTablo"/>
    <w:next w:val="TabloKlavuzu"/>
    <w:uiPriority w:val="59"/>
    <w:rsid w:val="000E4F77"/>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11">
    <w:name w:val="Liste Yok111"/>
    <w:next w:val="ListeYok"/>
    <w:uiPriority w:val="99"/>
    <w:semiHidden/>
    <w:unhideWhenUsed/>
    <w:rsid w:val="000E4F77"/>
  </w:style>
  <w:style w:type="numbering" w:customStyle="1" w:styleId="ListeYok21">
    <w:name w:val="Liste Yok21"/>
    <w:next w:val="ListeYok"/>
    <w:uiPriority w:val="99"/>
    <w:semiHidden/>
    <w:unhideWhenUsed/>
    <w:rsid w:val="000E4F77"/>
  </w:style>
  <w:style w:type="table" w:customStyle="1" w:styleId="TabloKlavuzu11">
    <w:name w:val="Tablo Kılavuzu11"/>
    <w:basedOn w:val="NormalTablo"/>
    <w:next w:val="TabloKlavuzu"/>
    <w:uiPriority w:val="59"/>
    <w:rsid w:val="000E4F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1">
    <w:name w:val="Liste Yok31"/>
    <w:next w:val="ListeYok"/>
    <w:uiPriority w:val="99"/>
    <w:semiHidden/>
    <w:unhideWhenUsed/>
    <w:rsid w:val="000E4F77"/>
  </w:style>
  <w:style w:type="table" w:customStyle="1" w:styleId="TabloKlavuzu21">
    <w:name w:val="Tablo Kılavuzu21"/>
    <w:basedOn w:val="NormalTablo"/>
    <w:next w:val="TabloKlavuzu"/>
    <w:uiPriority w:val="59"/>
    <w:rsid w:val="000E4F77"/>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
    <w:name w:val="Liste Yok5"/>
    <w:next w:val="ListeYok"/>
    <w:uiPriority w:val="99"/>
    <w:semiHidden/>
    <w:unhideWhenUsed/>
    <w:rsid w:val="000E4F77"/>
  </w:style>
  <w:style w:type="table" w:customStyle="1" w:styleId="TabloKlavuzu4">
    <w:name w:val="Tablo Kılavuzu4"/>
    <w:basedOn w:val="NormalTablo"/>
    <w:next w:val="TabloKlavuzu"/>
    <w:uiPriority w:val="59"/>
    <w:rsid w:val="000E4F77"/>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0E4F77"/>
  </w:style>
  <w:style w:type="numbering" w:customStyle="1" w:styleId="ListeYok22">
    <w:name w:val="Liste Yok22"/>
    <w:next w:val="ListeYok"/>
    <w:uiPriority w:val="99"/>
    <w:semiHidden/>
    <w:unhideWhenUsed/>
    <w:rsid w:val="000E4F77"/>
  </w:style>
  <w:style w:type="table" w:customStyle="1" w:styleId="TabloKlavuzu12">
    <w:name w:val="Tablo Kılavuzu12"/>
    <w:basedOn w:val="NormalTablo"/>
    <w:next w:val="TabloKlavuzu"/>
    <w:uiPriority w:val="59"/>
    <w:rsid w:val="000E4F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2">
    <w:name w:val="Liste Yok32"/>
    <w:next w:val="ListeYok"/>
    <w:uiPriority w:val="99"/>
    <w:semiHidden/>
    <w:unhideWhenUsed/>
    <w:rsid w:val="000E4F77"/>
  </w:style>
  <w:style w:type="table" w:customStyle="1" w:styleId="TabloKlavuzu22">
    <w:name w:val="Tablo Kılavuzu22"/>
    <w:basedOn w:val="NormalTablo"/>
    <w:next w:val="TabloKlavuzu"/>
    <w:uiPriority w:val="59"/>
    <w:rsid w:val="000E4F77"/>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6">
    <w:name w:val="Liste Yok6"/>
    <w:next w:val="ListeYok"/>
    <w:uiPriority w:val="99"/>
    <w:semiHidden/>
    <w:unhideWhenUsed/>
    <w:rsid w:val="000E4F77"/>
  </w:style>
  <w:style w:type="table" w:customStyle="1" w:styleId="TabloKlavuzu5">
    <w:name w:val="Tablo Kılavuzu5"/>
    <w:basedOn w:val="NormalTablo"/>
    <w:next w:val="TabloKlavuzu"/>
    <w:uiPriority w:val="59"/>
    <w:rsid w:val="000E4F77"/>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3">
    <w:name w:val="Liste Yok13"/>
    <w:next w:val="ListeYok"/>
    <w:uiPriority w:val="99"/>
    <w:semiHidden/>
    <w:unhideWhenUsed/>
    <w:rsid w:val="000E4F77"/>
  </w:style>
  <w:style w:type="numbering" w:customStyle="1" w:styleId="ListeYok23">
    <w:name w:val="Liste Yok23"/>
    <w:next w:val="ListeYok"/>
    <w:uiPriority w:val="99"/>
    <w:semiHidden/>
    <w:unhideWhenUsed/>
    <w:rsid w:val="000E4F77"/>
  </w:style>
  <w:style w:type="table" w:customStyle="1" w:styleId="TabloKlavuzu13">
    <w:name w:val="Tablo Kılavuzu13"/>
    <w:basedOn w:val="NormalTablo"/>
    <w:next w:val="TabloKlavuzu"/>
    <w:uiPriority w:val="59"/>
    <w:rsid w:val="000E4F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3">
    <w:name w:val="Liste Yok33"/>
    <w:next w:val="ListeYok"/>
    <w:uiPriority w:val="99"/>
    <w:semiHidden/>
    <w:unhideWhenUsed/>
    <w:rsid w:val="000E4F77"/>
  </w:style>
  <w:style w:type="table" w:customStyle="1" w:styleId="TabloKlavuzu23">
    <w:name w:val="Tablo Kılavuzu23"/>
    <w:basedOn w:val="NormalTablo"/>
    <w:next w:val="TabloKlavuzu"/>
    <w:uiPriority w:val="59"/>
    <w:rsid w:val="000E4F77"/>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7">
    <w:name w:val="Liste Yok7"/>
    <w:next w:val="ListeYok"/>
    <w:uiPriority w:val="99"/>
    <w:semiHidden/>
    <w:unhideWhenUsed/>
    <w:rsid w:val="000E4F77"/>
  </w:style>
  <w:style w:type="table" w:customStyle="1" w:styleId="TabloKlavuzu6">
    <w:name w:val="Tablo Kılavuzu6"/>
    <w:basedOn w:val="NormalTablo"/>
    <w:next w:val="TabloKlavuzu"/>
    <w:uiPriority w:val="59"/>
    <w:rsid w:val="000E4F77"/>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4">
    <w:name w:val="Liste Yok14"/>
    <w:next w:val="ListeYok"/>
    <w:uiPriority w:val="99"/>
    <w:semiHidden/>
    <w:unhideWhenUsed/>
    <w:rsid w:val="000E4F77"/>
  </w:style>
  <w:style w:type="numbering" w:customStyle="1" w:styleId="ListeYok24">
    <w:name w:val="Liste Yok24"/>
    <w:next w:val="ListeYok"/>
    <w:uiPriority w:val="99"/>
    <w:semiHidden/>
    <w:unhideWhenUsed/>
    <w:rsid w:val="000E4F77"/>
  </w:style>
  <w:style w:type="table" w:customStyle="1" w:styleId="TabloKlavuzu14">
    <w:name w:val="Tablo Kılavuzu14"/>
    <w:basedOn w:val="NormalTablo"/>
    <w:next w:val="TabloKlavuzu"/>
    <w:uiPriority w:val="59"/>
    <w:rsid w:val="000E4F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4">
    <w:name w:val="Liste Yok34"/>
    <w:next w:val="ListeYok"/>
    <w:uiPriority w:val="99"/>
    <w:semiHidden/>
    <w:unhideWhenUsed/>
    <w:rsid w:val="000E4F77"/>
  </w:style>
  <w:style w:type="table" w:customStyle="1" w:styleId="TabloKlavuzu24">
    <w:name w:val="Tablo Kılavuzu24"/>
    <w:basedOn w:val="NormalTablo"/>
    <w:next w:val="TabloKlavuzu"/>
    <w:uiPriority w:val="59"/>
    <w:rsid w:val="000E4F77"/>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8">
    <w:name w:val="Liste Yok8"/>
    <w:next w:val="ListeYok"/>
    <w:uiPriority w:val="99"/>
    <w:semiHidden/>
    <w:unhideWhenUsed/>
    <w:rsid w:val="000E4F77"/>
  </w:style>
  <w:style w:type="table" w:customStyle="1" w:styleId="TabloKlavuzu7">
    <w:name w:val="Tablo Kılavuzu7"/>
    <w:basedOn w:val="NormalTablo"/>
    <w:next w:val="TabloKlavuzu"/>
    <w:uiPriority w:val="59"/>
    <w:rsid w:val="000E4F77"/>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5">
    <w:name w:val="Liste Yok15"/>
    <w:next w:val="ListeYok"/>
    <w:uiPriority w:val="99"/>
    <w:semiHidden/>
    <w:unhideWhenUsed/>
    <w:rsid w:val="000E4F77"/>
  </w:style>
  <w:style w:type="numbering" w:customStyle="1" w:styleId="ListeYok25">
    <w:name w:val="Liste Yok25"/>
    <w:next w:val="ListeYok"/>
    <w:uiPriority w:val="99"/>
    <w:semiHidden/>
    <w:unhideWhenUsed/>
    <w:rsid w:val="000E4F77"/>
  </w:style>
  <w:style w:type="table" w:customStyle="1" w:styleId="TabloKlavuzu15">
    <w:name w:val="Tablo Kılavuzu15"/>
    <w:basedOn w:val="NormalTablo"/>
    <w:next w:val="TabloKlavuzu"/>
    <w:uiPriority w:val="59"/>
    <w:rsid w:val="000E4F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5">
    <w:name w:val="Liste Yok35"/>
    <w:next w:val="ListeYok"/>
    <w:uiPriority w:val="99"/>
    <w:semiHidden/>
    <w:unhideWhenUsed/>
    <w:rsid w:val="000E4F77"/>
  </w:style>
  <w:style w:type="table" w:customStyle="1" w:styleId="TabloKlavuzu25">
    <w:name w:val="Tablo Kılavuzu25"/>
    <w:basedOn w:val="NormalTablo"/>
    <w:next w:val="TabloKlavuzu"/>
    <w:uiPriority w:val="59"/>
    <w:rsid w:val="000E4F77"/>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3">
    <w:name w:val="Orta Gölgeleme 1 - Vurgu 113"/>
    <w:basedOn w:val="NormalTablo"/>
    <w:uiPriority w:val="63"/>
    <w:rsid w:val="000E4F77"/>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3">
    <w:name w:val="Açık Gölgeleme13"/>
    <w:basedOn w:val="NormalTablo"/>
    <w:uiPriority w:val="60"/>
    <w:rsid w:val="000E4F77"/>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2">
    <w:name w:val="Orta Gölgeleme 1 - Vurgu 52"/>
    <w:basedOn w:val="NormalTablo"/>
    <w:next w:val="OrtaGlgeleme1-Vurgu5"/>
    <w:uiPriority w:val="63"/>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2">
    <w:name w:val="Orta Gölgeleme 1 - Vurgu 62"/>
    <w:basedOn w:val="NormalTablo"/>
    <w:next w:val="OrtaGlgeleme1-Vurgu6"/>
    <w:uiPriority w:val="63"/>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2">
    <w:name w:val="Orta Gölgeleme 1 - Vurgu 22"/>
    <w:basedOn w:val="NormalTablo"/>
    <w:next w:val="OrtaGlgeleme1-Vurgu2"/>
    <w:uiPriority w:val="63"/>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2">
    <w:name w:val="Açık Kılavuz - Vurgu 62"/>
    <w:basedOn w:val="NormalTablo"/>
    <w:next w:val="AkKlavuz-Vurgu6"/>
    <w:uiPriority w:val="62"/>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2">
    <w:name w:val="Orta Gölgeleme 1 - Vurgu 1112"/>
    <w:basedOn w:val="NormalTablo"/>
    <w:uiPriority w:val="63"/>
    <w:rsid w:val="000E4F77"/>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2">
    <w:name w:val="Orta Gölgeleme 2 - Vurgu 112"/>
    <w:basedOn w:val="NormalTablo"/>
    <w:next w:val="OrtaGlgeleme2-Vurgu12"/>
    <w:uiPriority w:val="64"/>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2">
    <w:name w:val="Açık Kılavuz - Vurgu 112"/>
    <w:basedOn w:val="NormalTablo"/>
    <w:next w:val="AkKlavuz-Vurgu12"/>
    <w:uiPriority w:val="62"/>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2">
    <w:name w:val="Açık Gölgeleme22"/>
    <w:basedOn w:val="NormalTablo"/>
    <w:next w:val="AkGlgeleme3"/>
    <w:uiPriority w:val="60"/>
    <w:rsid w:val="000E4F77"/>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2">
    <w:name w:val="Orta Gölgeleme 1 - Vurgu 122"/>
    <w:basedOn w:val="NormalTablo"/>
    <w:next w:val="OrtaGlgeleme1-Vurgu13"/>
    <w:uiPriority w:val="63"/>
    <w:rsid w:val="000E4F77"/>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2">
    <w:name w:val="Açık Gölgeleme112"/>
    <w:basedOn w:val="NormalTablo"/>
    <w:uiPriority w:val="60"/>
    <w:rsid w:val="000E4F77"/>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2">
    <w:name w:val="Orta Gölgeleme 2 - Vurgu 122"/>
    <w:basedOn w:val="NormalTablo"/>
    <w:uiPriority w:val="64"/>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2">
    <w:name w:val="Açık Kılavuz - Vurgu 122"/>
    <w:basedOn w:val="NormalTablo"/>
    <w:uiPriority w:val="62"/>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2">
    <w:name w:val="Açık Gölgeleme32"/>
    <w:basedOn w:val="NormalTablo"/>
    <w:uiPriority w:val="60"/>
    <w:rsid w:val="000E4F77"/>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2">
    <w:name w:val="Orta Gölgeleme 1 - Vurgu 132"/>
    <w:basedOn w:val="NormalTablo"/>
    <w:uiPriority w:val="63"/>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OrtaGlgeleme1-Vurgu114">
    <w:name w:val="Orta Gölgeleme 1 - Vurgu 114"/>
    <w:basedOn w:val="NormalTablo"/>
    <w:uiPriority w:val="63"/>
    <w:rsid w:val="000E4F77"/>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4">
    <w:name w:val="Açık Gölgeleme14"/>
    <w:basedOn w:val="NormalTablo"/>
    <w:uiPriority w:val="60"/>
    <w:rsid w:val="000E4F77"/>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3">
    <w:name w:val="Orta Gölgeleme 1 - Vurgu 53"/>
    <w:basedOn w:val="NormalTablo"/>
    <w:next w:val="OrtaGlgeleme1-Vurgu5"/>
    <w:uiPriority w:val="63"/>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3">
    <w:name w:val="Orta Gölgeleme 1 - Vurgu 63"/>
    <w:basedOn w:val="NormalTablo"/>
    <w:next w:val="OrtaGlgeleme1-Vurgu6"/>
    <w:uiPriority w:val="63"/>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3">
    <w:name w:val="Orta Gölgeleme 1 - Vurgu 23"/>
    <w:basedOn w:val="NormalTablo"/>
    <w:next w:val="OrtaGlgeleme1-Vurgu2"/>
    <w:uiPriority w:val="63"/>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3">
    <w:name w:val="Açık Kılavuz - Vurgu 63"/>
    <w:basedOn w:val="NormalTablo"/>
    <w:next w:val="AkKlavuz-Vurgu6"/>
    <w:uiPriority w:val="62"/>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3">
    <w:name w:val="Orta Gölgeleme 1 - Vurgu 1113"/>
    <w:basedOn w:val="NormalTablo"/>
    <w:uiPriority w:val="63"/>
    <w:rsid w:val="000E4F77"/>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3">
    <w:name w:val="Orta Gölgeleme 2 - Vurgu 113"/>
    <w:basedOn w:val="NormalTablo"/>
    <w:next w:val="OrtaGlgeleme2-Vurgu12"/>
    <w:uiPriority w:val="64"/>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3">
    <w:name w:val="Açık Kılavuz - Vurgu 113"/>
    <w:basedOn w:val="NormalTablo"/>
    <w:next w:val="AkKlavuz-Vurgu12"/>
    <w:uiPriority w:val="62"/>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3">
    <w:name w:val="Açık Gölgeleme23"/>
    <w:basedOn w:val="NormalTablo"/>
    <w:next w:val="AkGlgeleme3"/>
    <w:uiPriority w:val="60"/>
    <w:rsid w:val="000E4F77"/>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3">
    <w:name w:val="Orta Gölgeleme 1 - Vurgu 123"/>
    <w:basedOn w:val="NormalTablo"/>
    <w:next w:val="OrtaGlgeleme1-Vurgu13"/>
    <w:uiPriority w:val="63"/>
    <w:rsid w:val="000E4F77"/>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3">
    <w:name w:val="Açık Gölgeleme113"/>
    <w:basedOn w:val="NormalTablo"/>
    <w:uiPriority w:val="60"/>
    <w:rsid w:val="000E4F77"/>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3">
    <w:name w:val="Orta Gölgeleme 2 - Vurgu 123"/>
    <w:basedOn w:val="NormalTablo"/>
    <w:uiPriority w:val="64"/>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3">
    <w:name w:val="Açık Kılavuz - Vurgu 123"/>
    <w:basedOn w:val="NormalTablo"/>
    <w:uiPriority w:val="62"/>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3">
    <w:name w:val="Açık Gölgeleme33"/>
    <w:basedOn w:val="NormalTablo"/>
    <w:uiPriority w:val="60"/>
    <w:rsid w:val="000E4F77"/>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3">
    <w:name w:val="Orta Gölgeleme 1 - Vurgu 133"/>
    <w:basedOn w:val="NormalTablo"/>
    <w:uiPriority w:val="63"/>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Liste-Vurgu51">
    <w:name w:val="Açık Liste - Vurgu 51"/>
    <w:basedOn w:val="NormalTablo"/>
    <w:next w:val="AkListe-Vurgu5"/>
    <w:uiPriority w:val="61"/>
    <w:rsid w:val="000E4F77"/>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51">
    <w:name w:val="Açık Kılavuz - Vurgu 51"/>
    <w:basedOn w:val="NormalTablo"/>
    <w:next w:val="AkKlavuz-Vurgu5"/>
    <w:uiPriority w:val="62"/>
    <w:rsid w:val="000E4F77"/>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OrtaKlavuz3-Vurgu51">
    <w:name w:val="Orta Kılavuz 3 - Vurgu 51"/>
    <w:basedOn w:val="NormalTablo"/>
    <w:next w:val="OrtaKlavuz3-Vurgu5"/>
    <w:uiPriority w:val="69"/>
    <w:rsid w:val="000E4F77"/>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cxmsonormal">
    <w:name w:val="ecxmsonormal"/>
    <w:basedOn w:val="Normal"/>
    <w:rsid w:val="000E4F7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kGlgeleme-Vurgu12">
    <w:name w:val="Açık Gölgeleme - Vurgu 12"/>
    <w:basedOn w:val="NormalTablo"/>
    <w:uiPriority w:val="60"/>
    <w:rsid w:val="000E4F77"/>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ltKonuBal1">
    <w:name w:val="Alt Konu Başlığı1"/>
    <w:basedOn w:val="Normal"/>
    <w:next w:val="Normal"/>
    <w:uiPriority w:val="11"/>
    <w:qFormat/>
    <w:rsid w:val="000E4F77"/>
    <w:pPr>
      <w:numPr>
        <w:ilvl w:val="1"/>
      </w:numPr>
      <w:spacing w:before="120" w:after="120" w:line="240" w:lineRule="auto"/>
      <w:ind w:firstLine="709"/>
      <w:jc w:val="both"/>
    </w:pPr>
    <w:rPr>
      <w:rFonts w:ascii="Cambria" w:eastAsia="Times New Roman" w:hAnsi="Cambria" w:cs="Times New Roman"/>
      <w:i/>
      <w:iCs/>
      <w:color w:val="4F81BD"/>
      <w:spacing w:val="15"/>
      <w:sz w:val="24"/>
      <w:szCs w:val="24"/>
    </w:rPr>
  </w:style>
  <w:style w:type="character" w:customStyle="1" w:styleId="AltKonuBalChar">
    <w:name w:val="Alt Konu Başlığı Char"/>
    <w:basedOn w:val="VarsaylanParagrafYazTipi"/>
    <w:link w:val="AltKonuBal"/>
    <w:uiPriority w:val="11"/>
    <w:rsid w:val="000E4F77"/>
    <w:rPr>
      <w:rFonts w:ascii="Cambria" w:eastAsia="Times New Roman" w:hAnsi="Cambria" w:cs="Times New Roman"/>
      <w:i/>
      <w:iCs/>
      <w:color w:val="4F81BD"/>
      <w:spacing w:val="15"/>
      <w:sz w:val="24"/>
      <w:szCs w:val="24"/>
    </w:rPr>
  </w:style>
  <w:style w:type="paragraph" w:customStyle="1" w:styleId="Char">
    <w:name w:val="Char"/>
    <w:basedOn w:val="Normal"/>
    <w:rsid w:val="000E4F77"/>
    <w:pPr>
      <w:spacing w:before="120" w:after="160" w:line="240" w:lineRule="exact"/>
      <w:ind w:firstLine="709"/>
      <w:jc w:val="both"/>
    </w:pPr>
    <w:rPr>
      <w:rFonts w:ascii="Verdana" w:eastAsia="Times New Roman" w:hAnsi="Verdana" w:cs="Times New Roman"/>
      <w:sz w:val="20"/>
      <w:szCs w:val="20"/>
    </w:rPr>
  </w:style>
  <w:style w:type="table" w:customStyle="1" w:styleId="AkListe1">
    <w:name w:val="Açık Liste1"/>
    <w:basedOn w:val="NormalTablo"/>
    <w:uiPriority w:val="61"/>
    <w:rsid w:val="000E4F77"/>
    <w:pPr>
      <w:spacing w:after="0" w:line="240"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Vurgu11">
    <w:name w:val="Açık Liste - Vurgu 11"/>
    <w:basedOn w:val="NormalTablo"/>
    <w:uiPriority w:val="61"/>
    <w:rsid w:val="000E4F77"/>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21">
    <w:name w:val="Açık Liste - Vurgu 21"/>
    <w:basedOn w:val="NormalTablo"/>
    <w:next w:val="AkListe-Vurgu2"/>
    <w:uiPriority w:val="61"/>
    <w:rsid w:val="000E4F77"/>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Klavuz-Vurgu21">
    <w:name w:val="Açık Kılavuz - Vurgu 21"/>
    <w:basedOn w:val="NormalTablo"/>
    <w:next w:val="AkKlavuz-Vurgu2"/>
    <w:uiPriority w:val="62"/>
    <w:rsid w:val="000E4F77"/>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31">
    <w:name w:val="Açık Kılavuz - Vurgu 31"/>
    <w:basedOn w:val="NormalTablo"/>
    <w:next w:val="AkKlavuz-Vurgu3"/>
    <w:uiPriority w:val="62"/>
    <w:rsid w:val="000E4F77"/>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44">
    <w:name w:val="Açık Liste - Vurgu 44"/>
    <w:basedOn w:val="NormalTablo"/>
    <w:next w:val="AkListe-Vurgu4"/>
    <w:uiPriority w:val="61"/>
    <w:rsid w:val="000E4F77"/>
    <w:pPr>
      <w:spacing w:after="0" w:line="240"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OrtaGlgeleme2-Vurgu21">
    <w:name w:val="Orta Gölgeleme 2 - Vurgu 21"/>
    <w:basedOn w:val="NormalTablo"/>
    <w:next w:val="OrtaGlgeleme2-Vurgu2"/>
    <w:uiPriority w:val="64"/>
    <w:rsid w:val="000E4F7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61">
    <w:name w:val="Orta Gölgeleme 2 - Vurgu 61"/>
    <w:basedOn w:val="NormalTablo"/>
    <w:next w:val="OrtaGlgeleme2-Vurgu6"/>
    <w:uiPriority w:val="64"/>
    <w:rsid w:val="000E4F7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51">
    <w:name w:val="Orta Gölgeleme 2 - Vurgu 51"/>
    <w:basedOn w:val="NormalTablo"/>
    <w:next w:val="OrtaGlgeleme2-Vurgu5"/>
    <w:uiPriority w:val="64"/>
    <w:rsid w:val="000E4F7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Liste2-Vurgu21">
    <w:name w:val="Orta Liste 2 - Vurgu 21"/>
    <w:basedOn w:val="NormalTablo"/>
    <w:next w:val="OrtaListe2-Vurgu2"/>
    <w:uiPriority w:val="66"/>
    <w:rsid w:val="000E4F77"/>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OrtaKlavuz11">
    <w:name w:val="Orta Kılavuz 11"/>
    <w:basedOn w:val="NormalTablo"/>
    <w:uiPriority w:val="67"/>
    <w:rsid w:val="000E4F77"/>
    <w:pPr>
      <w:spacing w:after="0" w:line="240" w:lineRule="auto"/>
    </w:p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OrtaKlavuz1-Vurgu21">
    <w:name w:val="Orta Kılavuz 1 - Vurgu 21"/>
    <w:basedOn w:val="NormalTablo"/>
    <w:next w:val="OrtaKlavuz1-Vurgu2"/>
    <w:uiPriority w:val="67"/>
    <w:rsid w:val="000E4F77"/>
    <w:pPr>
      <w:spacing w:after="0" w:line="240" w:lineRule="auto"/>
    </w:p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OrtaKlavuz1-Vurgu31">
    <w:name w:val="Orta Kılavuz 1 - Vurgu 31"/>
    <w:basedOn w:val="NormalTablo"/>
    <w:next w:val="OrtaKlavuz1-Vurgu3"/>
    <w:uiPriority w:val="67"/>
    <w:rsid w:val="000E4F77"/>
    <w:pPr>
      <w:spacing w:after="0" w:line="240" w:lineRule="auto"/>
    </w:p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0E4F77"/>
    <w:pPr>
      <w:spacing w:after="0" w:line="240" w:lineRule="auto"/>
    </w:p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2-Vurgu61">
    <w:name w:val="Orta Kılavuz 2 - Vurgu 61"/>
    <w:basedOn w:val="NormalTablo"/>
    <w:next w:val="OrtaKlavuz2-Vurgu6"/>
    <w:uiPriority w:val="68"/>
    <w:rsid w:val="000E4F77"/>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OrtaKlavuz3-Vurgu31">
    <w:name w:val="Orta Kılavuz 3 - Vurgu 31"/>
    <w:basedOn w:val="NormalTablo"/>
    <w:next w:val="OrtaKlavuz3-Vurgu3"/>
    <w:uiPriority w:val="69"/>
    <w:rsid w:val="000E4F77"/>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KoyuListe-Vurgu31">
    <w:name w:val="Koyu Liste - Vurgu 31"/>
    <w:basedOn w:val="NormalTablo"/>
    <w:next w:val="KoyuListe-Vurgu3"/>
    <w:uiPriority w:val="70"/>
    <w:rsid w:val="000E4F77"/>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RenkliGlgeleme-Vurgu31">
    <w:name w:val="Renkli Gölgeleme - Vurgu 31"/>
    <w:basedOn w:val="NormalTablo"/>
    <w:next w:val="RenkliGlgeleme-Vurgu3"/>
    <w:uiPriority w:val="71"/>
    <w:rsid w:val="000E4F77"/>
    <w:pPr>
      <w:spacing w:after="0" w:line="240" w:lineRule="auto"/>
    </w:pPr>
    <w:rPr>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RenkliKlavuz-Vurgu61">
    <w:name w:val="Renkli Kılavuz - Vurgu 61"/>
    <w:basedOn w:val="NormalTablo"/>
    <w:next w:val="RenkliKlavuz-Vurgu6"/>
    <w:uiPriority w:val="73"/>
    <w:rsid w:val="000E4F77"/>
    <w:pPr>
      <w:spacing w:after="0"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OrtaKlavuz21">
    <w:name w:val="Orta Kılavuz 21"/>
    <w:basedOn w:val="NormalTablo"/>
    <w:uiPriority w:val="68"/>
    <w:rsid w:val="000E4F77"/>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0E4F77"/>
    <w:rPr>
      <w:rFonts w:ascii="Arial" w:hAnsi="Arial"/>
      <w:b/>
      <w:sz w:val="28"/>
      <w:szCs w:val="28"/>
      <w:lang w:val="tr-TR" w:eastAsia="tr-TR" w:bidi="ar-SA"/>
    </w:rPr>
  </w:style>
  <w:style w:type="table" w:customStyle="1" w:styleId="TabloKlavuzu8">
    <w:name w:val="Tablo Kılavuzu8"/>
    <w:basedOn w:val="NormalTablo"/>
    <w:next w:val="TabloKlavuzu"/>
    <w:uiPriority w:val="59"/>
    <w:rsid w:val="000E4F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
    <w:name w:val="Tablo Kılavuzu9"/>
    <w:basedOn w:val="NormalTablo"/>
    <w:next w:val="TabloKlavuzu"/>
    <w:uiPriority w:val="59"/>
    <w:rsid w:val="000E4F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
    <w:name w:val="Tablo Kılavuzu10"/>
    <w:basedOn w:val="NormalTablo"/>
    <w:next w:val="TabloKlavuzu"/>
    <w:uiPriority w:val="59"/>
    <w:rsid w:val="000E4F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21">
    <w:name w:val="Açık Gölgeleme - Vurgu 21"/>
    <w:basedOn w:val="NormalTablo"/>
    <w:next w:val="AkGlgeleme-Vurgu2"/>
    <w:uiPriority w:val="60"/>
    <w:rsid w:val="000E4F77"/>
    <w:pPr>
      <w:spacing w:after="0" w:line="240" w:lineRule="auto"/>
    </w:pPr>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AkKlavuz-Vurgu13">
    <w:name w:val="Açık Kılavuz - Vurgu 13"/>
    <w:basedOn w:val="NormalTablo"/>
    <w:uiPriority w:val="62"/>
    <w:rsid w:val="000E4F77"/>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ekillerTablosu1">
    <w:name w:val="Şekiller Tablosu1"/>
    <w:basedOn w:val="Normal"/>
    <w:next w:val="Normal"/>
    <w:uiPriority w:val="99"/>
    <w:unhideWhenUsed/>
    <w:rsid w:val="000E4F77"/>
    <w:pPr>
      <w:spacing w:before="120" w:after="0" w:line="240" w:lineRule="auto"/>
      <w:ind w:firstLine="709"/>
      <w:jc w:val="both"/>
    </w:pPr>
    <w:rPr>
      <w:sz w:val="24"/>
    </w:rPr>
  </w:style>
  <w:style w:type="table" w:customStyle="1" w:styleId="AkListe12">
    <w:name w:val="Açık Liste12"/>
    <w:basedOn w:val="NormalTablo"/>
    <w:uiPriority w:val="61"/>
    <w:rsid w:val="000E4F77"/>
    <w:pPr>
      <w:spacing w:after="0" w:line="240"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Vurgu112">
    <w:name w:val="Açık Liste - Vurgu 112"/>
    <w:basedOn w:val="NormalTablo"/>
    <w:uiPriority w:val="61"/>
    <w:rsid w:val="000E4F77"/>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112">
    <w:name w:val="Orta Kılavuz 112"/>
    <w:basedOn w:val="NormalTablo"/>
    <w:uiPriority w:val="67"/>
    <w:rsid w:val="000E4F77"/>
    <w:pPr>
      <w:spacing w:after="0" w:line="240" w:lineRule="auto"/>
    </w:p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OrtaKlavuz212">
    <w:name w:val="Orta Kılavuz 212"/>
    <w:basedOn w:val="NormalTablo"/>
    <w:uiPriority w:val="68"/>
    <w:rsid w:val="000E4F77"/>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meb">
    <w:name w:val="meb"/>
    <w:basedOn w:val="Normal"/>
    <w:rsid w:val="000E4F7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oKlavuzu16">
    <w:name w:val="Tablo Kılavuzu16"/>
    <w:basedOn w:val="NormalTablo"/>
    <w:next w:val="TabloKlavuzu"/>
    <w:uiPriority w:val="59"/>
    <w:rsid w:val="000E4F77"/>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Grid2"/>
    <w:rsid w:val="000E4F77"/>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1">
    <w:name w:val="TableGrid11"/>
    <w:rsid w:val="000E4F77"/>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oKlavuzu17">
    <w:name w:val="Tablo Kılavuzu17"/>
    <w:basedOn w:val="NormalTablo"/>
    <w:next w:val="TabloKlavuzu"/>
    <w:uiPriority w:val="59"/>
    <w:rsid w:val="000E4F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8">
    <w:name w:val="Tablo Kılavuzu18"/>
    <w:basedOn w:val="NormalTablo"/>
    <w:next w:val="TabloKlavuzu"/>
    <w:uiPriority w:val="59"/>
    <w:rsid w:val="000E4F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9">
    <w:name w:val="Tablo Kılavuzu19"/>
    <w:basedOn w:val="NormalTablo"/>
    <w:next w:val="TabloKlavuzu"/>
    <w:uiPriority w:val="59"/>
    <w:rsid w:val="000E4F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Liste2">
    <w:name w:val="Açık Liste2"/>
    <w:basedOn w:val="NormalTablo"/>
    <w:next w:val="AkListe1"/>
    <w:uiPriority w:val="61"/>
    <w:rsid w:val="000E4F77"/>
    <w:pPr>
      <w:spacing w:after="0" w:line="240"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Vurgu12">
    <w:name w:val="Açık Liste - Vurgu 12"/>
    <w:basedOn w:val="NormalTablo"/>
    <w:next w:val="AkListe-Vurgu11"/>
    <w:uiPriority w:val="61"/>
    <w:rsid w:val="000E4F77"/>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411">
    <w:name w:val="Açık Liste - Vurgu 411"/>
    <w:basedOn w:val="NormalTablo"/>
    <w:next w:val="AkListe-Vurgu4"/>
    <w:uiPriority w:val="61"/>
    <w:rsid w:val="000E4F77"/>
    <w:pPr>
      <w:spacing w:after="0" w:line="240"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OrtaKlavuz12">
    <w:name w:val="Orta Kılavuz 12"/>
    <w:basedOn w:val="NormalTablo"/>
    <w:next w:val="OrtaKlavuz11"/>
    <w:uiPriority w:val="67"/>
    <w:rsid w:val="000E4F77"/>
    <w:pPr>
      <w:spacing w:after="0" w:line="240" w:lineRule="auto"/>
    </w:p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OrtaKlavuz1-Vurgu61">
    <w:name w:val="Orta Kılavuz 1 - Vurgu 61"/>
    <w:basedOn w:val="NormalTablo"/>
    <w:next w:val="OrtaKlavuz1-Vurgu6"/>
    <w:uiPriority w:val="67"/>
    <w:rsid w:val="000E4F77"/>
    <w:pPr>
      <w:spacing w:after="0" w:line="240" w:lineRule="auto"/>
    </w:p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OrtaKlavuz22">
    <w:name w:val="Orta Kılavuz 22"/>
    <w:basedOn w:val="NormalTablo"/>
    <w:next w:val="OrtaKlavuz21"/>
    <w:uiPriority w:val="68"/>
    <w:rsid w:val="000E4F77"/>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TabloKlavuzu31">
    <w:name w:val="Tablo Kılavuzu31"/>
    <w:basedOn w:val="NormalTablo"/>
    <w:next w:val="TabloKlavuzu"/>
    <w:uiPriority w:val="59"/>
    <w:rsid w:val="000E4F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1">
    <w:name w:val="Tablo Kılavuzu41"/>
    <w:basedOn w:val="NormalTablo"/>
    <w:next w:val="TabloKlavuzu"/>
    <w:uiPriority w:val="59"/>
    <w:rsid w:val="000E4F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1">
    <w:name w:val="Tablo Kılavuzu51"/>
    <w:basedOn w:val="NormalTablo"/>
    <w:next w:val="TabloKlavuzu"/>
    <w:uiPriority w:val="59"/>
    <w:rsid w:val="000E4F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1">
    <w:name w:val="Tablo Kılavuzu61"/>
    <w:basedOn w:val="NormalTablo"/>
    <w:next w:val="TabloKlavuzu"/>
    <w:uiPriority w:val="59"/>
    <w:rsid w:val="000E4F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1">
    <w:name w:val="Tablo Kılavuzu71"/>
    <w:basedOn w:val="NormalTablo"/>
    <w:next w:val="TabloKlavuzu"/>
    <w:uiPriority w:val="59"/>
    <w:rsid w:val="000E4F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1">
    <w:name w:val="Tablo Kılavuzu81"/>
    <w:basedOn w:val="NormalTablo"/>
    <w:next w:val="TabloKlavuzu"/>
    <w:uiPriority w:val="59"/>
    <w:rsid w:val="000E4F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1">
    <w:name w:val="Tablo Kılavuzu91"/>
    <w:basedOn w:val="NormalTablo"/>
    <w:next w:val="TabloKlavuzu"/>
    <w:uiPriority w:val="59"/>
    <w:rsid w:val="000E4F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1">
    <w:name w:val="Tablo Kılavuzu101"/>
    <w:basedOn w:val="NormalTablo"/>
    <w:next w:val="TabloKlavuzu"/>
    <w:uiPriority w:val="59"/>
    <w:rsid w:val="000E4F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1">
    <w:name w:val="Tablo Kılavuzu111"/>
    <w:basedOn w:val="NormalTablo"/>
    <w:next w:val="TabloKlavuzu"/>
    <w:uiPriority w:val="59"/>
    <w:rsid w:val="000E4F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21">
    <w:name w:val="Tablo Kılavuzu121"/>
    <w:basedOn w:val="NormalTablo"/>
    <w:next w:val="TabloKlavuzu"/>
    <w:uiPriority w:val="59"/>
    <w:rsid w:val="000E4F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1">
    <w:name w:val="Tablo Kılavuzu131"/>
    <w:basedOn w:val="NormalTablo"/>
    <w:next w:val="TabloKlavuzu"/>
    <w:uiPriority w:val="59"/>
    <w:rsid w:val="000E4F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121">
    <w:name w:val="Açık Gölgeleme - Vurgu 121"/>
    <w:basedOn w:val="NormalTablo"/>
    <w:next w:val="AkGlgeleme-Vurgu12"/>
    <w:uiPriority w:val="60"/>
    <w:rsid w:val="000E4F77"/>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oKlavuzu141">
    <w:name w:val="Tablo Kılavuzu141"/>
    <w:basedOn w:val="NormalTablo"/>
    <w:next w:val="TabloKlavuzu"/>
    <w:uiPriority w:val="59"/>
    <w:rsid w:val="000E4F77"/>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111">
    <w:name w:val="Liste Yok1111"/>
    <w:next w:val="ListeYok"/>
    <w:uiPriority w:val="99"/>
    <w:semiHidden/>
    <w:unhideWhenUsed/>
    <w:rsid w:val="000E4F77"/>
  </w:style>
  <w:style w:type="table" w:customStyle="1" w:styleId="TableGrid3">
    <w:name w:val="TableGrid3"/>
    <w:rsid w:val="000E4F77"/>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2">
    <w:name w:val="TableGrid12"/>
    <w:rsid w:val="000E4F77"/>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oKlavuzu151">
    <w:name w:val="Tablo Kılavuzu151"/>
    <w:basedOn w:val="NormalTablo"/>
    <w:next w:val="TabloKlavuzu"/>
    <w:uiPriority w:val="59"/>
    <w:rsid w:val="000E4F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11">
    <w:name w:val="Tablo Kılavuzu211"/>
    <w:basedOn w:val="NormalTablo"/>
    <w:next w:val="TabloKlavuzu"/>
    <w:uiPriority w:val="59"/>
    <w:rsid w:val="000E4F77"/>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111">
    <w:name w:val="Açık Gölgeleme - Vurgu 111"/>
    <w:basedOn w:val="NormalTablo"/>
    <w:uiPriority w:val="60"/>
    <w:rsid w:val="000E4F77"/>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Liste11">
    <w:name w:val="Açık Liste11"/>
    <w:basedOn w:val="NormalTablo"/>
    <w:uiPriority w:val="61"/>
    <w:rsid w:val="000E4F77"/>
    <w:pPr>
      <w:spacing w:after="0" w:line="240"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Vurgu111">
    <w:name w:val="Açık Liste - Vurgu 111"/>
    <w:basedOn w:val="NormalTablo"/>
    <w:uiPriority w:val="61"/>
    <w:rsid w:val="000E4F77"/>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111">
    <w:name w:val="Orta Kılavuz 111"/>
    <w:basedOn w:val="NormalTablo"/>
    <w:uiPriority w:val="67"/>
    <w:rsid w:val="000E4F77"/>
    <w:pPr>
      <w:spacing w:after="0" w:line="240" w:lineRule="auto"/>
    </w:p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OrtaKlavuz211">
    <w:name w:val="Orta Kılavuz 211"/>
    <w:basedOn w:val="NormalTablo"/>
    <w:uiPriority w:val="68"/>
    <w:rsid w:val="000E4F77"/>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ListeYok41">
    <w:name w:val="Liste Yok41"/>
    <w:next w:val="ListeYok"/>
    <w:uiPriority w:val="99"/>
    <w:semiHidden/>
    <w:unhideWhenUsed/>
    <w:rsid w:val="000E4F77"/>
  </w:style>
  <w:style w:type="table" w:customStyle="1" w:styleId="TabloKlavuzu161">
    <w:name w:val="Tablo Kılavuzu161"/>
    <w:basedOn w:val="NormalTablo"/>
    <w:next w:val="TabloKlavuzu"/>
    <w:uiPriority w:val="59"/>
    <w:rsid w:val="000E4F77"/>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21">
    <w:name w:val="Liste Yok121"/>
    <w:next w:val="ListeYok"/>
    <w:uiPriority w:val="99"/>
    <w:semiHidden/>
    <w:unhideWhenUsed/>
    <w:rsid w:val="000E4F77"/>
  </w:style>
  <w:style w:type="table" w:customStyle="1" w:styleId="TableGrid21">
    <w:name w:val="TableGrid21"/>
    <w:rsid w:val="000E4F77"/>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ListeYok211">
    <w:name w:val="Liste Yok211"/>
    <w:next w:val="ListeYok"/>
    <w:uiPriority w:val="99"/>
    <w:semiHidden/>
    <w:unhideWhenUsed/>
    <w:rsid w:val="000E4F77"/>
  </w:style>
  <w:style w:type="table" w:customStyle="1" w:styleId="TableGrid111">
    <w:name w:val="TableGrid111"/>
    <w:rsid w:val="000E4F77"/>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oKlavuzu171">
    <w:name w:val="Tablo Kılavuzu171"/>
    <w:basedOn w:val="NormalTablo"/>
    <w:next w:val="TabloKlavuzu"/>
    <w:uiPriority w:val="59"/>
    <w:rsid w:val="000E4F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11">
    <w:name w:val="Liste Yok311"/>
    <w:next w:val="ListeYok"/>
    <w:uiPriority w:val="99"/>
    <w:semiHidden/>
    <w:unhideWhenUsed/>
    <w:rsid w:val="000E4F77"/>
  </w:style>
  <w:style w:type="table" w:customStyle="1" w:styleId="TabloKlavuzu221">
    <w:name w:val="Tablo Kılavuzu221"/>
    <w:basedOn w:val="NormalTablo"/>
    <w:next w:val="TabloKlavuzu"/>
    <w:uiPriority w:val="59"/>
    <w:rsid w:val="000E4F77"/>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0">
    <w:name w:val="Tablo Kılavuzu20"/>
    <w:basedOn w:val="NormalTablo"/>
    <w:next w:val="TabloKlavuzu"/>
    <w:uiPriority w:val="59"/>
    <w:rsid w:val="000E4F77"/>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26">
    <w:name w:val="Tablo Kılavuzu26"/>
    <w:basedOn w:val="NormalTablo"/>
    <w:next w:val="TabloKlavuzu"/>
    <w:uiPriority w:val="59"/>
    <w:rsid w:val="000E4F77"/>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271">
    <w:name w:val="Tablo Kılavuzu271"/>
    <w:basedOn w:val="NormalTablo"/>
    <w:next w:val="TabloKlavuzu"/>
    <w:uiPriority w:val="59"/>
    <w:rsid w:val="000E4F77"/>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kListe-Vurgu421">
    <w:name w:val="Açık Liste - Vurgu 421"/>
    <w:basedOn w:val="NormalTablo"/>
    <w:next w:val="AkListe-Vurgu4"/>
    <w:uiPriority w:val="61"/>
    <w:rsid w:val="000E4F77"/>
    <w:pPr>
      <w:spacing w:after="0" w:line="240"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st1">
    <w:name w:val="st1"/>
    <w:basedOn w:val="VarsaylanParagrafYazTipi"/>
    <w:rsid w:val="000E4F77"/>
  </w:style>
  <w:style w:type="table" w:customStyle="1" w:styleId="AkGlgeleme-Vurgu1317">
    <w:name w:val="Açık Gölgeleme - Vurgu 1317"/>
    <w:basedOn w:val="NormalTablo"/>
    <w:uiPriority w:val="60"/>
    <w:rsid w:val="000E4F77"/>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paraf">
    <w:name w:val="paraf"/>
    <w:basedOn w:val="Normal"/>
    <w:rsid w:val="000E4F77"/>
    <w:pPr>
      <w:spacing w:before="100" w:beforeAutospacing="1" w:after="100" w:afterAutospacing="1" w:line="240" w:lineRule="auto"/>
      <w:ind w:firstLine="600"/>
      <w:jc w:val="both"/>
    </w:pPr>
    <w:rPr>
      <w:rFonts w:ascii="Verdana" w:eastAsia="Times New Roman" w:hAnsi="Verdana" w:cs="Times New Roman"/>
      <w:sz w:val="16"/>
      <w:szCs w:val="16"/>
    </w:rPr>
  </w:style>
  <w:style w:type="character" w:customStyle="1" w:styleId="koyuleft1">
    <w:name w:val="koyuleft1"/>
    <w:basedOn w:val="VarsaylanParagrafYazTipi"/>
    <w:rsid w:val="000E4F77"/>
    <w:rPr>
      <w:rFonts w:ascii="Verdana" w:hAnsi="Verdana" w:hint="default"/>
      <w:b/>
      <w:bCs/>
      <w:caps w:val="0"/>
      <w:sz w:val="16"/>
      <w:szCs w:val="16"/>
    </w:rPr>
  </w:style>
  <w:style w:type="table" w:styleId="AkListe-Vurgu6">
    <w:name w:val="Light List Accent 6"/>
    <w:basedOn w:val="NormalTablo"/>
    <w:uiPriority w:val="61"/>
    <w:rsid w:val="000E4F77"/>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OrtaKlavuz1-Vurgu1">
    <w:name w:val="Medium Grid 1 Accent 1"/>
    <w:basedOn w:val="NormalTablo"/>
    <w:uiPriority w:val="67"/>
    <w:rsid w:val="000E4F7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kGlgeleme-Vurgu5">
    <w:name w:val="Light Shading Accent 5"/>
    <w:basedOn w:val="NormalTablo"/>
    <w:uiPriority w:val="60"/>
    <w:rsid w:val="000E4F77"/>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Liste-Vurgu5">
    <w:name w:val="Light List Accent 5"/>
    <w:basedOn w:val="NormalTablo"/>
    <w:uiPriority w:val="61"/>
    <w:rsid w:val="000E4F77"/>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Klavuz-Vurgu5">
    <w:name w:val="Light Grid Accent 5"/>
    <w:basedOn w:val="NormalTablo"/>
    <w:uiPriority w:val="62"/>
    <w:rsid w:val="000E4F77"/>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Klavuz3-Vurgu5">
    <w:name w:val="Medium Grid 3 Accent 5"/>
    <w:basedOn w:val="NormalTablo"/>
    <w:uiPriority w:val="69"/>
    <w:rsid w:val="000E4F7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AltKonuBal">
    <w:name w:val="Subtitle"/>
    <w:basedOn w:val="Normal"/>
    <w:next w:val="Normal"/>
    <w:link w:val="AltKonuBalChar"/>
    <w:uiPriority w:val="11"/>
    <w:qFormat/>
    <w:rsid w:val="000E4F77"/>
    <w:pPr>
      <w:numPr>
        <w:ilvl w:val="1"/>
      </w:numPr>
    </w:pPr>
    <w:rPr>
      <w:rFonts w:ascii="Cambria" w:eastAsia="Times New Roman" w:hAnsi="Cambria" w:cs="Times New Roman"/>
      <w:i/>
      <w:iCs/>
      <w:color w:val="4F81BD"/>
      <w:spacing w:val="15"/>
      <w:sz w:val="24"/>
      <w:szCs w:val="24"/>
    </w:rPr>
  </w:style>
  <w:style w:type="character" w:customStyle="1" w:styleId="AltKonuBalChar1">
    <w:name w:val="Alt Konu Başlığı Char1"/>
    <w:basedOn w:val="VarsaylanParagrafYazTipi"/>
    <w:uiPriority w:val="11"/>
    <w:rsid w:val="000E4F77"/>
    <w:rPr>
      <w:rFonts w:asciiTheme="majorHAnsi" w:eastAsiaTheme="majorEastAsia" w:hAnsiTheme="majorHAnsi" w:cstheme="majorBidi"/>
      <w:i/>
      <w:iCs/>
      <w:color w:val="4F81BD" w:themeColor="accent1"/>
      <w:spacing w:val="15"/>
      <w:sz w:val="24"/>
      <w:szCs w:val="24"/>
    </w:rPr>
  </w:style>
  <w:style w:type="table" w:styleId="AkListe-Vurgu2">
    <w:name w:val="Light List Accent 2"/>
    <w:basedOn w:val="NormalTablo"/>
    <w:uiPriority w:val="61"/>
    <w:rsid w:val="000E4F77"/>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2">
    <w:name w:val="Light Grid Accent 2"/>
    <w:basedOn w:val="NormalTablo"/>
    <w:uiPriority w:val="62"/>
    <w:rsid w:val="000E4F77"/>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3">
    <w:name w:val="Light Grid Accent 3"/>
    <w:basedOn w:val="NormalTablo"/>
    <w:uiPriority w:val="62"/>
    <w:rsid w:val="000E4F77"/>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OrtaGlgeleme2-Vurgu2">
    <w:name w:val="Medium Shading 2 Accent 2"/>
    <w:basedOn w:val="NormalTablo"/>
    <w:uiPriority w:val="64"/>
    <w:rsid w:val="000E4F7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0E4F7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0E4F7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Liste2-Vurgu2">
    <w:name w:val="Medium List 2 Accent 2"/>
    <w:basedOn w:val="NormalTablo"/>
    <w:uiPriority w:val="66"/>
    <w:rsid w:val="000E4F7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1-Vurgu2">
    <w:name w:val="Medium Grid 1 Accent 2"/>
    <w:basedOn w:val="NormalTablo"/>
    <w:uiPriority w:val="67"/>
    <w:rsid w:val="000E4F77"/>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Klavuz1-Vurgu3">
    <w:name w:val="Medium Grid 1 Accent 3"/>
    <w:basedOn w:val="NormalTablo"/>
    <w:uiPriority w:val="67"/>
    <w:rsid w:val="000E4F77"/>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5">
    <w:name w:val="Medium Grid 1 Accent 5"/>
    <w:basedOn w:val="NormalTablo"/>
    <w:uiPriority w:val="67"/>
    <w:rsid w:val="000E4F77"/>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Klavuz2-Vurgu6">
    <w:name w:val="Medium Grid 2 Accent 6"/>
    <w:basedOn w:val="NormalTablo"/>
    <w:uiPriority w:val="68"/>
    <w:rsid w:val="000E4F7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OrtaKlavuz3-Vurgu3">
    <w:name w:val="Medium Grid 3 Accent 3"/>
    <w:basedOn w:val="NormalTablo"/>
    <w:uiPriority w:val="69"/>
    <w:rsid w:val="000E4F7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KoyuListe-Vurgu3">
    <w:name w:val="Dark List Accent 3"/>
    <w:basedOn w:val="NormalTablo"/>
    <w:uiPriority w:val="70"/>
    <w:rsid w:val="000E4F77"/>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RenkliGlgeleme-Vurgu3">
    <w:name w:val="Colorful Shading Accent 3"/>
    <w:basedOn w:val="NormalTablo"/>
    <w:uiPriority w:val="71"/>
    <w:rsid w:val="000E4F77"/>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RenkliKlavuz-Vurgu6">
    <w:name w:val="Colorful Grid Accent 6"/>
    <w:basedOn w:val="NormalTablo"/>
    <w:uiPriority w:val="73"/>
    <w:rsid w:val="000E4F7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AkGlgeleme-Vurgu2">
    <w:name w:val="Light Shading Accent 2"/>
    <w:basedOn w:val="NormalTablo"/>
    <w:uiPriority w:val="60"/>
    <w:rsid w:val="000E4F77"/>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AkGlgeleme-Vurgu1318">
    <w:name w:val="Açık Gölgeleme - Vurgu 1318"/>
    <w:basedOn w:val="NormalTablo"/>
    <w:uiPriority w:val="60"/>
    <w:rsid w:val="00924100"/>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1319">
    <w:name w:val="Açık Gölgeleme - Vurgu 1319"/>
    <w:basedOn w:val="NormalTablo"/>
    <w:uiPriority w:val="60"/>
    <w:rsid w:val="00924100"/>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1320">
    <w:name w:val="Açık Gölgeleme - Vurgu 1320"/>
    <w:basedOn w:val="NormalTablo"/>
    <w:uiPriority w:val="60"/>
    <w:rsid w:val="00924100"/>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til1">
    <w:name w:val="Stil1"/>
    <w:basedOn w:val="NormalTablo"/>
    <w:uiPriority w:val="99"/>
    <w:qFormat/>
    <w:rsid w:val="00C15EDC"/>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paragraph" w:customStyle="1" w:styleId="Tabloyazs">
    <w:name w:val="Tablo yazısı"/>
    <w:basedOn w:val="Normal"/>
    <w:link w:val="TabloyazsChar"/>
    <w:qFormat/>
    <w:rsid w:val="0064789F"/>
    <w:pPr>
      <w:spacing w:after="0" w:line="240" w:lineRule="auto"/>
      <w:jc w:val="center"/>
    </w:pPr>
    <w:rPr>
      <w:rFonts w:ascii="Times New Roman" w:eastAsia="Times New Roman" w:hAnsi="Times New Roman" w:cs="Times New Roman"/>
      <w:color w:val="000000"/>
      <w:kern w:val="16"/>
      <w:lang w:bidi="en-US"/>
    </w:rPr>
  </w:style>
  <w:style w:type="character" w:customStyle="1" w:styleId="TabloyazsChar">
    <w:name w:val="Tablo yazısı Char"/>
    <w:link w:val="Tabloyazs"/>
    <w:rsid w:val="0064789F"/>
    <w:rPr>
      <w:rFonts w:ascii="Times New Roman" w:eastAsia="Times New Roman" w:hAnsi="Times New Roman" w:cs="Times New Roman"/>
      <w:color w:val="000000"/>
      <w:kern w:val="16"/>
      <w:lang w:bidi="en-US"/>
    </w:rPr>
  </w:style>
  <w:style w:type="table" w:customStyle="1" w:styleId="Stil2">
    <w:name w:val="Stil2"/>
    <w:basedOn w:val="RenkliListe-Vurgu5"/>
    <w:uiPriority w:val="99"/>
    <w:qFormat/>
    <w:rsid w:val="0064789F"/>
    <w:rPr>
      <w:rFonts w:ascii="Times New Roman" w:eastAsia="Times New Roman" w:hAnsi="Times New Roman" w:cs="Times New Roman"/>
      <w:b/>
      <w:sz w:val="20"/>
      <w:szCs w:val="20"/>
    </w:rPr>
    <w:tblPr>
      <w:tblStyleRowBandSize w:val="1"/>
      <w:tblStyleColBandSize w:val="1"/>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cPr>
      <w:shd w:val="clear" w:color="auto" w:fill="EDF6F9"/>
    </w:tcPr>
    <w:tblStylePr w:type="firstRow">
      <w:pPr>
        <w:jc w:val="center"/>
      </w:pPr>
      <w:rPr>
        <w:rFonts w:ascii="Times New Roman" w:hAnsi="Times New Roman"/>
        <w:b/>
        <w:bCs/>
        <w:color w:val="000000"/>
        <w:sz w:val="22"/>
      </w:rPr>
      <w:tblPr/>
      <w:tcPr>
        <w:tcBorders>
          <w:bottom w:val="single" w:sz="12" w:space="0" w:color="FFFFFF"/>
        </w:tcBorders>
        <w:shd w:val="clear" w:color="auto" w:fill="F2730A"/>
        <w:vAlign w:val="center"/>
      </w:tcPr>
    </w:tblStylePr>
    <w:tblStylePr w:type="lastRow">
      <w:rPr>
        <w:rFonts w:ascii="Times New Roman" w:hAnsi="Times New Roman"/>
        <w:b w:val="0"/>
        <w:bCs/>
        <w:color w:val="000000"/>
        <w:sz w:val="22"/>
      </w:rPr>
      <w:tblPr/>
      <w:tcPr>
        <w:tcBorders>
          <w:top w:val="single" w:sz="12" w:space="0" w:color="000000"/>
        </w:tcBorders>
        <w:shd w:val="clear" w:color="auto" w:fill="FFFFFF"/>
      </w:tcPr>
    </w:tblStylePr>
    <w:tblStylePr w:type="firstCol">
      <w:rPr>
        <w:rFonts w:ascii="Times New Roman" w:hAnsi="Times New Roman"/>
        <w:b w:val="0"/>
        <w:bCs/>
        <w:sz w:val="22"/>
      </w:rPr>
    </w:tblStylePr>
    <w:tblStylePr w:type="lastCol">
      <w:rPr>
        <w:rFonts w:ascii="Times New Roman" w:hAnsi="Times New Roman"/>
        <w:b w:val="0"/>
        <w:bCs/>
        <w:sz w:val="22"/>
      </w:rPr>
    </w:tblStylePr>
    <w:tblStylePr w:type="band1Vert">
      <w:rPr>
        <w:rFonts w:ascii="Times New Roman" w:hAnsi="Times New Roman"/>
        <w:b w:val="0"/>
        <w:sz w:val="22"/>
      </w:rPr>
      <w:tblPr/>
      <w:tcPr>
        <w:tcBorders>
          <w:top w:val="nil"/>
          <w:left w:val="nil"/>
          <w:bottom w:val="nil"/>
          <w:right w:val="nil"/>
          <w:insideH w:val="nil"/>
          <w:insideV w:val="nil"/>
        </w:tcBorders>
        <w:shd w:val="clear" w:color="auto" w:fill="D2EAF1"/>
      </w:tcPr>
    </w:tblStylePr>
    <w:tblStylePr w:type="band2Vert">
      <w:rPr>
        <w:rFonts w:ascii="Times New Roman" w:hAnsi="Times New Roman"/>
        <w:b w:val="0"/>
        <w:sz w:val="22"/>
      </w:rPr>
    </w:tblStylePr>
    <w:tblStylePr w:type="band1Horz">
      <w:rPr>
        <w:rFonts w:ascii="Times New Roman" w:hAnsi="Times New Roman"/>
        <w:b w:val="0"/>
        <w:color w:val="000000"/>
        <w:sz w:val="22"/>
      </w:rPr>
      <w:tblPr/>
      <w:tcPr>
        <w:shd w:val="clear" w:color="auto" w:fill="DBE5F1"/>
      </w:tcPr>
    </w:tblStylePr>
    <w:tblStylePr w:type="band2Horz">
      <w:rPr>
        <w:rFonts w:ascii="Times New Roman" w:hAnsi="Times New Roman"/>
        <w:b w:val="0"/>
        <w:sz w:val="22"/>
      </w:rPr>
    </w:tblStylePr>
  </w:style>
  <w:style w:type="table" w:styleId="RenkliListe-Vurgu5">
    <w:name w:val="Colorful List Accent 5"/>
    <w:basedOn w:val="NormalTablo"/>
    <w:uiPriority w:val="72"/>
    <w:semiHidden/>
    <w:unhideWhenUsed/>
    <w:rsid w:val="0064789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paragraph" w:styleId="ekillerTablosu">
    <w:name w:val="table of figures"/>
    <w:basedOn w:val="Normal"/>
    <w:next w:val="Normal"/>
    <w:uiPriority w:val="99"/>
    <w:unhideWhenUsed/>
    <w:rsid w:val="00C07AFC"/>
    <w:pPr>
      <w:spacing w:after="0"/>
      <w:ind w:left="440" w:hanging="440"/>
    </w:pPr>
    <w:rPr>
      <w:caps/>
      <w:sz w:val="20"/>
      <w:szCs w:val="20"/>
    </w:rPr>
  </w:style>
  <w:style w:type="character" w:customStyle="1" w:styleId="CharAttribute190">
    <w:name w:val="CharAttribute190"/>
    <w:uiPriority w:val="99"/>
    <w:rsid w:val="00386871"/>
    <w:rPr>
      <w:rFonts w:ascii="Calibri" w:eastAsia="Times New Roman"/>
      <w:b/>
      <w:sz w:val="22"/>
    </w:rPr>
  </w:style>
  <w:style w:type="table" w:styleId="OrtaKlavuz3-Vurgu6">
    <w:name w:val="Medium Grid 3 Accent 6"/>
    <w:basedOn w:val="NormalTablo"/>
    <w:uiPriority w:val="69"/>
    <w:rsid w:val="00171D5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T6">
    <w:name w:val="toc 6"/>
    <w:basedOn w:val="Normal"/>
    <w:next w:val="Normal"/>
    <w:autoRedefine/>
    <w:uiPriority w:val="39"/>
    <w:unhideWhenUsed/>
    <w:rsid w:val="00DF5A39"/>
    <w:pPr>
      <w:spacing w:after="0"/>
      <w:ind w:left="1100"/>
    </w:pPr>
    <w:rPr>
      <w:sz w:val="20"/>
      <w:szCs w:val="20"/>
    </w:rPr>
  </w:style>
  <w:style w:type="paragraph" w:styleId="T7">
    <w:name w:val="toc 7"/>
    <w:basedOn w:val="Normal"/>
    <w:next w:val="Normal"/>
    <w:autoRedefine/>
    <w:uiPriority w:val="39"/>
    <w:unhideWhenUsed/>
    <w:rsid w:val="00DF5A39"/>
    <w:pPr>
      <w:spacing w:after="0"/>
      <w:ind w:left="1320"/>
    </w:pPr>
    <w:rPr>
      <w:sz w:val="20"/>
      <w:szCs w:val="20"/>
    </w:rPr>
  </w:style>
  <w:style w:type="paragraph" w:styleId="T8">
    <w:name w:val="toc 8"/>
    <w:basedOn w:val="Normal"/>
    <w:next w:val="Normal"/>
    <w:autoRedefine/>
    <w:uiPriority w:val="39"/>
    <w:unhideWhenUsed/>
    <w:rsid w:val="00DF5A39"/>
    <w:pPr>
      <w:spacing w:after="0"/>
      <w:ind w:left="1540"/>
    </w:pPr>
    <w:rPr>
      <w:sz w:val="20"/>
      <w:szCs w:val="20"/>
    </w:rPr>
  </w:style>
  <w:style w:type="paragraph" w:styleId="T9">
    <w:name w:val="toc 9"/>
    <w:basedOn w:val="Normal"/>
    <w:next w:val="Normal"/>
    <w:autoRedefine/>
    <w:uiPriority w:val="39"/>
    <w:unhideWhenUsed/>
    <w:rsid w:val="00DF5A39"/>
    <w:pPr>
      <w:spacing w:after="0"/>
      <w:ind w:left="1760"/>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0E4F77"/>
    <w:pPr>
      <w:keepNext/>
      <w:keepLines/>
      <w:spacing w:before="480" w:after="360"/>
      <w:jc w:val="center"/>
      <w:outlineLvl w:val="0"/>
    </w:pPr>
    <w:rPr>
      <w:rFonts w:ascii="Times New Roman" w:eastAsia="Times New Roman" w:hAnsi="Times New Roman" w:cs="Times New Roman"/>
      <w:b/>
      <w:bCs/>
      <w:color w:val="5B9BD5"/>
      <w:sz w:val="28"/>
      <w:szCs w:val="28"/>
    </w:rPr>
  </w:style>
  <w:style w:type="paragraph" w:styleId="Balk2">
    <w:name w:val="heading 2"/>
    <w:basedOn w:val="Normal"/>
    <w:next w:val="Normal"/>
    <w:link w:val="Balk2Char"/>
    <w:uiPriority w:val="9"/>
    <w:unhideWhenUsed/>
    <w:qFormat/>
    <w:rsid w:val="000E4F77"/>
    <w:pPr>
      <w:keepNext/>
      <w:keepLines/>
      <w:numPr>
        <w:numId w:val="2"/>
      </w:numPr>
      <w:spacing w:before="200" w:after="240"/>
      <w:outlineLvl w:val="1"/>
    </w:pPr>
    <w:rPr>
      <w:rFonts w:ascii="Times New Roman" w:eastAsia="Times New Roman" w:hAnsi="Times New Roman" w:cs="Times New Roman"/>
      <w:b/>
      <w:bCs/>
      <w:sz w:val="24"/>
      <w:szCs w:val="26"/>
    </w:rPr>
  </w:style>
  <w:style w:type="paragraph" w:styleId="Balk3">
    <w:name w:val="heading 3"/>
    <w:basedOn w:val="Normal"/>
    <w:next w:val="Normal"/>
    <w:link w:val="Balk3Char"/>
    <w:uiPriority w:val="9"/>
    <w:unhideWhenUsed/>
    <w:qFormat/>
    <w:rsid w:val="000E4F77"/>
    <w:pPr>
      <w:keepNext/>
      <w:keepLines/>
      <w:numPr>
        <w:ilvl w:val="1"/>
        <w:numId w:val="2"/>
      </w:numPr>
      <w:spacing w:before="240" w:after="240"/>
      <w:outlineLvl w:val="2"/>
    </w:pPr>
    <w:rPr>
      <w:rFonts w:ascii="Times New Roman" w:eastAsia="Times New Roman" w:hAnsi="Times New Roman" w:cs="Times New Roman"/>
      <w:b/>
      <w:bCs/>
      <w:sz w:val="24"/>
      <w:szCs w:val="24"/>
    </w:rPr>
  </w:style>
  <w:style w:type="paragraph" w:styleId="Balk4">
    <w:name w:val="heading 4"/>
    <w:basedOn w:val="Normal"/>
    <w:next w:val="Normal"/>
    <w:link w:val="Balk4Char"/>
    <w:uiPriority w:val="9"/>
    <w:unhideWhenUsed/>
    <w:qFormat/>
    <w:rsid w:val="000E4F77"/>
    <w:pPr>
      <w:numPr>
        <w:ilvl w:val="2"/>
        <w:numId w:val="2"/>
      </w:numPr>
      <w:jc w:val="both"/>
      <w:outlineLvl w:val="3"/>
    </w:pPr>
    <w:rPr>
      <w:rFonts w:ascii="Times New Roman" w:eastAsia="Calibri" w:hAnsi="Times New Roman" w:cs="Times New Roman"/>
      <w:b/>
      <w:sz w:val="24"/>
      <w:szCs w:val="24"/>
    </w:rPr>
  </w:style>
  <w:style w:type="paragraph" w:styleId="Balk5">
    <w:name w:val="heading 5"/>
    <w:basedOn w:val="Balk4"/>
    <w:next w:val="Normal"/>
    <w:link w:val="Balk5Char"/>
    <w:uiPriority w:val="9"/>
    <w:unhideWhenUsed/>
    <w:qFormat/>
    <w:rsid w:val="000E4F77"/>
    <w:pPr>
      <w:numPr>
        <w:ilvl w:val="0"/>
        <w:numId w:val="0"/>
      </w:numPr>
      <w:ind w:left="1418"/>
      <w:outlineLvl w:val="4"/>
    </w:pPr>
    <w:rPr>
      <w:i/>
    </w:rPr>
  </w:style>
  <w:style w:type="paragraph" w:styleId="Balk6">
    <w:name w:val="heading 6"/>
    <w:basedOn w:val="Balk1"/>
    <w:next w:val="Normal"/>
    <w:link w:val="Balk6Char"/>
    <w:uiPriority w:val="9"/>
    <w:unhideWhenUsed/>
    <w:qFormat/>
    <w:rsid w:val="000E4F77"/>
    <w:pPr>
      <w:keepNext w:val="0"/>
      <w:keepLines w:val="0"/>
      <w:numPr>
        <w:numId w:val="3"/>
      </w:numPr>
      <w:spacing w:before="0" w:after="0"/>
      <w:contextualSpacing/>
      <w:jc w:val="left"/>
      <w:outlineLvl w:val="5"/>
    </w:pPr>
    <w:rPr>
      <w:color w:val="auto"/>
      <w:sz w:val="24"/>
      <w:szCs w:val="24"/>
    </w:rPr>
  </w:style>
  <w:style w:type="paragraph" w:styleId="Balk7">
    <w:name w:val="heading 7"/>
    <w:basedOn w:val="Balk2"/>
    <w:next w:val="Normal"/>
    <w:link w:val="Balk7Char"/>
    <w:uiPriority w:val="9"/>
    <w:unhideWhenUsed/>
    <w:qFormat/>
    <w:rsid w:val="000E4F77"/>
    <w:pPr>
      <w:keepNext w:val="0"/>
      <w:keepLines w:val="0"/>
      <w:numPr>
        <w:ilvl w:val="1"/>
        <w:numId w:val="3"/>
      </w:numPr>
      <w:spacing w:before="0" w:after="0"/>
      <w:contextualSpacing/>
      <w:outlineLvl w:val="6"/>
    </w:pPr>
    <w:rPr>
      <w:b w:val="0"/>
      <w:szCs w:val="24"/>
    </w:rPr>
  </w:style>
  <w:style w:type="paragraph" w:styleId="Balk8">
    <w:name w:val="heading 8"/>
    <w:basedOn w:val="Balk3"/>
    <w:next w:val="Normal"/>
    <w:link w:val="Balk8Char"/>
    <w:uiPriority w:val="9"/>
    <w:unhideWhenUsed/>
    <w:qFormat/>
    <w:rsid w:val="000E4F77"/>
    <w:pPr>
      <w:keepNext w:val="0"/>
      <w:keepLines w:val="0"/>
      <w:numPr>
        <w:ilvl w:val="2"/>
        <w:numId w:val="3"/>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rsid w:val="000E4F77"/>
    <w:pPr>
      <w:numPr>
        <w:ilvl w:val="3"/>
        <w:numId w:val="3"/>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51AD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51ADB"/>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DA2935"/>
    <w:pPr>
      <w:ind w:left="720"/>
      <w:contextualSpacing/>
    </w:pPr>
  </w:style>
  <w:style w:type="table" w:styleId="TabloKlavuzu">
    <w:name w:val="Table Grid"/>
    <w:basedOn w:val="NormalTablo"/>
    <w:uiPriority w:val="59"/>
    <w:rsid w:val="0003701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6D1ACC"/>
    <w:pPr>
      <w:spacing w:before="100" w:beforeAutospacing="1" w:after="100" w:afterAutospacing="1" w:line="360" w:lineRule="auto"/>
      <w:jc w:val="both"/>
    </w:pPr>
    <w:rPr>
      <w:rFonts w:ascii="Times New Roman" w:eastAsia="Times New Roman" w:hAnsi="Times New Roman" w:cs="Times New Roman"/>
      <w:color w:val="000000"/>
      <w:spacing w:val="2"/>
      <w:kern w:val="16"/>
      <w:sz w:val="26"/>
      <w:szCs w:val="24"/>
      <w:lang w:bidi="en-US"/>
    </w:rPr>
  </w:style>
  <w:style w:type="table" w:customStyle="1" w:styleId="AkGlgeleme-Vurgu13">
    <w:name w:val="Açık Gölgeleme - Vurgu 13"/>
    <w:basedOn w:val="NormalTablo"/>
    <w:uiPriority w:val="60"/>
    <w:rsid w:val="00C474E2"/>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131">
    <w:name w:val="Açık Gölgeleme - Vurgu 131"/>
    <w:basedOn w:val="NormalTablo"/>
    <w:uiPriority w:val="60"/>
    <w:rsid w:val="00C474E2"/>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132">
    <w:name w:val="Açık Gölgeleme - Vurgu 132"/>
    <w:basedOn w:val="NormalTablo"/>
    <w:uiPriority w:val="60"/>
    <w:rsid w:val="00C474E2"/>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133">
    <w:name w:val="Açık Gölgeleme - Vurgu 133"/>
    <w:basedOn w:val="NormalTablo"/>
    <w:uiPriority w:val="60"/>
    <w:rsid w:val="00C474E2"/>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134">
    <w:name w:val="Açık Gölgeleme - Vurgu 134"/>
    <w:basedOn w:val="NormalTablo"/>
    <w:uiPriority w:val="60"/>
    <w:rsid w:val="00C474E2"/>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135">
    <w:name w:val="Açık Gölgeleme - Vurgu 135"/>
    <w:basedOn w:val="NormalTablo"/>
    <w:uiPriority w:val="60"/>
    <w:rsid w:val="00C474E2"/>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136">
    <w:name w:val="Açık Gölgeleme - Vurgu 136"/>
    <w:basedOn w:val="NormalTablo"/>
    <w:uiPriority w:val="60"/>
    <w:rsid w:val="00C474E2"/>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137">
    <w:name w:val="Açık Gölgeleme - Vurgu 137"/>
    <w:basedOn w:val="NormalTablo"/>
    <w:uiPriority w:val="60"/>
    <w:rsid w:val="00C474E2"/>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138">
    <w:name w:val="Açık Gölgeleme - Vurgu 138"/>
    <w:basedOn w:val="NormalTablo"/>
    <w:uiPriority w:val="60"/>
    <w:rsid w:val="00C474E2"/>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139">
    <w:name w:val="Açık Gölgeleme - Vurgu 139"/>
    <w:basedOn w:val="NormalTablo"/>
    <w:uiPriority w:val="60"/>
    <w:rsid w:val="00C474E2"/>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1310">
    <w:name w:val="Açık Gölgeleme - Vurgu 1310"/>
    <w:basedOn w:val="NormalTablo"/>
    <w:uiPriority w:val="60"/>
    <w:rsid w:val="00C474E2"/>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1311">
    <w:name w:val="Açık Gölgeleme - Vurgu 1311"/>
    <w:basedOn w:val="NormalTablo"/>
    <w:uiPriority w:val="60"/>
    <w:rsid w:val="00C474E2"/>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1312">
    <w:name w:val="Açık Gölgeleme - Vurgu 1312"/>
    <w:basedOn w:val="NormalTablo"/>
    <w:uiPriority w:val="60"/>
    <w:rsid w:val="00C474E2"/>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1313">
    <w:name w:val="Açık Gölgeleme - Vurgu 1313"/>
    <w:basedOn w:val="NormalTablo"/>
    <w:uiPriority w:val="60"/>
    <w:rsid w:val="00C474E2"/>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1314">
    <w:name w:val="Açık Gölgeleme - Vurgu 1314"/>
    <w:basedOn w:val="NormalTablo"/>
    <w:uiPriority w:val="60"/>
    <w:rsid w:val="00C474E2"/>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1315">
    <w:name w:val="Açık Gölgeleme - Vurgu 1315"/>
    <w:basedOn w:val="NormalTablo"/>
    <w:uiPriority w:val="60"/>
    <w:rsid w:val="00C474E2"/>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1316">
    <w:name w:val="Açık Gölgeleme - Vurgu 1316"/>
    <w:basedOn w:val="NormalTablo"/>
    <w:uiPriority w:val="60"/>
    <w:rsid w:val="0049669E"/>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Liste-Vurgu41">
    <w:name w:val="Açık Liste - Vurgu 41"/>
    <w:basedOn w:val="NormalTablo"/>
    <w:next w:val="AkListe-Vurgu4"/>
    <w:uiPriority w:val="61"/>
    <w:rsid w:val="00F772F7"/>
    <w:pPr>
      <w:spacing w:after="0" w:line="240"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AkListe-Vurgu4">
    <w:name w:val="Light List Accent 4"/>
    <w:basedOn w:val="NormalTablo"/>
    <w:uiPriority w:val="61"/>
    <w:rsid w:val="00F772F7"/>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AkListe-Vurgu42">
    <w:name w:val="Açık Liste - Vurgu 42"/>
    <w:basedOn w:val="NormalTablo"/>
    <w:next w:val="AkListe-Vurgu4"/>
    <w:uiPriority w:val="61"/>
    <w:rsid w:val="00F772F7"/>
    <w:pPr>
      <w:spacing w:after="0" w:line="240"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oKlavuzu27">
    <w:name w:val="Tablo Kılavuzu27"/>
    <w:basedOn w:val="NormalTablo"/>
    <w:next w:val="TabloKlavuzu"/>
    <w:uiPriority w:val="59"/>
    <w:rsid w:val="00CA6BD9"/>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kListe-Vurgu43">
    <w:name w:val="Açık Liste - Vurgu 43"/>
    <w:basedOn w:val="NormalTablo"/>
    <w:next w:val="AkListe-Vurgu4"/>
    <w:uiPriority w:val="61"/>
    <w:rsid w:val="000E4F77"/>
    <w:pPr>
      <w:spacing w:after="0" w:line="240"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Balk1Char">
    <w:name w:val="Başlık 1 Char"/>
    <w:basedOn w:val="VarsaylanParagrafYazTipi"/>
    <w:link w:val="Balk1"/>
    <w:uiPriority w:val="9"/>
    <w:rsid w:val="000E4F77"/>
    <w:rPr>
      <w:rFonts w:ascii="Times New Roman" w:eastAsia="Times New Roman" w:hAnsi="Times New Roman" w:cs="Times New Roman"/>
      <w:b/>
      <w:bCs/>
      <w:color w:val="5B9BD5"/>
      <w:sz w:val="28"/>
      <w:szCs w:val="28"/>
    </w:rPr>
  </w:style>
  <w:style w:type="character" w:customStyle="1" w:styleId="Balk2Char">
    <w:name w:val="Başlık 2 Char"/>
    <w:basedOn w:val="VarsaylanParagrafYazTipi"/>
    <w:link w:val="Balk2"/>
    <w:uiPriority w:val="9"/>
    <w:rsid w:val="000E4F77"/>
    <w:rPr>
      <w:rFonts w:ascii="Times New Roman" w:eastAsia="Times New Roman" w:hAnsi="Times New Roman" w:cs="Times New Roman"/>
      <w:b/>
      <w:bCs/>
      <w:sz w:val="24"/>
      <w:szCs w:val="26"/>
    </w:rPr>
  </w:style>
  <w:style w:type="character" w:customStyle="1" w:styleId="Balk3Char">
    <w:name w:val="Başlık 3 Char"/>
    <w:basedOn w:val="VarsaylanParagrafYazTipi"/>
    <w:link w:val="Balk3"/>
    <w:uiPriority w:val="9"/>
    <w:rsid w:val="000E4F77"/>
    <w:rPr>
      <w:rFonts w:ascii="Times New Roman" w:eastAsia="Times New Roman" w:hAnsi="Times New Roman" w:cs="Times New Roman"/>
      <w:b/>
      <w:bCs/>
      <w:sz w:val="24"/>
      <w:szCs w:val="24"/>
    </w:rPr>
  </w:style>
  <w:style w:type="character" w:customStyle="1" w:styleId="Balk4Char">
    <w:name w:val="Başlık 4 Char"/>
    <w:basedOn w:val="VarsaylanParagrafYazTipi"/>
    <w:link w:val="Balk4"/>
    <w:uiPriority w:val="9"/>
    <w:rsid w:val="000E4F77"/>
    <w:rPr>
      <w:rFonts w:ascii="Times New Roman" w:eastAsia="Calibri" w:hAnsi="Times New Roman" w:cs="Times New Roman"/>
      <w:b/>
      <w:sz w:val="24"/>
      <w:szCs w:val="24"/>
    </w:rPr>
  </w:style>
  <w:style w:type="character" w:customStyle="1" w:styleId="Balk5Char">
    <w:name w:val="Başlık 5 Char"/>
    <w:basedOn w:val="VarsaylanParagrafYazTipi"/>
    <w:link w:val="Balk5"/>
    <w:uiPriority w:val="9"/>
    <w:rsid w:val="000E4F77"/>
    <w:rPr>
      <w:rFonts w:ascii="Times New Roman" w:eastAsia="Calibri" w:hAnsi="Times New Roman" w:cs="Times New Roman"/>
      <w:b/>
      <w:i/>
      <w:sz w:val="24"/>
      <w:szCs w:val="24"/>
    </w:rPr>
  </w:style>
  <w:style w:type="character" w:customStyle="1" w:styleId="Balk6Char">
    <w:name w:val="Başlık 6 Char"/>
    <w:basedOn w:val="VarsaylanParagrafYazTipi"/>
    <w:link w:val="Balk6"/>
    <w:uiPriority w:val="9"/>
    <w:rsid w:val="000E4F77"/>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uiPriority w:val="9"/>
    <w:rsid w:val="000E4F77"/>
    <w:rPr>
      <w:rFonts w:ascii="Times New Roman" w:eastAsia="Times New Roman" w:hAnsi="Times New Roman" w:cs="Times New Roman"/>
      <w:bCs/>
      <w:sz w:val="24"/>
      <w:szCs w:val="24"/>
    </w:rPr>
  </w:style>
  <w:style w:type="character" w:customStyle="1" w:styleId="Balk8Char">
    <w:name w:val="Başlık 8 Char"/>
    <w:basedOn w:val="VarsaylanParagrafYazTipi"/>
    <w:link w:val="Balk8"/>
    <w:uiPriority w:val="9"/>
    <w:rsid w:val="000E4F77"/>
    <w:rPr>
      <w:rFonts w:ascii="Times New Roman" w:eastAsia="Times New Roman" w:hAnsi="Times New Roman" w:cs="Times New Roman"/>
      <w:color w:val="000000"/>
      <w:sz w:val="24"/>
      <w:szCs w:val="24"/>
    </w:rPr>
  </w:style>
  <w:style w:type="character" w:customStyle="1" w:styleId="Balk9Char">
    <w:name w:val="Başlık 9 Char"/>
    <w:basedOn w:val="VarsaylanParagrafYazTipi"/>
    <w:link w:val="Balk9"/>
    <w:uiPriority w:val="9"/>
    <w:rsid w:val="000E4F77"/>
    <w:rPr>
      <w:rFonts w:ascii="Times New Roman" w:eastAsia="Calibri" w:hAnsi="Times New Roman" w:cs="Times New Roman"/>
      <w:sz w:val="24"/>
      <w:szCs w:val="24"/>
    </w:rPr>
  </w:style>
  <w:style w:type="numbering" w:customStyle="1" w:styleId="ListeYok1">
    <w:name w:val="Liste Yok1"/>
    <w:next w:val="ListeYok"/>
    <w:uiPriority w:val="99"/>
    <w:semiHidden/>
    <w:unhideWhenUsed/>
    <w:rsid w:val="000E4F77"/>
  </w:style>
  <w:style w:type="paragraph" w:styleId="stbilgi">
    <w:name w:val="header"/>
    <w:basedOn w:val="Normal"/>
    <w:link w:val="stbilgiChar"/>
    <w:uiPriority w:val="99"/>
    <w:unhideWhenUsed/>
    <w:rsid w:val="000E4F77"/>
    <w:pPr>
      <w:tabs>
        <w:tab w:val="center" w:pos="4536"/>
        <w:tab w:val="right" w:pos="9072"/>
      </w:tabs>
      <w:spacing w:after="0" w:line="240" w:lineRule="auto"/>
    </w:pPr>
    <w:rPr>
      <w:rFonts w:ascii="Calibri" w:eastAsia="Calibri" w:hAnsi="Calibri" w:cs="Times New Roman"/>
    </w:rPr>
  </w:style>
  <w:style w:type="character" w:customStyle="1" w:styleId="stbilgiChar">
    <w:name w:val="Üstbilgi Char"/>
    <w:basedOn w:val="VarsaylanParagrafYazTipi"/>
    <w:link w:val="stbilgi"/>
    <w:uiPriority w:val="99"/>
    <w:rsid w:val="000E4F77"/>
    <w:rPr>
      <w:rFonts w:ascii="Calibri" w:eastAsia="Calibri" w:hAnsi="Calibri" w:cs="Times New Roman"/>
    </w:rPr>
  </w:style>
  <w:style w:type="paragraph" w:styleId="Altbilgi">
    <w:name w:val="footer"/>
    <w:basedOn w:val="Normal"/>
    <w:link w:val="AltbilgiChar"/>
    <w:uiPriority w:val="99"/>
    <w:unhideWhenUsed/>
    <w:rsid w:val="000E4F77"/>
    <w:pPr>
      <w:tabs>
        <w:tab w:val="center" w:pos="4536"/>
        <w:tab w:val="right" w:pos="9072"/>
      </w:tabs>
      <w:spacing w:after="0" w:line="240" w:lineRule="auto"/>
    </w:pPr>
    <w:rPr>
      <w:rFonts w:ascii="Calibri" w:eastAsia="Calibri" w:hAnsi="Calibri" w:cs="Times New Roman"/>
    </w:rPr>
  </w:style>
  <w:style w:type="character" w:customStyle="1" w:styleId="AltbilgiChar">
    <w:name w:val="Altbilgi Char"/>
    <w:basedOn w:val="VarsaylanParagrafYazTipi"/>
    <w:link w:val="Altbilgi"/>
    <w:uiPriority w:val="99"/>
    <w:rsid w:val="000E4F77"/>
    <w:rPr>
      <w:rFonts w:ascii="Calibri" w:eastAsia="Calibri" w:hAnsi="Calibri" w:cs="Times New Roman"/>
    </w:rPr>
  </w:style>
  <w:style w:type="table" w:customStyle="1" w:styleId="AkListe-Vurgu61">
    <w:name w:val="Açık Liste - Vurgu 61"/>
    <w:basedOn w:val="NormalTablo"/>
    <w:next w:val="AkListe-Vurgu6"/>
    <w:uiPriority w:val="61"/>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ListeParagrafChar">
    <w:name w:val="Liste Paragraf Char"/>
    <w:aliases w:val="içindekiler vb Char,List Paragraph Char"/>
    <w:link w:val="ListeParagraf"/>
    <w:uiPriority w:val="34"/>
    <w:locked/>
    <w:rsid w:val="000E4F77"/>
  </w:style>
  <w:style w:type="table" w:customStyle="1" w:styleId="OrtaKlavuz1-Vurgu11">
    <w:name w:val="Orta Kılavuz 1 - Vurgu 11"/>
    <w:basedOn w:val="NormalTablo"/>
    <w:next w:val="OrtaKlavuz1-Vurgu1"/>
    <w:uiPriority w:val="67"/>
    <w:rsid w:val="000E4F77"/>
    <w:pPr>
      <w:spacing w:after="0" w:line="240" w:lineRule="auto"/>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Glgeleme-Vurgu51">
    <w:name w:val="Açık Gölgeleme - Vurgu 51"/>
    <w:basedOn w:val="NormalTablo"/>
    <w:next w:val="AkGlgeleme-Vurgu5"/>
    <w:uiPriority w:val="60"/>
    <w:rsid w:val="000E4F77"/>
    <w:pPr>
      <w:spacing w:after="0" w:line="240" w:lineRule="auto"/>
    </w:pPr>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AkGlgeleme-Vurgu11">
    <w:name w:val="Açık Gölgeleme - Vurgu 11"/>
    <w:basedOn w:val="NormalTablo"/>
    <w:uiPriority w:val="60"/>
    <w:rsid w:val="000E4F77"/>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GlBavuru">
    <w:name w:val="Intense Reference"/>
    <w:uiPriority w:val="32"/>
    <w:qFormat/>
    <w:rsid w:val="000E4F77"/>
    <w:rPr>
      <w:b/>
      <w:bCs/>
      <w:smallCaps/>
      <w:color w:val="ED7D31"/>
      <w:spacing w:val="5"/>
      <w:u w:val="single"/>
    </w:rPr>
  </w:style>
  <w:style w:type="table" w:customStyle="1" w:styleId="DzTablo11">
    <w:name w:val="Düz Tablo 11"/>
    <w:basedOn w:val="NormalTablo"/>
    <w:uiPriority w:val="41"/>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Bal">
    <w:name w:val="TOC Heading"/>
    <w:basedOn w:val="Balk1"/>
    <w:next w:val="Normal"/>
    <w:uiPriority w:val="39"/>
    <w:unhideWhenUsed/>
    <w:qFormat/>
    <w:rsid w:val="000E4F77"/>
    <w:pPr>
      <w:spacing w:before="240" w:after="0" w:line="259" w:lineRule="auto"/>
      <w:jc w:val="left"/>
      <w:outlineLvl w:val="9"/>
    </w:pPr>
    <w:rPr>
      <w:rFonts w:ascii="Calibri Light" w:hAnsi="Calibri Light"/>
      <w:b w:val="0"/>
      <w:bCs w:val="0"/>
      <w:color w:val="2E74B5"/>
      <w:sz w:val="32"/>
      <w:szCs w:val="32"/>
    </w:rPr>
  </w:style>
  <w:style w:type="paragraph" w:styleId="T1">
    <w:name w:val="toc 1"/>
    <w:basedOn w:val="Normal"/>
    <w:next w:val="Normal"/>
    <w:autoRedefine/>
    <w:uiPriority w:val="39"/>
    <w:unhideWhenUsed/>
    <w:qFormat/>
    <w:rsid w:val="000E4F77"/>
    <w:pPr>
      <w:spacing w:before="120" w:after="0"/>
    </w:pPr>
    <w:rPr>
      <w:b/>
      <w:bCs/>
      <w:i/>
      <w:iCs/>
      <w:sz w:val="24"/>
      <w:szCs w:val="24"/>
    </w:rPr>
  </w:style>
  <w:style w:type="paragraph" w:styleId="T3">
    <w:name w:val="toc 3"/>
    <w:basedOn w:val="Normal"/>
    <w:next w:val="Normal"/>
    <w:autoRedefine/>
    <w:uiPriority w:val="39"/>
    <w:unhideWhenUsed/>
    <w:qFormat/>
    <w:rsid w:val="000E4F77"/>
    <w:pPr>
      <w:spacing w:after="0"/>
      <w:ind w:left="440"/>
    </w:pPr>
    <w:rPr>
      <w:sz w:val="20"/>
      <w:szCs w:val="20"/>
    </w:rPr>
  </w:style>
  <w:style w:type="paragraph" w:styleId="T2">
    <w:name w:val="toc 2"/>
    <w:basedOn w:val="Normal"/>
    <w:next w:val="Normal"/>
    <w:autoRedefine/>
    <w:uiPriority w:val="39"/>
    <w:unhideWhenUsed/>
    <w:qFormat/>
    <w:rsid w:val="000E4F77"/>
    <w:pPr>
      <w:spacing w:before="120" w:after="0"/>
      <w:ind w:left="220"/>
    </w:pPr>
    <w:rPr>
      <w:b/>
      <w:bCs/>
    </w:rPr>
  </w:style>
  <w:style w:type="character" w:styleId="Kpr">
    <w:name w:val="Hyperlink"/>
    <w:uiPriority w:val="99"/>
    <w:unhideWhenUsed/>
    <w:rsid w:val="000E4F77"/>
    <w:rPr>
      <w:color w:val="0563C1"/>
      <w:u w:val="single"/>
    </w:rPr>
  </w:style>
  <w:style w:type="table" w:customStyle="1" w:styleId="OrtaGlgeleme1-Vurgu11">
    <w:name w:val="Orta Gölgeleme 1 - Vurgu 11"/>
    <w:basedOn w:val="NormalTablo"/>
    <w:uiPriority w:val="63"/>
    <w:rsid w:val="000E4F77"/>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0E4F77"/>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Vurgu">
    <w:name w:val="Emphasis"/>
    <w:uiPriority w:val="20"/>
    <w:qFormat/>
    <w:rsid w:val="000E4F77"/>
    <w:rPr>
      <w:i/>
      <w:iCs/>
    </w:rPr>
  </w:style>
  <w:style w:type="table" w:styleId="OrtaGlgeleme1-Vurgu5">
    <w:name w:val="Medium Shading 1 Accent 5"/>
    <w:basedOn w:val="NormalTablo"/>
    <w:uiPriority w:val="63"/>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OrtaKlavuz3-Vurgu1">
    <w:name w:val="Medium Grid 3 Accent 1"/>
    <w:basedOn w:val="NormalTablo"/>
    <w:uiPriority w:val="69"/>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OrtaGlgeleme1-Vurgu6">
    <w:name w:val="Medium Shading 1 Accent 6"/>
    <w:basedOn w:val="NormalTablo"/>
    <w:uiPriority w:val="63"/>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OrtaKlavuz1-Vurgu6">
    <w:name w:val="Medium Grid 1 Accent 6"/>
    <w:basedOn w:val="NormalTablo"/>
    <w:uiPriority w:val="67"/>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OrtaGlgeleme1-Vurgu2">
    <w:name w:val="Medium Shading 1 Accent 2"/>
    <w:basedOn w:val="NormalTablo"/>
    <w:uiPriority w:val="63"/>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AkKlavuz-Vurgu6">
    <w:name w:val="Light Grid Accent 6"/>
    <w:basedOn w:val="NormalTablo"/>
    <w:uiPriority w:val="62"/>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T4">
    <w:name w:val="toc 4"/>
    <w:basedOn w:val="Normal"/>
    <w:next w:val="Normal"/>
    <w:autoRedefine/>
    <w:uiPriority w:val="39"/>
    <w:unhideWhenUsed/>
    <w:rsid w:val="000E4F77"/>
    <w:pPr>
      <w:spacing w:after="0"/>
      <w:ind w:left="660"/>
    </w:pPr>
    <w:rPr>
      <w:sz w:val="20"/>
      <w:szCs w:val="20"/>
    </w:rPr>
  </w:style>
  <w:style w:type="paragraph" w:styleId="T5">
    <w:name w:val="toc 5"/>
    <w:basedOn w:val="Normal"/>
    <w:next w:val="Normal"/>
    <w:autoRedefine/>
    <w:uiPriority w:val="39"/>
    <w:unhideWhenUsed/>
    <w:rsid w:val="000E4F77"/>
    <w:pPr>
      <w:spacing w:after="0"/>
      <w:ind w:left="880"/>
    </w:pPr>
    <w:rPr>
      <w:sz w:val="20"/>
      <w:szCs w:val="20"/>
    </w:rPr>
  </w:style>
  <w:style w:type="paragraph" w:styleId="AralkYok">
    <w:name w:val="No Spacing"/>
    <w:link w:val="AralkYokChar"/>
    <w:uiPriority w:val="1"/>
    <w:qFormat/>
    <w:rsid w:val="000E4F77"/>
    <w:pPr>
      <w:spacing w:after="0" w:line="240" w:lineRule="auto"/>
    </w:pPr>
    <w:rPr>
      <w:rFonts w:ascii="Calibri" w:eastAsia="Times New Roman" w:hAnsi="Calibri" w:cs="Times New Roman"/>
      <w:sz w:val="20"/>
      <w:szCs w:val="20"/>
    </w:rPr>
  </w:style>
  <w:style w:type="character" w:customStyle="1" w:styleId="AralkYokChar">
    <w:name w:val="Aralık Yok Char"/>
    <w:link w:val="AralkYok"/>
    <w:uiPriority w:val="1"/>
    <w:rsid w:val="000E4F77"/>
    <w:rPr>
      <w:rFonts w:ascii="Calibri" w:eastAsia="Times New Roman" w:hAnsi="Calibri" w:cs="Times New Roman"/>
      <w:sz w:val="20"/>
      <w:szCs w:val="20"/>
      <w:lang w:eastAsia="tr-TR"/>
    </w:rPr>
  </w:style>
  <w:style w:type="character" w:customStyle="1" w:styleId="Gvdemetni2">
    <w:name w:val="Gövde metni (2)_"/>
    <w:link w:val="Gvdemetni20"/>
    <w:rsid w:val="000E4F77"/>
    <w:rPr>
      <w:rFonts w:ascii="Arial" w:eastAsia="Arial" w:hAnsi="Arial" w:cs="Arial"/>
      <w:b/>
      <w:bCs/>
      <w:sz w:val="43"/>
      <w:szCs w:val="43"/>
      <w:shd w:val="clear" w:color="auto" w:fill="FFFFFF"/>
    </w:rPr>
  </w:style>
  <w:style w:type="paragraph" w:customStyle="1" w:styleId="Gvdemetni20">
    <w:name w:val="Gövde metni (2)"/>
    <w:basedOn w:val="Normal"/>
    <w:link w:val="Gvdemetni2"/>
    <w:rsid w:val="000E4F77"/>
    <w:pPr>
      <w:widowControl w:val="0"/>
      <w:shd w:val="clear" w:color="auto" w:fill="FFFFFF"/>
      <w:spacing w:before="720" w:after="0" w:line="0" w:lineRule="atLeast"/>
    </w:pPr>
    <w:rPr>
      <w:rFonts w:ascii="Arial" w:eastAsia="Arial" w:hAnsi="Arial" w:cs="Arial"/>
      <w:b/>
      <w:bCs/>
      <w:sz w:val="43"/>
      <w:szCs w:val="43"/>
    </w:rPr>
  </w:style>
  <w:style w:type="character" w:styleId="AklamaBavurusu">
    <w:name w:val="annotation reference"/>
    <w:uiPriority w:val="99"/>
    <w:semiHidden/>
    <w:unhideWhenUsed/>
    <w:rsid w:val="000E4F77"/>
    <w:rPr>
      <w:sz w:val="16"/>
      <w:szCs w:val="16"/>
    </w:rPr>
  </w:style>
  <w:style w:type="paragraph" w:styleId="AklamaMetni">
    <w:name w:val="annotation text"/>
    <w:basedOn w:val="Normal"/>
    <w:link w:val="AklamaMetniChar"/>
    <w:uiPriority w:val="99"/>
    <w:semiHidden/>
    <w:unhideWhenUsed/>
    <w:rsid w:val="000E4F77"/>
    <w:pPr>
      <w:spacing w:line="240" w:lineRule="auto"/>
    </w:pPr>
    <w:rPr>
      <w:rFonts w:ascii="Calibri" w:eastAsia="Calibri" w:hAnsi="Calibri" w:cs="Times New Roman"/>
      <w:sz w:val="20"/>
      <w:szCs w:val="20"/>
    </w:rPr>
  </w:style>
  <w:style w:type="character" w:customStyle="1" w:styleId="AklamaMetniChar">
    <w:name w:val="Açıklama Metni Char"/>
    <w:basedOn w:val="VarsaylanParagrafYazTipi"/>
    <w:link w:val="AklamaMetni"/>
    <w:uiPriority w:val="99"/>
    <w:semiHidden/>
    <w:rsid w:val="000E4F77"/>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0E4F77"/>
    <w:rPr>
      <w:b/>
      <w:bCs/>
    </w:rPr>
  </w:style>
  <w:style w:type="character" w:customStyle="1" w:styleId="AklamaKonusuChar">
    <w:name w:val="Açıklama Konusu Char"/>
    <w:basedOn w:val="AklamaMetniChar"/>
    <w:link w:val="AklamaKonusu"/>
    <w:uiPriority w:val="99"/>
    <w:semiHidden/>
    <w:rsid w:val="000E4F77"/>
    <w:rPr>
      <w:rFonts w:ascii="Calibri" w:eastAsia="Calibri" w:hAnsi="Calibri" w:cs="Times New Roman"/>
      <w:b/>
      <w:bCs/>
      <w:sz w:val="20"/>
      <w:szCs w:val="20"/>
    </w:rPr>
  </w:style>
  <w:style w:type="character" w:styleId="KitapBal">
    <w:name w:val="Book Title"/>
    <w:uiPriority w:val="33"/>
    <w:qFormat/>
    <w:rsid w:val="000E4F77"/>
    <w:rPr>
      <w:rFonts w:ascii="Arial Black" w:hAnsi="Arial Black"/>
      <w:b/>
      <w:bCs/>
      <w:smallCaps/>
      <w:spacing w:val="5"/>
      <w:sz w:val="96"/>
    </w:rPr>
  </w:style>
  <w:style w:type="numbering" w:customStyle="1" w:styleId="ListeYok11">
    <w:name w:val="Liste Yok11"/>
    <w:next w:val="ListeYok"/>
    <w:uiPriority w:val="99"/>
    <w:semiHidden/>
    <w:unhideWhenUsed/>
    <w:rsid w:val="000E4F77"/>
  </w:style>
  <w:style w:type="table" w:customStyle="1" w:styleId="OrtaGlgeleme1-Vurgu111">
    <w:name w:val="Orta Gölgeleme 1 - Vurgu 111"/>
    <w:basedOn w:val="NormalTablo"/>
    <w:uiPriority w:val="63"/>
    <w:rsid w:val="000E4F77"/>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0E4F7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0E4F77"/>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0E4F77"/>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0E4F77"/>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0E4F77"/>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0E4F77"/>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0E4F77"/>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
    <w:name w:val="Konu Başlığı Char"/>
    <w:link w:val="KonuBal"/>
    <w:uiPriority w:val="10"/>
    <w:rsid w:val="000E4F77"/>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0E4F77"/>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0E4F77"/>
    <w:pPr>
      <w:spacing w:after="0" w:line="240" w:lineRule="auto"/>
    </w:pPr>
    <w:rPr>
      <w:rFonts w:ascii="Calibri Light" w:eastAsia="Times New Roman" w:hAnsi="Calibri Light" w:cs="Times New Roman"/>
      <w:color w:val="000000"/>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0E4F77"/>
    <w:pPr>
      <w:spacing w:after="0" w:line="240" w:lineRule="auto"/>
    </w:pPr>
    <w:rPr>
      <w:rFonts w:ascii="Calibri Light" w:eastAsia="Times New Roman" w:hAnsi="Calibri Light"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0E4F77"/>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
    <w:name w:val="Açık Gölgeleme3"/>
    <w:basedOn w:val="NormalTablo"/>
    <w:uiPriority w:val="60"/>
    <w:rsid w:val="000E4F77"/>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0E4F77"/>
    <w:pPr>
      <w:pBdr>
        <w:bottom w:val="single" w:sz="8" w:space="4" w:color="5B9BD5"/>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1">
    <w:name w:val="Konu Başlığı Char1"/>
    <w:basedOn w:val="VarsaylanParagrafYazTipi"/>
    <w:uiPriority w:val="10"/>
    <w:rsid w:val="000E4F77"/>
    <w:rPr>
      <w:rFonts w:asciiTheme="majorHAnsi" w:eastAsiaTheme="majorEastAsia" w:hAnsiTheme="majorHAnsi" w:cstheme="majorBidi"/>
      <w:color w:val="17365D" w:themeColor="text2" w:themeShade="BF"/>
      <w:spacing w:val="5"/>
      <w:kern w:val="28"/>
      <w:sz w:val="52"/>
      <w:szCs w:val="52"/>
    </w:rPr>
  </w:style>
  <w:style w:type="paragraph" w:styleId="Dzeltme">
    <w:name w:val="Revision"/>
    <w:hidden/>
    <w:uiPriority w:val="99"/>
    <w:semiHidden/>
    <w:rsid w:val="000E4F77"/>
    <w:pPr>
      <w:spacing w:after="0" w:line="240" w:lineRule="auto"/>
    </w:pPr>
    <w:rPr>
      <w:rFonts w:ascii="Calibri" w:eastAsia="Calibri" w:hAnsi="Calibri" w:cs="Times New Roman"/>
    </w:rPr>
  </w:style>
  <w:style w:type="paragraph" w:customStyle="1" w:styleId="Default">
    <w:name w:val="Default"/>
    <w:rsid w:val="000E4F77"/>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ListeParagraf1">
    <w:name w:val="Liste Paragraf1"/>
    <w:basedOn w:val="Normal"/>
    <w:uiPriority w:val="99"/>
    <w:rsid w:val="000E4F77"/>
    <w:pPr>
      <w:ind w:left="720"/>
    </w:pPr>
    <w:rPr>
      <w:rFonts w:ascii="Calibri" w:eastAsia="Times New Roman" w:hAnsi="Calibri" w:cs="Times New Roman"/>
    </w:rPr>
  </w:style>
  <w:style w:type="paragraph" w:styleId="ResimYazs">
    <w:name w:val="caption"/>
    <w:basedOn w:val="Normal"/>
    <w:next w:val="Normal"/>
    <w:uiPriority w:val="35"/>
    <w:qFormat/>
    <w:rsid w:val="000E4F77"/>
    <w:pPr>
      <w:spacing w:line="240" w:lineRule="auto"/>
    </w:pPr>
    <w:rPr>
      <w:rFonts w:ascii="Calibri" w:eastAsia="Times New Roman" w:hAnsi="Calibri" w:cs="Times New Roman"/>
      <w:b/>
      <w:bCs/>
      <w:color w:val="4F81BD"/>
      <w:sz w:val="18"/>
      <w:szCs w:val="18"/>
    </w:rPr>
  </w:style>
  <w:style w:type="paragraph" w:customStyle="1" w:styleId="3-normalyaz">
    <w:name w:val="3-normalyaz"/>
    <w:basedOn w:val="Normal"/>
    <w:uiPriority w:val="99"/>
    <w:rsid w:val="000E4F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uiPriority w:val="99"/>
    <w:rsid w:val="000E4F77"/>
  </w:style>
  <w:style w:type="character" w:customStyle="1" w:styleId="grame">
    <w:name w:val="grame"/>
    <w:uiPriority w:val="99"/>
    <w:rsid w:val="000E4F77"/>
  </w:style>
  <w:style w:type="character" w:customStyle="1" w:styleId="spelle">
    <w:name w:val="spelle"/>
    <w:uiPriority w:val="99"/>
    <w:rsid w:val="000E4F77"/>
  </w:style>
  <w:style w:type="character" w:styleId="zlenenKpr">
    <w:name w:val="FollowedHyperlink"/>
    <w:uiPriority w:val="99"/>
    <w:semiHidden/>
    <w:rsid w:val="000E4F77"/>
    <w:rPr>
      <w:rFonts w:cs="Times New Roman"/>
      <w:color w:val="800080"/>
      <w:u w:val="single"/>
    </w:rPr>
  </w:style>
  <w:style w:type="paragraph" w:customStyle="1" w:styleId="font5">
    <w:name w:val="font5"/>
    <w:basedOn w:val="Normal"/>
    <w:uiPriority w:val="99"/>
    <w:rsid w:val="000E4F77"/>
    <w:pPr>
      <w:spacing w:before="100" w:beforeAutospacing="1" w:after="100" w:afterAutospacing="1" w:line="240" w:lineRule="auto"/>
    </w:pPr>
    <w:rPr>
      <w:rFonts w:ascii="Times New Roman" w:eastAsia="Times New Roman" w:hAnsi="Times New Roman" w:cs="Times New Roman"/>
      <w:b/>
      <w:bCs/>
      <w:color w:val="000000"/>
      <w:sz w:val="18"/>
      <w:szCs w:val="18"/>
    </w:rPr>
  </w:style>
  <w:style w:type="paragraph" w:customStyle="1" w:styleId="xl65">
    <w:name w:val="xl65"/>
    <w:basedOn w:val="Normal"/>
    <w:rsid w:val="000E4F7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sz w:val="18"/>
      <w:szCs w:val="18"/>
    </w:rPr>
  </w:style>
  <w:style w:type="paragraph" w:customStyle="1" w:styleId="xl66">
    <w:name w:val="xl66"/>
    <w:basedOn w:val="Normal"/>
    <w:rsid w:val="000E4F7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67">
    <w:name w:val="xl67"/>
    <w:basedOn w:val="Normal"/>
    <w:rsid w:val="000E4F7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68">
    <w:name w:val="xl68"/>
    <w:basedOn w:val="Normal"/>
    <w:rsid w:val="000E4F77"/>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69">
    <w:name w:val="xl69"/>
    <w:basedOn w:val="Normal"/>
    <w:rsid w:val="000E4F77"/>
    <w:pPr>
      <w:pBdr>
        <w:top w:val="single" w:sz="4" w:space="0" w:color="000000"/>
        <w:left w:val="single" w:sz="4" w:space="0" w:color="000000"/>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70">
    <w:name w:val="xl70"/>
    <w:basedOn w:val="Normal"/>
    <w:rsid w:val="000E4F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1">
    <w:name w:val="xl71"/>
    <w:basedOn w:val="Normal"/>
    <w:rsid w:val="000E4F7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uiPriority w:val="99"/>
    <w:rsid w:val="000E4F7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73">
    <w:name w:val="xl73"/>
    <w:basedOn w:val="Normal"/>
    <w:uiPriority w:val="99"/>
    <w:rsid w:val="000E4F7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74">
    <w:name w:val="xl74"/>
    <w:basedOn w:val="Normal"/>
    <w:uiPriority w:val="99"/>
    <w:rsid w:val="000E4F7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75">
    <w:name w:val="xl75"/>
    <w:basedOn w:val="Normal"/>
    <w:uiPriority w:val="99"/>
    <w:rsid w:val="000E4F7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76">
    <w:name w:val="xl76"/>
    <w:basedOn w:val="Normal"/>
    <w:uiPriority w:val="99"/>
    <w:rsid w:val="000E4F77"/>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77">
    <w:name w:val="xl77"/>
    <w:basedOn w:val="Normal"/>
    <w:uiPriority w:val="99"/>
    <w:rsid w:val="000E4F77"/>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78">
    <w:name w:val="xl78"/>
    <w:basedOn w:val="Normal"/>
    <w:uiPriority w:val="99"/>
    <w:rsid w:val="000E4F7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79">
    <w:name w:val="xl79"/>
    <w:basedOn w:val="Normal"/>
    <w:uiPriority w:val="99"/>
    <w:rsid w:val="000E4F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80">
    <w:name w:val="xl80"/>
    <w:basedOn w:val="Normal"/>
    <w:uiPriority w:val="99"/>
    <w:rsid w:val="000E4F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81">
    <w:name w:val="xl81"/>
    <w:basedOn w:val="Normal"/>
    <w:uiPriority w:val="99"/>
    <w:rsid w:val="000E4F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82">
    <w:name w:val="xl82"/>
    <w:basedOn w:val="Normal"/>
    <w:uiPriority w:val="99"/>
    <w:rsid w:val="000E4F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83">
    <w:name w:val="xl83"/>
    <w:basedOn w:val="Normal"/>
    <w:uiPriority w:val="99"/>
    <w:rsid w:val="000E4F7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84">
    <w:name w:val="xl84"/>
    <w:basedOn w:val="Normal"/>
    <w:uiPriority w:val="99"/>
    <w:rsid w:val="000E4F7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85">
    <w:name w:val="xl85"/>
    <w:basedOn w:val="Normal"/>
    <w:uiPriority w:val="99"/>
    <w:rsid w:val="000E4F7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86">
    <w:name w:val="xl86"/>
    <w:basedOn w:val="Normal"/>
    <w:uiPriority w:val="99"/>
    <w:rsid w:val="000E4F7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87">
    <w:name w:val="xl87"/>
    <w:basedOn w:val="Normal"/>
    <w:uiPriority w:val="99"/>
    <w:rsid w:val="000E4F77"/>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8">
    <w:name w:val="xl88"/>
    <w:basedOn w:val="Normal"/>
    <w:uiPriority w:val="99"/>
    <w:rsid w:val="000E4F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9">
    <w:name w:val="xl89"/>
    <w:basedOn w:val="Normal"/>
    <w:uiPriority w:val="99"/>
    <w:rsid w:val="000E4F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0">
    <w:name w:val="xl90"/>
    <w:basedOn w:val="Normal"/>
    <w:uiPriority w:val="99"/>
    <w:rsid w:val="000E4F77"/>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91">
    <w:name w:val="xl91"/>
    <w:basedOn w:val="Normal"/>
    <w:uiPriority w:val="99"/>
    <w:rsid w:val="000E4F77"/>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92">
    <w:name w:val="xl92"/>
    <w:basedOn w:val="Normal"/>
    <w:uiPriority w:val="99"/>
    <w:rsid w:val="000E4F7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sz w:val="18"/>
      <w:szCs w:val="18"/>
    </w:rPr>
  </w:style>
  <w:style w:type="paragraph" w:customStyle="1" w:styleId="font6">
    <w:name w:val="font6"/>
    <w:basedOn w:val="Normal"/>
    <w:uiPriority w:val="99"/>
    <w:rsid w:val="000E4F77"/>
    <w:pPr>
      <w:spacing w:before="100" w:beforeAutospacing="1" w:after="100" w:afterAutospacing="1" w:line="240" w:lineRule="auto"/>
    </w:pPr>
    <w:rPr>
      <w:rFonts w:ascii="Times New Roman" w:eastAsia="Times New Roman" w:hAnsi="Times New Roman" w:cs="Times New Roman"/>
      <w:color w:val="000000"/>
      <w:sz w:val="14"/>
      <w:szCs w:val="14"/>
    </w:rPr>
  </w:style>
  <w:style w:type="paragraph" w:customStyle="1" w:styleId="font7">
    <w:name w:val="font7"/>
    <w:basedOn w:val="Normal"/>
    <w:uiPriority w:val="99"/>
    <w:rsid w:val="000E4F77"/>
    <w:pPr>
      <w:spacing w:before="100" w:beforeAutospacing="1" w:after="100" w:afterAutospacing="1" w:line="240" w:lineRule="auto"/>
    </w:pPr>
    <w:rPr>
      <w:rFonts w:ascii="Times New Roman" w:eastAsia="Times New Roman" w:hAnsi="Times New Roman" w:cs="Times New Roman"/>
      <w:color w:val="000000"/>
      <w:sz w:val="14"/>
      <w:szCs w:val="14"/>
    </w:rPr>
  </w:style>
  <w:style w:type="paragraph" w:customStyle="1" w:styleId="font8">
    <w:name w:val="font8"/>
    <w:basedOn w:val="Normal"/>
    <w:uiPriority w:val="99"/>
    <w:rsid w:val="000E4F77"/>
    <w:pPr>
      <w:spacing w:before="100" w:beforeAutospacing="1" w:after="100" w:afterAutospacing="1" w:line="240" w:lineRule="auto"/>
    </w:pPr>
    <w:rPr>
      <w:rFonts w:ascii="Times New Roman" w:eastAsia="Times New Roman" w:hAnsi="Times New Roman" w:cs="Times New Roman"/>
      <w:color w:val="000000"/>
      <w:sz w:val="20"/>
      <w:szCs w:val="20"/>
    </w:rPr>
  </w:style>
  <w:style w:type="character" w:styleId="Gl">
    <w:name w:val="Strong"/>
    <w:uiPriority w:val="22"/>
    <w:qFormat/>
    <w:rsid w:val="000E4F77"/>
    <w:rPr>
      <w:b/>
      <w:bCs/>
    </w:rPr>
  </w:style>
  <w:style w:type="table" w:customStyle="1" w:styleId="TableGrid">
    <w:name w:val="TableGrid"/>
    <w:rsid w:val="000E4F77"/>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ListeYok2">
    <w:name w:val="Liste Yok2"/>
    <w:next w:val="ListeYok"/>
    <w:uiPriority w:val="99"/>
    <w:semiHidden/>
    <w:unhideWhenUsed/>
    <w:rsid w:val="000E4F77"/>
  </w:style>
  <w:style w:type="table" w:customStyle="1" w:styleId="TableGrid1">
    <w:name w:val="TableGrid1"/>
    <w:rsid w:val="000E4F77"/>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ListeYok3">
    <w:name w:val="Liste Yok3"/>
    <w:next w:val="ListeYok"/>
    <w:uiPriority w:val="99"/>
    <w:semiHidden/>
    <w:unhideWhenUsed/>
    <w:rsid w:val="000E4F77"/>
  </w:style>
  <w:style w:type="table" w:customStyle="1" w:styleId="TabloKlavuzu2">
    <w:name w:val="Tablo Kılavuzu2"/>
    <w:basedOn w:val="NormalTablo"/>
    <w:next w:val="TabloKlavuzu"/>
    <w:uiPriority w:val="59"/>
    <w:rsid w:val="000E4F77"/>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2">
    <w:name w:val="Orta Gölgeleme 1 - Vurgu 112"/>
    <w:basedOn w:val="NormalTablo"/>
    <w:uiPriority w:val="63"/>
    <w:rsid w:val="000E4F77"/>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0E4F77"/>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1">
    <w:name w:val="Orta Gölgeleme 1 - Vurgu 51"/>
    <w:basedOn w:val="NormalTablo"/>
    <w:next w:val="OrtaGlgeleme1-Vurgu5"/>
    <w:uiPriority w:val="63"/>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1">
    <w:name w:val="Orta Gölgeleme 1 - Vurgu 61"/>
    <w:basedOn w:val="NormalTablo"/>
    <w:next w:val="OrtaGlgeleme1-Vurgu6"/>
    <w:uiPriority w:val="63"/>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1">
    <w:name w:val="Orta Gölgeleme 1 - Vurgu 21"/>
    <w:basedOn w:val="NormalTablo"/>
    <w:next w:val="OrtaGlgeleme1-Vurgu2"/>
    <w:uiPriority w:val="63"/>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1">
    <w:name w:val="Açık Kılavuz - Vurgu 61"/>
    <w:basedOn w:val="NormalTablo"/>
    <w:next w:val="AkKlavuz-Vurgu6"/>
    <w:uiPriority w:val="62"/>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1">
    <w:name w:val="Orta Gölgeleme 1 - Vurgu 1111"/>
    <w:basedOn w:val="NormalTablo"/>
    <w:uiPriority w:val="63"/>
    <w:rsid w:val="000E4F77"/>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1">
    <w:name w:val="Orta Gölgeleme 2 - Vurgu 111"/>
    <w:basedOn w:val="NormalTablo"/>
    <w:next w:val="OrtaGlgeleme2-Vurgu12"/>
    <w:uiPriority w:val="64"/>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1">
    <w:name w:val="Açık Kılavuz - Vurgu 111"/>
    <w:basedOn w:val="NormalTablo"/>
    <w:next w:val="AkKlavuz-Vurgu12"/>
    <w:uiPriority w:val="62"/>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1">
    <w:name w:val="Açık Gölgeleme21"/>
    <w:basedOn w:val="NormalTablo"/>
    <w:next w:val="AkGlgeleme3"/>
    <w:uiPriority w:val="60"/>
    <w:rsid w:val="000E4F77"/>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0E4F77"/>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0E4F77"/>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1">
    <w:name w:val="Orta Gölgeleme 2 - Vurgu 121"/>
    <w:basedOn w:val="NormalTablo"/>
    <w:uiPriority w:val="64"/>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1">
    <w:name w:val="Açık Kılavuz - Vurgu 121"/>
    <w:basedOn w:val="NormalTablo"/>
    <w:uiPriority w:val="62"/>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1">
    <w:name w:val="Açık Gölgeleme31"/>
    <w:basedOn w:val="NormalTablo"/>
    <w:uiPriority w:val="60"/>
    <w:rsid w:val="000E4F77"/>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ListeYok4">
    <w:name w:val="Liste Yok4"/>
    <w:next w:val="ListeYok"/>
    <w:uiPriority w:val="99"/>
    <w:semiHidden/>
    <w:unhideWhenUsed/>
    <w:rsid w:val="000E4F77"/>
  </w:style>
  <w:style w:type="table" w:customStyle="1" w:styleId="TabloKlavuzu3">
    <w:name w:val="Tablo Kılavuzu3"/>
    <w:basedOn w:val="NormalTablo"/>
    <w:next w:val="TabloKlavuzu"/>
    <w:uiPriority w:val="59"/>
    <w:rsid w:val="000E4F77"/>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11">
    <w:name w:val="Liste Yok111"/>
    <w:next w:val="ListeYok"/>
    <w:uiPriority w:val="99"/>
    <w:semiHidden/>
    <w:unhideWhenUsed/>
    <w:rsid w:val="000E4F77"/>
  </w:style>
  <w:style w:type="numbering" w:customStyle="1" w:styleId="ListeYok21">
    <w:name w:val="Liste Yok21"/>
    <w:next w:val="ListeYok"/>
    <w:uiPriority w:val="99"/>
    <w:semiHidden/>
    <w:unhideWhenUsed/>
    <w:rsid w:val="000E4F77"/>
  </w:style>
  <w:style w:type="table" w:customStyle="1" w:styleId="TabloKlavuzu11">
    <w:name w:val="Tablo Kılavuzu11"/>
    <w:basedOn w:val="NormalTablo"/>
    <w:next w:val="TabloKlavuzu"/>
    <w:uiPriority w:val="59"/>
    <w:rsid w:val="000E4F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1">
    <w:name w:val="Liste Yok31"/>
    <w:next w:val="ListeYok"/>
    <w:uiPriority w:val="99"/>
    <w:semiHidden/>
    <w:unhideWhenUsed/>
    <w:rsid w:val="000E4F77"/>
  </w:style>
  <w:style w:type="table" w:customStyle="1" w:styleId="TabloKlavuzu21">
    <w:name w:val="Tablo Kılavuzu21"/>
    <w:basedOn w:val="NormalTablo"/>
    <w:next w:val="TabloKlavuzu"/>
    <w:uiPriority w:val="59"/>
    <w:rsid w:val="000E4F77"/>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
    <w:name w:val="Liste Yok5"/>
    <w:next w:val="ListeYok"/>
    <w:uiPriority w:val="99"/>
    <w:semiHidden/>
    <w:unhideWhenUsed/>
    <w:rsid w:val="000E4F77"/>
  </w:style>
  <w:style w:type="table" w:customStyle="1" w:styleId="TabloKlavuzu4">
    <w:name w:val="Tablo Kılavuzu4"/>
    <w:basedOn w:val="NormalTablo"/>
    <w:next w:val="TabloKlavuzu"/>
    <w:uiPriority w:val="59"/>
    <w:rsid w:val="000E4F77"/>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0E4F77"/>
  </w:style>
  <w:style w:type="numbering" w:customStyle="1" w:styleId="ListeYok22">
    <w:name w:val="Liste Yok22"/>
    <w:next w:val="ListeYok"/>
    <w:uiPriority w:val="99"/>
    <w:semiHidden/>
    <w:unhideWhenUsed/>
    <w:rsid w:val="000E4F77"/>
  </w:style>
  <w:style w:type="table" w:customStyle="1" w:styleId="TabloKlavuzu12">
    <w:name w:val="Tablo Kılavuzu12"/>
    <w:basedOn w:val="NormalTablo"/>
    <w:next w:val="TabloKlavuzu"/>
    <w:uiPriority w:val="59"/>
    <w:rsid w:val="000E4F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2">
    <w:name w:val="Liste Yok32"/>
    <w:next w:val="ListeYok"/>
    <w:uiPriority w:val="99"/>
    <w:semiHidden/>
    <w:unhideWhenUsed/>
    <w:rsid w:val="000E4F77"/>
  </w:style>
  <w:style w:type="table" w:customStyle="1" w:styleId="TabloKlavuzu22">
    <w:name w:val="Tablo Kılavuzu22"/>
    <w:basedOn w:val="NormalTablo"/>
    <w:next w:val="TabloKlavuzu"/>
    <w:uiPriority w:val="59"/>
    <w:rsid w:val="000E4F77"/>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6">
    <w:name w:val="Liste Yok6"/>
    <w:next w:val="ListeYok"/>
    <w:uiPriority w:val="99"/>
    <w:semiHidden/>
    <w:unhideWhenUsed/>
    <w:rsid w:val="000E4F77"/>
  </w:style>
  <w:style w:type="table" w:customStyle="1" w:styleId="TabloKlavuzu5">
    <w:name w:val="Tablo Kılavuzu5"/>
    <w:basedOn w:val="NormalTablo"/>
    <w:next w:val="TabloKlavuzu"/>
    <w:uiPriority w:val="59"/>
    <w:rsid w:val="000E4F77"/>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3">
    <w:name w:val="Liste Yok13"/>
    <w:next w:val="ListeYok"/>
    <w:uiPriority w:val="99"/>
    <w:semiHidden/>
    <w:unhideWhenUsed/>
    <w:rsid w:val="000E4F77"/>
  </w:style>
  <w:style w:type="numbering" w:customStyle="1" w:styleId="ListeYok23">
    <w:name w:val="Liste Yok23"/>
    <w:next w:val="ListeYok"/>
    <w:uiPriority w:val="99"/>
    <w:semiHidden/>
    <w:unhideWhenUsed/>
    <w:rsid w:val="000E4F77"/>
  </w:style>
  <w:style w:type="table" w:customStyle="1" w:styleId="TabloKlavuzu13">
    <w:name w:val="Tablo Kılavuzu13"/>
    <w:basedOn w:val="NormalTablo"/>
    <w:next w:val="TabloKlavuzu"/>
    <w:uiPriority w:val="59"/>
    <w:rsid w:val="000E4F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3">
    <w:name w:val="Liste Yok33"/>
    <w:next w:val="ListeYok"/>
    <w:uiPriority w:val="99"/>
    <w:semiHidden/>
    <w:unhideWhenUsed/>
    <w:rsid w:val="000E4F77"/>
  </w:style>
  <w:style w:type="table" w:customStyle="1" w:styleId="TabloKlavuzu23">
    <w:name w:val="Tablo Kılavuzu23"/>
    <w:basedOn w:val="NormalTablo"/>
    <w:next w:val="TabloKlavuzu"/>
    <w:uiPriority w:val="59"/>
    <w:rsid w:val="000E4F77"/>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7">
    <w:name w:val="Liste Yok7"/>
    <w:next w:val="ListeYok"/>
    <w:uiPriority w:val="99"/>
    <w:semiHidden/>
    <w:unhideWhenUsed/>
    <w:rsid w:val="000E4F77"/>
  </w:style>
  <w:style w:type="table" w:customStyle="1" w:styleId="TabloKlavuzu6">
    <w:name w:val="Tablo Kılavuzu6"/>
    <w:basedOn w:val="NormalTablo"/>
    <w:next w:val="TabloKlavuzu"/>
    <w:uiPriority w:val="59"/>
    <w:rsid w:val="000E4F77"/>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4">
    <w:name w:val="Liste Yok14"/>
    <w:next w:val="ListeYok"/>
    <w:uiPriority w:val="99"/>
    <w:semiHidden/>
    <w:unhideWhenUsed/>
    <w:rsid w:val="000E4F77"/>
  </w:style>
  <w:style w:type="numbering" w:customStyle="1" w:styleId="ListeYok24">
    <w:name w:val="Liste Yok24"/>
    <w:next w:val="ListeYok"/>
    <w:uiPriority w:val="99"/>
    <w:semiHidden/>
    <w:unhideWhenUsed/>
    <w:rsid w:val="000E4F77"/>
  </w:style>
  <w:style w:type="table" w:customStyle="1" w:styleId="TabloKlavuzu14">
    <w:name w:val="Tablo Kılavuzu14"/>
    <w:basedOn w:val="NormalTablo"/>
    <w:next w:val="TabloKlavuzu"/>
    <w:uiPriority w:val="59"/>
    <w:rsid w:val="000E4F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4">
    <w:name w:val="Liste Yok34"/>
    <w:next w:val="ListeYok"/>
    <w:uiPriority w:val="99"/>
    <w:semiHidden/>
    <w:unhideWhenUsed/>
    <w:rsid w:val="000E4F77"/>
  </w:style>
  <w:style w:type="table" w:customStyle="1" w:styleId="TabloKlavuzu24">
    <w:name w:val="Tablo Kılavuzu24"/>
    <w:basedOn w:val="NormalTablo"/>
    <w:next w:val="TabloKlavuzu"/>
    <w:uiPriority w:val="59"/>
    <w:rsid w:val="000E4F77"/>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8">
    <w:name w:val="Liste Yok8"/>
    <w:next w:val="ListeYok"/>
    <w:uiPriority w:val="99"/>
    <w:semiHidden/>
    <w:unhideWhenUsed/>
    <w:rsid w:val="000E4F77"/>
  </w:style>
  <w:style w:type="table" w:customStyle="1" w:styleId="TabloKlavuzu7">
    <w:name w:val="Tablo Kılavuzu7"/>
    <w:basedOn w:val="NormalTablo"/>
    <w:next w:val="TabloKlavuzu"/>
    <w:uiPriority w:val="59"/>
    <w:rsid w:val="000E4F77"/>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5">
    <w:name w:val="Liste Yok15"/>
    <w:next w:val="ListeYok"/>
    <w:uiPriority w:val="99"/>
    <w:semiHidden/>
    <w:unhideWhenUsed/>
    <w:rsid w:val="000E4F77"/>
  </w:style>
  <w:style w:type="numbering" w:customStyle="1" w:styleId="ListeYok25">
    <w:name w:val="Liste Yok25"/>
    <w:next w:val="ListeYok"/>
    <w:uiPriority w:val="99"/>
    <w:semiHidden/>
    <w:unhideWhenUsed/>
    <w:rsid w:val="000E4F77"/>
  </w:style>
  <w:style w:type="table" w:customStyle="1" w:styleId="TabloKlavuzu15">
    <w:name w:val="Tablo Kılavuzu15"/>
    <w:basedOn w:val="NormalTablo"/>
    <w:next w:val="TabloKlavuzu"/>
    <w:uiPriority w:val="59"/>
    <w:rsid w:val="000E4F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5">
    <w:name w:val="Liste Yok35"/>
    <w:next w:val="ListeYok"/>
    <w:uiPriority w:val="99"/>
    <w:semiHidden/>
    <w:unhideWhenUsed/>
    <w:rsid w:val="000E4F77"/>
  </w:style>
  <w:style w:type="table" w:customStyle="1" w:styleId="TabloKlavuzu25">
    <w:name w:val="Tablo Kılavuzu25"/>
    <w:basedOn w:val="NormalTablo"/>
    <w:next w:val="TabloKlavuzu"/>
    <w:uiPriority w:val="59"/>
    <w:rsid w:val="000E4F77"/>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3">
    <w:name w:val="Orta Gölgeleme 1 - Vurgu 113"/>
    <w:basedOn w:val="NormalTablo"/>
    <w:uiPriority w:val="63"/>
    <w:rsid w:val="000E4F77"/>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3">
    <w:name w:val="Açık Gölgeleme13"/>
    <w:basedOn w:val="NormalTablo"/>
    <w:uiPriority w:val="60"/>
    <w:rsid w:val="000E4F77"/>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2">
    <w:name w:val="Orta Gölgeleme 1 - Vurgu 52"/>
    <w:basedOn w:val="NormalTablo"/>
    <w:next w:val="OrtaGlgeleme1-Vurgu5"/>
    <w:uiPriority w:val="63"/>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2">
    <w:name w:val="Orta Gölgeleme 1 - Vurgu 62"/>
    <w:basedOn w:val="NormalTablo"/>
    <w:next w:val="OrtaGlgeleme1-Vurgu6"/>
    <w:uiPriority w:val="63"/>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2">
    <w:name w:val="Orta Gölgeleme 1 - Vurgu 22"/>
    <w:basedOn w:val="NormalTablo"/>
    <w:next w:val="OrtaGlgeleme1-Vurgu2"/>
    <w:uiPriority w:val="63"/>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2">
    <w:name w:val="Açık Kılavuz - Vurgu 62"/>
    <w:basedOn w:val="NormalTablo"/>
    <w:next w:val="AkKlavuz-Vurgu6"/>
    <w:uiPriority w:val="62"/>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2">
    <w:name w:val="Orta Gölgeleme 1 - Vurgu 1112"/>
    <w:basedOn w:val="NormalTablo"/>
    <w:uiPriority w:val="63"/>
    <w:rsid w:val="000E4F77"/>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2">
    <w:name w:val="Orta Gölgeleme 2 - Vurgu 112"/>
    <w:basedOn w:val="NormalTablo"/>
    <w:next w:val="OrtaGlgeleme2-Vurgu12"/>
    <w:uiPriority w:val="64"/>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2">
    <w:name w:val="Açık Kılavuz - Vurgu 112"/>
    <w:basedOn w:val="NormalTablo"/>
    <w:next w:val="AkKlavuz-Vurgu12"/>
    <w:uiPriority w:val="62"/>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2">
    <w:name w:val="Açık Gölgeleme22"/>
    <w:basedOn w:val="NormalTablo"/>
    <w:next w:val="AkGlgeleme3"/>
    <w:uiPriority w:val="60"/>
    <w:rsid w:val="000E4F77"/>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2">
    <w:name w:val="Orta Gölgeleme 1 - Vurgu 122"/>
    <w:basedOn w:val="NormalTablo"/>
    <w:next w:val="OrtaGlgeleme1-Vurgu13"/>
    <w:uiPriority w:val="63"/>
    <w:rsid w:val="000E4F77"/>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2">
    <w:name w:val="Açık Gölgeleme112"/>
    <w:basedOn w:val="NormalTablo"/>
    <w:uiPriority w:val="60"/>
    <w:rsid w:val="000E4F77"/>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2">
    <w:name w:val="Orta Gölgeleme 2 - Vurgu 122"/>
    <w:basedOn w:val="NormalTablo"/>
    <w:uiPriority w:val="64"/>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2">
    <w:name w:val="Açık Kılavuz - Vurgu 122"/>
    <w:basedOn w:val="NormalTablo"/>
    <w:uiPriority w:val="62"/>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2">
    <w:name w:val="Açık Gölgeleme32"/>
    <w:basedOn w:val="NormalTablo"/>
    <w:uiPriority w:val="60"/>
    <w:rsid w:val="000E4F77"/>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2">
    <w:name w:val="Orta Gölgeleme 1 - Vurgu 132"/>
    <w:basedOn w:val="NormalTablo"/>
    <w:uiPriority w:val="63"/>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OrtaGlgeleme1-Vurgu114">
    <w:name w:val="Orta Gölgeleme 1 - Vurgu 114"/>
    <w:basedOn w:val="NormalTablo"/>
    <w:uiPriority w:val="63"/>
    <w:rsid w:val="000E4F77"/>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4">
    <w:name w:val="Açık Gölgeleme14"/>
    <w:basedOn w:val="NormalTablo"/>
    <w:uiPriority w:val="60"/>
    <w:rsid w:val="000E4F77"/>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3">
    <w:name w:val="Orta Gölgeleme 1 - Vurgu 53"/>
    <w:basedOn w:val="NormalTablo"/>
    <w:next w:val="OrtaGlgeleme1-Vurgu5"/>
    <w:uiPriority w:val="63"/>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3">
    <w:name w:val="Orta Gölgeleme 1 - Vurgu 63"/>
    <w:basedOn w:val="NormalTablo"/>
    <w:next w:val="OrtaGlgeleme1-Vurgu6"/>
    <w:uiPriority w:val="63"/>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3">
    <w:name w:val="Orta Gölgeleme 1 - Vurgu 23"/>
    <w:basedOn w:val="NormalTablo"/>
    <w:next w:val="OrtaGlgeleme1-Vurgu2"/>
    <w:uiPriority w:val="63"/>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3">
    <w:name w:val="Açık Kılavuz - Vurgu 63"/>
    <w:basedOn w:val="NormalTablo"/>
    <w:next w:val="AkKlavuz-Vurgu6"/>
    <w:uiPriority w:val="62"/>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3">
    <w:name w:val="Orta Gölgeleme 1 - Vurgu 1113"/>
    <w:basedOn w:val="NormalTablo"/>
    <w:uiPriority w:val="63"/>
    <w:rsid w:val="000E4F77"/>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3">
    <w:name w:val="Orta Gölgeleme 2 - Vurgu 113"/>
    <w:basedOn w:val="NormalTablo"/>
    <w:next w:val="OrtaGlgeleme2-Vurgu12"/>
    <w:uiPriority w:val="64"/>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3">
    <w:name w:val="Açık Kılavuz - Vurgu 113"/>
    <w:basedOn w:val="NormalTablo"/>
    <w:next w:val="AkKlavuz-Vurgu12"/>
    <w:uiPriority w:val="62"/>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3">
    <w:name w:val="Açık Gölgeleme23"/>
    <w:basedOn w:val="NormalTablo"/>
    <w:next w:val="AkGlgeleme3"/>
    <w:uiPriority w:val="60"/>
    <w:rsid w:val="000E4F77"/>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3">
    <w:name w:val="Orta Gölgeleme 1 - Vurgu 123"/>
    <w:basedOn w:val="NormalTablo"/>
    <w:next w:val="OrtaGlgeleme1-Vurgu13"/>
    <w:uiPriority w:val="63"/>
    <w:rsid w:val="000E4F77"/>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3">
    <w:name w:val="Açık Gölgeleme113"/>
    <w:basedOn w:val="NormalTablo"/>
    <w:uiPriority w:val="60"/>
    <w:rsid w:val="000E4F77"/>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3">
    <w:name w:val="Orta Gölgeleme 2 - Vurgu 123"/>
    <w:basedOn w:val="NormalTablo"/>
    <w:uiPriority w:val="64"/>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3">
    <w:name w:val="Açık Kılavuz - Vurgu 123"/>
    <w:basedOn w:val="NormalTablo"/>
    <w:uiPriority w:val="62"/>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3">
    <w:name w:val="Açık Gölgeleme33"/>
    <w:basedOn w:val="NormalTablo"/>
    <w:uiPriority w:val="60"/>
    <w:rsid w:val="000E4F77"/>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3">
    <w:name w:val="Orta Gölgeleme 1 - Vurgu 133"/>
    <w:basedOn w:val="NormalTablo"/>
    <w:uiPriority w:val="63"/>
    <w:rsid w:val="000E4F7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Liste-Vurgu51">
    <w:name w:val="Açık Liste - Vurgu 51"/>
    <w:basedOn w:val="NormalTablo"/>
    <w:next w:val="AkListe-Vurgu5"/>
    <w:uiPriority w:val="61"/>
    <w:rsid w:val="000E4F77"/>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51">
    <w:name w:val="Açık Kılavuz - Vurgu 51"/>
    <w:basedOn w:val="NormalTablo"/>
    <w:next w:val="AkKlavuz-Vurgu5"/>
    <w:uiPriority w:val="62"/>
    <w:rsid w:val="000E4F77"/>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OrtaKlavuz3-Vurgu51">
    <w:name w:val="Orta Kılavuz 3 - Vurgu 51"/>
    <w:basedOn w:val="NormalTablo"/>
    <w:next w:val="OrtaKlavuz3-Vurgu5"/>
    <w:uiPriority w:val="69"/>
    <w:rsid w:val="000E4F77"/>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cxmsonormal">
    <w:name w:val="ecxmsonormal"/>
    <w:basedOn w:val="Normal"/>
    <w:rsid w:val="000E4F7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kGlgeleme-Vurgu12">
    <w:name w:val="Açık Gölgeleme - Vurgu 12"/>
    <w:basedOn w:val="NormalTablo"/>
    <w:uiPriority w:val="60"/>
    <w:rsid w:val="000E4F77"/>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ltKonuBal1">
    <w:name w:val="Alt Konu Başlığı1"/>
    <w:basedOn w:val="Normal"/>
    <w:next w:val="Normal"/>
    <w:uiPriority w:val="11"/>
    <w:qFormat/>
    <w:rsid w:val="000E4F77"/>
    <w:pPr>
      <w:numPr>
        <w:ilvl w:val="1"/>
      </w:numPr>
      <w:spacing w:before="120" w:after="120" w:line="240" w:lineRule="auto"/>
      <w:ind w:firstLine="709"/>
      <w:jc w:val="both"/>
    </w:pPr>
    <w:rPr>
      <w:rFonts w:ascii="Cambria" w:eastAsia="Times New Roman" w:hAnsi="Cambria" w:cs="Times New Roman"/>
      <w:i/>
      <w:iCs/>
      <w:color w:val="4F81BD"/>
      <w:spacing w:val="15"/>
      <w:sz w:val="24"/>
      <w:szCs w:val="24"/>
    </w:rPr>
  </w:style>
  <w:style w:type="character" w:customStyle="1" w:styleId="AltKonuBalChar">
    <w:name w:val="Alt Konu Başlığı Char"/>
    <w:basedOn w:val="VarsaylanParagrafYazTipi"/>
    <w:link w:val="AltKonuBal"/>
    <w:uiPriority w:val="11"/>
    <w:rsid w:val="000E4F77"/>
    <w:rPr>
      <w:rFonts w:ascii="Cambria" w:eastAsia="Times New Roman" w:hAnsi="Cambria" w:cs="Times New Roman"/>
      <w:i/>
      <w:iCs/>
      <w:color w:val="4F81BD"/>
      <w:spacing w:val="15"/>
      <w:sz w:val="24"/>
      <w:szCs w:val="24"/>
    </w:rPr>
  </w:style>
  <w:style w:type="paragraph" w:customStyle="1" w:styleId="Char">
    <w:name w:val="Char"/>
    <w:basedOn w:val="Normal"/>
    <w:rsid w:val="000E4F77"/>
    <w:pPr>
      <w:spacing w:before="120" w:after="160" w:line="240" w:lineRule="exact"/>
      <w:ind w:firstLine="709"/>
      <w:jc w:val="both"/>
    </w:pPr>
    <w:rPr>
      <w:rFonts w:ascii="Verdana" w:eastAsia="Times New Roman" w:hAnsi="Verdana" w:cs="Times New Roman"/>
      <w:sz w:val="20"/>
      <w:szCs w:val="20"/>
    </w:rPr>
  </w:style>
  <w:style w:type="table" w:customStyle="1" w:styleId="AkListe1">
    <w:name w:val="Açık Liste1"/>
    <w:basedOn w:val="NormalTablo"/>
    <w:uiPriority w:val="61"/>
    <w:rsid w:val="000E4F77"/>
    <w:pPr>
      <w:spacing w:after="0" w:line="240"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Vurgu11">
    <w:name w:val="Açık Liste - Vurgu 11"/>
    <w:basedOn w:val="NormalTablo"/>
    <w:uiPriority w:val="61"/>
    <w:rsid w:val="000E4F77"/>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21">
    <w:name w:val="Açık Liste - Vurgu 21"/>
    <w:basedOn w:val="NormalTablo"/>
    <w:next w:val="AkListe-Vurgu2"/>
    <w:uiPriority w:val="61"/>
    <w:rsid w:val="000E4F77"/>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Klavuz-Vurgu21">
    <w:name w:val="Açık Kılavuz - Vurgu 21"/>
    <w:basedOn w:val="NormalTablo"/>
    <w:next w:val="AkKlavuz-Vurgu2"/>
    <w:uiPriority w:val="62"/>
    <w:rsid w:val="000E4F77"/>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31">
    <w:name w:val="Açık Kılavuz - Vurgu 31"/>
    <w:basedOn w:val="NormalTablo"/>
    <w:next w:val="AkKlavuz-Vurgu3"/>
    <w:uiPriority w:val="62"/>
    <w:rsid w:val="000E4F77"/>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44">
    <w:name w:val="Açık Liste - Vurgu 44"/>
    <w:basedOn w:val="NormalTablo"/>
    <w:next w:val="AkListe-Vurgu4"/>
    <w:uiPriority w:val="61"/>
    <w:rsid w:val="000E4F77"/>
    <w:pPr>
      <w:spacing w:after="0" w:line="240"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OrtaGlgeleme2-Vurgu21">
    <w:name w:val="Orta Gölgeleme 2 - Vurgu 21"/>
    <w:basedOn w:val="NormalTablo"/>
    <w:next w:val="OrtaGlgeleme2-Vurgu2"/>
    <w:uiPriority w:val="64"/>
    <w:rsid w:val="000E4F7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61">
    <w:name w:val="Orta Gölgeleme 2 - Vurgu 61"/>
    <w:basedOn w:val="NormalTablo"/>
    <w:next w:val="OrtaGlgeleme2-Vurgu6"/>
    <w:uiPriority w:val="64"/>
    <w:rsid w:val="000E4F7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51">
    <w:name w:val="Orta Gölgeleme 2 - Vurgu 51"/>
    <w:basedOn w:val="NormalTablo"/>
    <w:next w:val="OrtaGlgeleme2-Vurgu5"/>
    <w:uiPriority w:val="64"/>
    <w:rsid w:val="000E4F7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Liste2-Vurgu21">
    <w:name w:val="Orta Liste 2 - Vurgu 21"/>
    <w:basedOn w:val="NormalTablo"/>
    <w:next w:val="OrtaListe2-Vurgu2"/>
    <w:uiPriority w:val="66"/>
    <w:rsid w:val="000E4F77"/>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OrtaKlavuz11">
    <w:name w:val="Orta Kılavuz 11"/>
    <w:basedOn w:val="NormalTablo"/>
    <w:uiPriority w:val="67"/>
    <w:rsid w:val="000E4F77"/>
    <w:pPr>
      <w:spacing w:after="0" w:line="240" w:lineRule="auto"/>
    </w:p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OrtaKlavuz1-Vurgu21">
    <w:name w:val="Orta Kılavuz 1 - Vurgu 21"/>
    <w:basedOn w:val="NormalTablo"/>
    <w:next w:val="OrtaKlavuz1-Vurgu2"/>
    <w:uiPriority w:val="67"/>
    <w:rsid w:val="000E4F77"/>
    <w:pPr>
      <w:spacing w:after="0" w:line="240" w:lineRule="auto"/>
    </w:p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OrtaKlavuz1-Vurgu31">
    <w:name w:val="Orta Kılavuz 1 - Vurgu 31"/>
    <w:basedOn w:val="NormalTablo"/>
    <w:next w:val="OrtaKlavuz1-Vurgu3"/>
    <w:uiPriority w:val="67"/>
    <w:rsid w:val="000E4F77"/>
    <w:pPr>
      <w:spacing w:after="0" w:line="240" w:lineRule="auto"/>
    </w:p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0E4F77"/>
    <w:pPr>
      <w:spacing w:after="0" w:line="240" w:lineRule="auto"/>
    </w:p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2-Vurgu61">
    <w:name w:val="Orta Kılavuz 2 - Vurgu 61"/>
    <w:basedOn w:val="NormalTablo"/>
    <w:next w:val="OrtaKlavuz2-Vurgu6"/>
    <w:uiPriority w:val="68"/>
    <w:rsid w:val="000E4F77"/>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OrtaKlavuz3-Vurgu31">
    <w:name w:val="Orta Kılavuz 3 - Vurgu 31"/>
    <w:basedOn w:val="NormalTablo"/>
    <w:next w:val="OrtaKlavuz3-Vurgu3"/>
    <w:uiPriority w:val="69"/>
    <w:rsid w:val="000E4F77"/>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KoyuListe-Vurgu31">
    <w:name w:val="Koyu Liste - Vurgu 31"/>
    <w:basedOn w:val="NormalTablo"/>
    <w:next w:val="KoyuListe-Vurgu3"/>
    <w:uiPriority w:val="70"/>
    <w:rsid w:val="000E4F77"/>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RenkliGlgeleme-Vurgu31">
    <w:name w:val="Renkli Gölgeleme - Vurgu 31"/>
    <w:basedOn w:val="NormalTablo"/>
    <w:next w:val="RenkliGlgeleme-Vurgu3"/>
    <w:uiPriority w:val="71"/>
    <w:rsid w:val="000E4F77"/>
    <w:pPr>
      <w:spacing w:after="0" w:line="240" w:lineRule="auto"/>
    </w:pPr>
    <w:rPr>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RenkliKlavuz-Vurgu61">
    <w:name w:val="Renkli Kılavuz - Vurgu 61"/>
    <w:basedOn w:val="NormalTablo"/>
    <w:next w:val="RenkliKlavuz-Vurgu6"/>
    <w:uiPriority w:val="73"/>
    <w:rsid w:val="000E4F77"/>
    <w:pPr>
      <w:spacing w:after="0"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OrtaKlavuz21">
    <w:name w:val="Orta Kılavuz 21"/>
    <w:basedOn w:val="NormalTablo"/>
    <w:uiPriority w:val="68"/>
    <w:rsid w:val="000E4F77"/>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0E4F77"/>
    <w:rPr>
      <w:rFonts w:ascii="Arial" w:hAnsi="Arial"/>
      <w:b/>
      <w:sz w:val="28"/>
      <w:szCs w:val="28"/>
      <w:lang w:val="tr-TR" w:eastAsia="tr-TR" w:bidi="ar-SA"/>
    </w:rPr>
  </w:style>
  <w:style w:type="table" w:customStyle="1" w:styleId="TabloKlavuzu8">
    <w:name w:val="Tablo Kılavuzu8"/>
    <w:basedOn w:val="NormalTablo"/>
    <w:next w:val="TabloKlavuzu"/>
    <w:uiPriority w:val="59"/>
    <w:rsid w:val="000E4F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
    <w:name w:val="Tablo Kılavuzu9"/>
    <w:basedOn w:val="NormalTablo"/>
    <w:next w:val="TabloKlavuzu"/>
    <w:uiPriority w:val="59"/>
    <w:rsid w:val="000E4F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
    <w:name w:val="Tablo Kılavuzu10"/>
    <w:basedOn w:val="NormalTablo"/>
    <w:next w:val="TabloKlavuzu"/>
    <w:uiPriority w:val="59"/>
    <w:rsid w:val="000E4F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21">
    <w:name w:val="Açık Gölgeleme - Vurgu 21"/>
    <w:basedOn w:val="NormalTablo"/>
    <w:next w:val="AkGlgeleme-Vurgu2"/>
    <w:uiPriority w:val="60"/>
    <w:rsid w:val="000E4F77"/>
    <w:pPr>
      <w:spacing w:after="0" w:line="240" w:lineRule="auto"/>
    </w:pPr>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AkKlavuz-Vurgu13">
    <w:name w:val="Açık Kılavuz - Vurgu 13"/>
    <w:basedOn w:val="NormalTablo"/>
    <w:uiPriority w:val="62"/>
    <w:rsid w:val="000E4F77"/>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ekillerTablosu1">
    <w:name w:val="Şekiller Tablosu1"/>
    <w:basedOn w:val="Normal"/>
    <w:next w:val="Normal"/>
    <w:uiPriority w:val="99"/>
    <w:unhideWhenUsed/>
    <w:rsid w:val="000E4F77"/>
    <w:pPr>
      <w:spacing w:before="120" w:after="0" w:line="240" w:lineRule="auto"/>
      <w:ind w:firstLine="709"/>
      <w:jc w:val="both"/>
    </w:pPr>
    <w:rPr>
      <w:sz w:val="24"/>
    </w:rPr>
  </w:style>
  <w:style w:type="table" w:customStyle="1" w:styleId="AkListe12">
    <w:name w:val="Açık Liste12"/>
    <w:basedOn w:val="NormalTablo"/>
    <w:uiPriority w:val="61"/>
    <w:rsid w:val="000E4F77"/>
    <w:pPr>
      <w:spacing w:after="0" w:line="240"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Vurgu112">
    <w:name w:val="Açık Liste - Vurgu 112"/>
    <w:basedOn w:val="NormalTablo"/>
    <w:uiPriority w:val="61"/>
    <w:rsid w:val="000E4F77"/>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112">
    <w:name w:val="Orta Kılavuz 112"/>
    <w:basedOn w:val="NormalTablo"/>
    <w:uiPriority w:val="67"/>
    <w:rsid w:val="000E4F77"/>
    <w:pPr>
      <w:spacing w:after="0" w:line="240" w:lineRule="auto"/>
    </w:p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OrtaKlavuz212">
    <w:name w:val="Orta Kılavuz 212"/>
    <w:basedOn w:val="NormalTablo"/>
    <w:uiPriority w:val="68"/>
    <w:rsid w:val="000E4F77"/>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meb">
    <w:name w:val="meb"/>
    <w:basedOn w:val="Normal"/>
    <w:rsid w:val="000E4F7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oKlavuzu16">
    <w:name w:val="Tablo Kılavuzu16"/>
    <w:basedOn w:val="NormalTablo"/>
    <w:next w:val="TabloKlavuzu"/>
    <w:uiPriority w:val="59"/>
    <w:rsid w:val="000E4F77"/>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Grid2"/>
    <w:rsid w:val="000E4F77"/>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1">
    <w:name w:val="TableGrid11"/>
    <w:rsid w:val="000E4F77"/>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oKlavuzu17">
    <w:name w:val="Tablo Kılavuzu17"/>
    <w:basedOn w:val="NormalTablo"/>
    <w:next w:val="TabloKlavuzu"/>
    <w:uiPriority w:val="59"/>
    <w:rsid w:val="000E4F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8">
    <w:name w:val="Tablo Kılavuzu18"/>
    <w:basedOn w:val="NormalTablo"/>
    <w:next w:val="TabloKlavuzu"/>
    <w:uiPriority w:val="59"/>
    <w:rsid w:val="000E4F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9">
    <w:name w:val="Tablo Kılavuzu19"/>
    <w:basedOn w:val="NormalTablo"/>
    <w:next w:val="TabloKlavuzu"/>
    <w:uiPriority w:val="59"/>
    <w:rsid w:val="000E4F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Liste2">
    <w:name w:val="Açık Liste2"/>
    <w:basedOn w:val="NormalTablo"/>
    <w:next w:val="AkListe1"/>
    <w:uiPriority w:val="61"/>
    <w:rsid w:val="000E4F77"/>
    <w:pPr>
      <w:spacing w:after="0" w:line="240"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Vurgu12">
    <w:name w:val="Açık Liste - Vurgu 12"/>
    <w:basedOn w:val="NormalTablo"/>
    <w:next w:val="AkListe-Vurgu11"/>
    <w:uiPriority w:val="61"/>
    <w:rsid w:val="000E4F77"/>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411">
    <w:name w:val="Açık Liste - Vurgu 411"/>
    <w:basedOn w:val="NormalTablo"/>
    <w:next w:val="AkListe-Vurgu4"/>
    <w:uiPriority w:val="61"/>
    <w:rsid w:val="000E4F77"/>
    <w:pPr>
      <w:spacing w:after="0" w:line="240"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OrtaKlavuz12">
    <w:name w:val="Orta Kılavuz 12"/>
    <w:basedOn w:val="NormalTablo"/>
    <w:next w:val="OrtaKlavuz11"/>
    <w:uiPriority w:val="67"/>
    <w:rsid w:val="000E4F77"/>
    <w:pPr>
      <w:spacing w:after="0" w:line="240" w:lineRule="auto"/>
    </w:p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OrtaKlavuz1-Vurgu61">
    <w:name w:val="Orta Kılavuz 1 - Vurgu 61"/>
    <w:basedOn w:val="NormalTablo"/>
    <w:next w:val="OrtaKlavuz1-Vurgu6"/>
    <w:uiPriority w:val="67"/>
    <w:rsid w:val="000E4F77"/>
    <w:pPr>
      <w:spacing w:after="0" w:line="240" w:lineRule="auto"/>
    </w:p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OrtaKlavuz22">
    <w:name w:val="Orta Kılavuz 22"/>
    <w:basedOn w:val="NormalTablo"/>
    <w:next w:val="OrtaKlavuz21"/>
    <w:uiPriority w:val="68"/>
    <w:rsid w:val="000E4F77"/>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TabloKlavuzu31">
    <w:name w:val="Tablo Kılavuzu31"/>
    <w:basedOn w:val="NormalTablo"/>
    <w:next w:val="TabloKlavuzu"/>
    <w:uiPriority w:val="59"/>
    <w:rsid w:val="000E4F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1">
    <w:name w:val="Tablo Kılavuzu41"/>
    <w:basedOn w:val="NormalTablo"/>
    <w:next w:val="TabloKlavuzu"/>
    <w:uiPriority w:val="59"/>
    <w:rsid w:val="000E4F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1">
    <w:name w:val="Tablo Kılavuzu51"/>
    <w:basedOn w:val="NormalTablo"/>
    <w:next w:val="TabloKlavuzu"/>
    <w:uiPriority w:val="59"/>
    <w:rsid w:val="000E4F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1">
    <w:name w:val="Tablo Kılavuzu61"/>
    <w:basedOn w:val="NormalTablo"/>
    <w:next w:val="TabloKlavuzu"/>
    <w:uiPriority w:val="59"/>
    <w:rsid w:val="000E4F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1">
    <w:name w:val="Tablo Kılavuzu71"/>
    <w:basedOn w:val="NormalTablo"/>
    <w:next w:val="TabloKlavuzu"/>
    <w:uiPriority w:val="59"/>
    <w:rsid w:val="000E4F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1">
    <w:name w:val="Tablo Kılavuzu81"/>
    <w:basedOn w:val="NormalTablo"/>
    <w:next w:val="TabloKlavuzu"/>
    <w:uiPriority w:val="59"/>
    <w:rsid w:val="000E4F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1">
    <w:name w:val="Tablo Kılavuzu91"/>
    <w:basedOn w:val="NormalTablo"/>
    <w:next w:val="TabloKlavuzu"/>
    <w:uiPriority w:val="59"/>
    <w:rsid w:val="000E4F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1">
    <w:name w:val="Tablo Kılavuzu101"/>
    <w:basedOn w:val="NormalTablo"/>
    <w:next w:val="TabloKlavuzu"/>
    <w:uiPriority w:val="59"/>
    <w:rsid w:val="000E4F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1">
    <w:name w:val="Tablo Kılavuzu111"/>
    <w:basedOn w:val="NormalTablo"/>
    <w:next w:val="TabloKlavuzu"/>
    <w:uiPriority w:val="59"/>
    <w:rsid w:val="000E4F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21">
    <w:name w:val="Tablo Kılavuzu121"/>
    <w:basedOn w:val="NormalTablo"/>
    <w:next w:val="TabloKlavuzu"/>
    <w:uiPriority w:val="59"/>
    <w:rsid w:val="000E4F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1">
    <w:name w:val="Tablo Kılavuzu131"/>
    <w:basedOn w:val="NormalTablo"/>
    <w:next w:val="TabloKlavuzu"/>
    <w:uiPriority w:val="59"/>
    <w:rsid w:val="000E4F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121">
    <w:name w:val="Açık Gölgeleme - Vurgu 121"/>
    <w:basedOn w:val="NormalTablo"/>
    <w:next w:val="AkGlgeleme-Vurgu12"/>
    <w:uiPriority w:val="60"/>
    <w:rsid w:val="000E4F77"/>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oKlavuzu141">
    <w:name w:val="Tablo Kılavuzu141"/>
    <w:basedOn w:val="NormalTablo"/>
    <w:next w:val="TabloKlavuzu"/>
    <w:uiPriority w:val="59"/>
    <w:rsid w:val="000E4F77"/>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111">
    <w:name w:val="Liste Yok1111"/>
    <w:next w:val="ListeYok"/>
    <w:uiPriority w:val="99"/>
    <w:semiHidden/>
    <w:unhideWhenUsed/>
    <w:rsid w:val="000E4F77"/>
  </w:style>
  <w:style w:type="table" w:customStyle="1" w:styleId="TableGrid3">
    <w:name w:val="TableGrid3"/>
    <w:rsid w:val="000E4F77"/>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2">
    <w:name w:val="TableGrid12"/>
    <w:rsid w:val="000E4F77"/>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oKlavuzu151">
    <w:name w:val="Tablo Kılavuzu151"/>
    <w:basedOn w:val="NormalTablo"/>
    <w:next w:val="TabloKlavuzu"/>
    <w:uiPriority w:val="59"/>
    <w:rsid w:val="000E4F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11">
    <w:name w:val="Tablo Kılavuzu211"/>
    <w:basedOn w:val="NormalTablo"/>
    <w:next w:val="TabloKlavuzu"/>
    <w:uiPriority w:val="59"/>
    <w:rsid w:val="000E4F77"/>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111">
    <w:name w:val="Açık Gölgeleme - Vurgu 111"/>
    <w:basedOn w:val="NormalTablo"/>
    <w:uiPriority w:val="60"/>
    <w:rsid w:val="000E4F77"/>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Liste11">
    <w:name w:val="Açık Liste11"/>
    <w:basedOn w:val="NormalTablo"/>
    <w:uiPriority w:val="61"/>
    <w:rsid w:val="000E4F77"/>
    <w:pPr>
      <w:spacing w:after="0" w:line="240"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Vurgu111">
    <w:name w:val="Açık Liste - Vurgu 111"/>
    <w:basedOn w:val="NormalTablo"/>
    <w:uiPriority w:val="61"/>
    <w:rsid w:val="000E4F77"/>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111">
    <w:name w:val="Orta Kılavuz 111"/>
    <w:basedOn w:val="NormalTablo"/>
    <w:uiPriority w:val="67"/>
    <w:rsid w:val="000E4F77"/>
    <w:pPr>
      <w:spacing w:after="0" w:line="240" w:lineRule="auto"/>
    </w:p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OrtaKlavuz211">
    <w:name w:val="Orta Kılavuz 211"/>
    <w:basedOn w:val="NormalTablo"/>
    <w:uiPriority w:val="68"/>
    <w:rsid w:val="000E4F77"/>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ListeYok41">
    <w:name w:val="Liste Yok41"/>
    <w:next w:val="ListeYok"/>
    <w:uiPriority w:val="99"/>
    <w:semiHidden/>
    <w:unhideWhenUsed/>
    <w:rsid w:val="000E4F77"/>
  </w:style>
  <w:style w:type="table" w:customStyle="1" w:styleId="TabloKlavuzu161">
    <w:name w:val="Tablo Kılavuzu161"/>
    <w:basedOn w:val="NormalTablo"/>
    <w:next w:val="TabloKlavuzu"/>
    <w:uiPriority w:val="59"/>
    <w:rsid w:val="000E4F77"/>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21">
    <w:name w:val="Liste Yok121"/>
    <w:next w:val="ListeYok"/>
    <w:uiPriority w:val="99"/>
    <w:semiHidden/>
    <w:unhideWhenUsed/>
    <w:rsid w:val="000E4F77"/>
  </w:style>
  <w:style w:type="table" w:customStyle="1" w:styleId="TableGrid21">
    <w:name w:val="TableGrid21"/>
    <w:rsid w:val="000E4F77"/>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ListeYok211">
    <w:name w:val="Liste Yok211"/>
    <w:next w:val="ListeYok"/>
    <w:uiPriority w:val="99"/>
    <w:semiHidden/>
    <w:unhideWhenUsed/>
    <w:rsid w:val="000E4F77"/>
  </w:style>
  <w:style w:type="table" w:customStyle="1" w:styleId="TableGrid111">
    <w:name w:val="TableGrid111"/>
    <w:rsid w:val="000E4F77"/>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oKlavuzu171">
    <w:name w:val="Tablo Kılavuzu171"/>
    <w:basedOn w:val="NormalTablo"/>
    <w:next w:val="TabloKlavuzu"/>
    <w:uiPriority w:val="59"/>
    <w:rsid w:val="000E4F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11">
    <w:name w:val="Liste Yok311"/>
    <w:next w:val="ListeYok"/>
    <w:uiPriority w:val="99"/>
    <w:semiHidden/>
    <w:unhideWhenUsed/>
    <w:rsid w:val="000E4F77"/>
  </w:style>
  <w:style w:type="table" w:customStyle="1" w:styleId="TabloKlavuzu221">
    <w:name w:val="Tablo Kılavuzu221"/>
    <w:basedOn w:val="NormalTablo"/>
    <w:next w:val="TabloKlavuzu"/>
    <w:uiPriority w:val="59"/>
    <w:rsid w:val="000E4F77"/>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0">
    <w:name w:val="Tablo Kılavuzu20"/>
    <w:basedOn w:val="NormalTablo"/>
    <w:next w:val="TabloKlavuzu"/>
    <w:uiPriority w:val="59"/>
    <w:rsid w:val="000E4F77"/>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26">
    <w:name w:val="Tablo Kılavuzu26"/>
    <w:basedOn w:val="NormalTablo"/>
    <w:next w:val="TabloKlavuzu"/>
    <w:uiPriority w:val="59"/>
    <w:rsid w:val="000E4F77"/>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271">
    <w:name w:val="Tablo Kılavuzu271"/>
    <w:basedOn w:val="NormalTablo"/>
    <w:next w:val="TabloKlavuzu"/>
    <w:uiPriority w:val="59"/>
    <w:rsid w:val="000E4F77"/>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kListe-Vurgu421">
    <w:name w:val="Açık Liste - Vurgu 421"/>
    <w:basedOn w:val="NormalTablo"/>
    <w:next w:val="AkListe-Vurgu4"/>
    <w:uiPriority w:val="61"/>
    <w:rsid w:val="000E4F77"/>
    <w:pPr>
      <w:spacing w:after="0" w:line="240"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st1">
    <w:name w:val="st1"/>
    <w:basedOn w:val="VarsaylanParagrafYazTipi"/>
    <w:rsid w:val="000E4F77"/>
  </w:style>
  <w:style w:type="table" w:customStyle="1" w:styleId="AkGlgeleme-Vurgu1317">
    <w:name w:val="Açık Gölgeleme - Vurgu 1317"/>
    <w:basedOn w:val="NormalTablo"/>
    <w:uiPriority w:val="60"/>
    <w:rsid w:val="000E4F77"/>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paraf">
    <w:name w:val="paraf"/>
    <w:basedOn w:val="Normal"/>
    <w:rsid w:val="000E4F77"/>
    <w:pPr>
      <w:spacing w:before="100" w:beforeAutospacing="1" w:after="100" w:afterAutospacing="1" w:line="240" w:lineRule="auto"/>
      <w:ind w:firstLine="600"/>
      <w:jc w:val="both"/>
    </w:pPr>
    <w:rPr>
      <w:rFonts w:ascii="Verdana" w:eastAsia="Times New Roman" w:hAnsi="Verdana" w:cs="Times New Roman"/>
      <w:sz w:val="16"/>
      <w:szCs w:val="16"/>
    </w:rPr>
  </w:style>
  <w:style w:type="character" w:customStyle="1" w:styleId="koyuleft1">
    <w:name w:val="koyuleft1"/>
    <w:basedOn w:val="VarsaylanParagrafYazTipi"/>
    <w:rsid w:val="000E4F77"/>
    <w:rPr>
      <w:rFonts w:ascii="Verdana" w:hAnsi="Verdana" w:hint="default"/>
      <w:b/>
      <w:bCs/>
      <w:caps w:val="0"/>
      <w:sz w:val="16"/>
      <w:szCs w:val="16"/>
    </w:rPr>
  </w:style>
  <w:style w:type="table" w:styleId="AkListe-Vurgu6">
    <w:name w:val="Light List Accent 6"/>
    <w:basedOn w:val="NormalTablo"/>
    <w:uiPriority w:val="61"/>
    <w:rsid w:val="000E4F77"/>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OrtaKlavuz1-Vurgu1">
    <w:name w:val="Medium Grid 1 Accent 1"/>
    <w:basedOn w:val="NormalTablo"/>
    <w:uiPriority w:val="67"/>
    <w:rsid w:val="000E4F7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kGlgeleme-Vurgu5">
    <w:name w:val="Light Shading Accent 5"/>
    <w:basedOn w:val="NormalTablo"/>
    <w:uiPriority w:val="60"/>
    <w:rsid w:val="000E4F77"/>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Liste-Vurgu5">
    <w:name w:val="Light List Accent 5"/>
    <w:basedOn w:val="NormalTablo"/>
    <w:uiPriority w:val="61"/>
    <w:rsid w:val="000E4F77"/>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Klavuz-Vurgu5">
    <w:name w:val="Light Grid Accent 5"/>
    <w:basedOn w:val="NormalTablo"/>
    <w:uiPriority w:val="62"/>
    <w:rsid w:val="000E4F77"/>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Klavuz3-Vurgu5">
    <w:name w:val="Medium Grid 3 Accent 5"/>
    <w:basedOn w:val="NormalTablo"/>
    <w:uiPriority w:val="69"/>
    <w:rsid w:val="000E4F7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AltKonuBal">
    <w:name w:val="Subtitle"/>
    <w:basedOn w:val="Normal"/>
    <w:next w:val="Normal"/>
    <w:link w:val="AltKonuBalChar"/>
    <w:uiPriority w:val="11"/>
    <w:qFormat/>
    <w:rsid w:val="000E4F77"/>
    <w:pPr>
      <w:numPr>
        <w:ilvl w:val="1"/>
      </w:numPr>
    </w:pPr>
    <w:rPr>
      <w:rFonts w:ascii="Cambria" w:eastAsia="Times New Roman" w:hAnsi="Cambria" w:cs="Times New Roman"/>
      <w:i/>
      <w:iCs/>
      <w:color w:val="4F81BD"/>
      <w:spacing w:val="15"/>
      <w:sz w:val="24"/>
      <w:szCs w:val="24"/>
    </w:rPr>
  </w:style>
  <w:style w:type="character" w:customStyle="1" w:styleId="AltKonuBalChar1">
    <w:name w:val="Alt Konu Başlığı Char1"/>
    <w:basedOn w:val="VarsaylanParagrafYazTipi"/>
    <w:uiPriority w:val="11"/>
    <w:rsid w:val="000E4F77"/>
    <w:rPr>
      <w:rFonts w:asciiTheme="majorHAnsi" w:eastAsiaTheme="majorEastAsia" w:hAnsiTheme="majorHAnsi" w:cstheme="majorBidi"/>
      <w:i/>
      <w:iCs/>
      <w:color w:val="4F81BD" w:themeColor="accent1"/>
      <w:spacing w:val="15"/>
      <w:sz w:val="24"/>
      <w:szCs w:val="24"/>
    </w:rPr>
  </w:style>
  <w:style w:type="table" w:styleId="AkListe-Vurgu2">
    <w:name w:val="Light List Accent 2"/>
    <w:basedOn w:val="NormalTablo"/>
    <w:uiPriority w:val="61"/>
    <w:rsid w:val="000E4F77"/>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2">
    <w:name w:val="Light Grid Accent 2"/>
    <w:basedOn w:val="NormalTablo"/>
    <w:uiPriority w:val="62"/>
    <w:rsid w:val="000E4F77"/>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3">
    <w:name w:val="Light Grid Accent 3"/>
    <w:basedOn w:val="NormalTablo"/>
    <w:uiPriority w:val="62"/>
    <w:rsid w:val="000E4F77"/>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OrtaGlgeleme2-Vurgu2">
    <w:name w:val="Medium Shading 2 Accent 2"/>
    <w:basedOn w:val="NormalTablo"/>
    <w:uiPriority w:val="64"/>
    <w:rsid w:val="000E4F7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0E4F7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0E4F7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Liste2-Vurgu2">
    <w:name w:val="Medium List 2 Accent 2"/>
    <w:basedOn w:val="NormalTablo"/>
    <w:uiPriority w:val="66"/>
    <w:rsid w:val="000E4F7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1-Vurgu2">
    <w:name w:val="Medium Grid 1 Accent 2"/>
    <w:basedOn w:val="NormalTablo"/>
    <w:uiPriority w:val="67"/>
    <w:rsid w:val="000E4F77"/>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Klavuz1-Vurgu3">
    <w:name w:val="Medium Grid 1 Accent 3"/>
    <w:basedOn w:val="NormalTablo"/>
    <w:uiPriority w:val="67"/>
    <w:rsid w:val="000E4F77"/>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5">
    <w:name w:val="Medium Grid 1 Accent 5"/>
    <w:basedOn w:val="NormalTablo"/>
    <w:uiPriority w:val="67"/>
    <w:rsid w:val="000E4F77"/>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Klavuz2-Vurgu6">
    <w:name w:val="Medium Grid 2 Accent 6"/>
    <w:basedOn w:val="NormalTablo"/>
    <w:uiPriority w:val="68"/>
    <w:rsid w:val="000E4F7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OrtaKlavuz3-Vurgu3">
    <w:name w:val="Medium Grid 3 Accent 3"/>
    <w:basedOn w:val="NormalTablo"/>
    <w:uiPriority w:val="69"/>
    <w:rsid w:val="000E4F7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KoyuListe-Vurgu3">
    <w:name w:val="Dark List Accent 3"/>
    <w:basedOn w:val="NormalTablo"/>
    <w:uiPriority w:val="70"/>
    <w:rsid w:val="000E4F77"/>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RenkliGlgeleme-Vurgu3">
    <w:name w:val="Colorful Shading Accent 3"/>
    <w:basedOn w:val="NormalTablo"/>
    <w:uiPriority w:val="71"/>
    <w:rsid w:val="000E4F77"/>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RenkliKlavuz-Vurgu6">
    <w:name w:val="Colorful Grid Accent 6"/>
    <w:basedOn w:val="NormalTablo"/>
    <w:uiPriority w:val="73"/>
    <w:rsid w:val="000E4F7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AkGlgeleme-Vurgu2">
    <w:name w:val="Light Shading Accent 2"/>
    <w:basedOn w:val="NormalTablo"/>
    <w:uiPriority w:val="60"/>
    <w:rsid w:val="000E4F77"/>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AkGlgeleme-Vurgu1318">
    <w:name w:val="Açık Gölgeleme - Vurgu 1318"/>
    <w:basedOn w:val="NormalTablo"/>
    <w:uiPriority w:val="60"/>
    <w:rsid w:val="00924100"/>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1319">
    <w:name w:val="Açık Gölgeleme - Vurgu 1319"/>
    <w:basedOn w:val="NormalTablo"/>
    <w:uiPriority w:val="60"/>
    <w:rsid w:val="00924100"/>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1320">
    <w:name w:val="Açık Gölgeleme - Vurgu 1320"/>
    <w:basedOn w:val="NormalTablo"/>
    <w:uiPriority w:val="60"/>
    <w:rsid w:val="00924100"/>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til1">
    <w:name w:val="Stil1"/>
    <w:basedOn w:val="NormalTablo"/>
    <w:uiPriority w:val="99"/>
    <w:qFormat/>
    <w:rsid w:val="00C15EDC"/>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paragraph" w:customStyle="1" w:styleId="Tabloyazs">
    <w:name w:val="Tablo yazısı"/>
    <w:basedOn w:val="Normal"/>
    <w:link w:val="TabloyazsChar"/>
    <w:qFormat/>
    <w:rsid w:val="0064789F"/>
    <w:pPr>
      <w:spacing w:after="0" w:line="240" w:lineRule="auto"/>
      <w:jc w:val="center"/>
    </w:pPr>
    <w:rPr>
      <w:rFonts w:ascii="Times New Roman" w:eastAsia="Times New Roman" w:hAnsi="Times New Roman" w:cs="Times New Roman"/>
      <w:color w:val="000000"/>
      <w:kern w:val="16"/>
      <w:lang w:bidi="en-US"/>
    </w:rPr>
  </w:style>
  <w:style w:type="character" w:customStyle="1" w:styleId="TabloyazsChar">
    <w:name w:val="Tablo yazısı Char"/>
    <w:link w:val="Tabloyazs"/>
    <w:rsid w:val="0064789F"/>
    <w:rPr>
      <w:rFonts w:ascii="Times New Roman" w:eastAsia="Times New Roman" w:hAnsi="Times New Roman" w:cs="Times New Roman"/>
      <w:color w:val="000000"/>
      <w:kern w:val="16"/>
      <w:lang w:bidi="en-US"/>
    </w:rPr>
  </w:style>
  <w:style w:type="table" w:customStyle="1" w:styleId="Stil2">
    <w:name w:val="Stil2"/>
    <w:basedOn w:val="RenkliListe-Vurgu5"/>
    <w:uiPriority w:val="99"/>
    <w:qFormat/>
    <w:rsid w:val="0064789F"/>
    <w:rPr>
      <w:rFonts w:ascii="Times New Roman" w:eastAsia="Times New Roman" w:hAnsi="Times New Roman" w:cs="Times New Roman"/>
      <w:b/>
      <w:sz w:val="20"/>
      <w:szCs w:val="20"/>
    </w:rPr>
    <w:tblPr>
      <w:tblStyleRowBandSize w:val="1"/>
      <w:tblStyleColBandSize w:val="1"/>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cPr>
      <w:shd w:val="clear" w:color="auto" w:fill="EDF6F9"/>
    </w:tcPr>
    <w:tblStylePr w:type="firstRow">
      <w:pPr>
        <w:jc w:val="center"/>
      </w:pPr>
      <w:rPr>
        <w:rFonts w:ascii="Times New Roman" w:hAnsi="Times New Roman"/>
        <w:b/>
        <w:bCs/>
        <w:color w:val="000000"/>
        <w:sz w:val="22"/>
      </w:rPr>
      <w:tblPr/>
      <w:tcPr>
        <w:tcBorders>
          <w:bottom w:val="single" w:sz="12" w:space="0" w:color="FFFFFF"/>
        </w:tcBorders>
        <w:shd w:val="clear" w:color="auto" w:fill="F2730A"/>
        <w:vAlign w:val="center"/>
      </w:tcPr>
    </w:tblStylePr>
    <w:tblStylePr w:type="lastRow">
      <w:rPr>
        <w:rFonts w:ascii="Times New Roman" w:hAnsi="Times New Roman"/>
        <w:b w:val="0"/>
        <w:bCs/>
        <w:color w:val="000000"/>
        <w:sz w:val="22"/>
      </w:rPr>
      <w:tblPr/>
      <w:tcPr>
        <w:tcBorders>
          <w:top w:val="single" w:sz="12" w:space="0" w:color="000000"/>
        </w:tcBorders>
        <w:shd w:val="clear" w:color="auto" w:fill="FFFFFF"/>
      </w:tcPr>
    </w:tblStylePr>
    <w:tblStylePr w:type="firstCol">
      <w:rPr>
        <w:rFonts w:ascii="Times New Roman" w:hAnsi="Times New Roman"/>
        <w:b w:val="0"/>
        <w:bCs/>
        <w:sz w:val="22"/>
      </w:rPr>
    </w:tblStylePr>
    <w:tblStylePr w:type="lastCol">
      <w:rPr>
        <w:rFonts w:ascii="Times New Roman" w:hAnsi="Times New Roman"/>
        <w:b w:val="0"/>
        <w:bCs/>
        <w:sz w:val="22"/>
      </w:rPr>
    </w:tblStylePr>
    <w:tblStylePr w:type="band1Vert">
      <w:rPr>
        <w:rFonts w:ascii="Times New Roman" w:hAnsi="Times New Roman"/>
        <w:b w:val="0"/>
        <w:sz w:val="22"/>
      </w:rPr>
      <w:tblPr/>
      <w:tcPr>
        <w:tcBorders>
          <w:top w:val="nil"/>
          <w:left w:val="nil"/>
          <w:bottom w:val="nil"/>
          <w:right w:val="nil"/>
          <w:insideH w:val="nil"/>
          <w:insideV w:val="nil"/>
        </w:tcBorders>
        <w:shd w:val="clear" w:color="auto" w:fill="D2EAF1"/>
      </w:tcPr>
    </w:tblStylePr>
    <w:tblStylePr w:type="band2Vert">
      <w:rPr>
        <w:rFonts w:ascii="Times New Roman" w:hAnsi="Times New Roman"/>
        <w:b w:val="0"/>
        <w:sz w:val="22"/>
      </w:rPr>
    </w:tblStylePr>
    <w:tblStylePr w:type="band1Horz">
      <w:rPr>
        <w:rFonts w:ascii="Times New Roman" w:hAnsi="Times New Roman"/>
        <w:b w:val="0"/>
        <w:color w:val="000000"/>
        <w:sz w:val="22"/>
      </w:rPr>
      <w:tblPr/>
      <w:tcPr>
        <w:shd w:val="clear" w:color="auto" w:fill="DBE5F1"/>
      </w:tcPr>
    </w:tblStylePr>
    <w:tblStylePr w:type="band2Horz">
      <w:rPr>
        <w:rFonts w:ascii="Times New Roman" w:hAnsi="Times New Roman"/>
        <w:b w:val="0"/>
        <w:sz w:val="22"/>
      </w:rPr>
    </w:tblStylePr>
  </w:style>
  <w:style w:type="table" w:styleId="RenkliListe-Vurgu5">
    <w:name w:val="Colorful List Accent 5"/>
    <w:basedOn w:val="NormalTablo"/>
    <w:uiPriority w:val="72"/>
    <w:semiHidden/>
    <w:unhideWhenUsed/>
    <w:rsid w:val="0064789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paragraph" w:styleId="ekillerTablosu">
    <w:name w:val="table of figures"/>
    <w:basedOn w:val="Normal"/>
    <w:next w:val="Normal"/>
    <w:uiPriority w:val="99"/>
    <w:unhideWhenUsed/>
    <w:rsid w:val="00C07AFC"/>
    <w:pPr>
      <w:spacing w:after="0"/>
      <w:ind w:left="440" w:hanging="440"/>
    </w:pPr>
    <w:rPr>
      <w:caps/>
      <w:sz w:val="20"/>
      <w:szCs w:val="20"/>
    </w:rPr>
  </w:style>
  <w:style w:type="character" w:customStyle="1" w:styleId="CharAttribute190">
    <w:name w:val="CharAttribute190"/>
    <w:uiPriority w:val="99"/>
    <w:rsid w:val="00386871"/>
    <w:rPr>
      <w:rFonts w:ascii="Calibri" w:eastAsia="Times New Roman"/>
      <w:b/>
      <w:sz w:val="22"/>
    </w:rPr>
  </w:style>
  <w:style w:type="table" w:styleId="OrtaKlavuz3-Vurgu6">
    <w:name w:val="Medium Grid 3 Accent 6"/>
    <w:basedOn w:val="NormalTablo"/>
    <w:uiPriority w:val="69"/>
    <w:rsid w:val="00171D5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T6">
    <w:name w:val="toc 6"/>
    <w:basedOn w:val="Normal"/>
    <w:next w:val="Normal"/>
    <w:autoRedefine/>
    <w:uiPriority w:val="39"/>
    <w:unhideWhenUsed/>
    <w:rsid w:val="00DF5A39"/>
    <w:pPr>
      <w:spacing w:after="0"/>
      <w:ind w:left="1100"/>
    </w:pPr>
    <w:rPr>
      <w:sz w:val="20"/>
      <w:szCs w:val="20"/>
    </w:rPr>
  </w:style>
  <w:style w:type="paragraph" w:styleId="T7">
    <w:name w:val="toc 7"/>
    <w:basedOn w:val="Normal"/>
    <w:next w:val="Normal"/>
    <w:autoRedefine/>
    <w:uiPriority w:val="39"/>
    <w:unhideWhenUsed/>
    <w:rsid w:val="00DF5A39"/>
    <w:pPr>
      <w:spacing w:after="0"/>
      <w:ind w:left="1320"/>
    </w:pPr>
    <w:rPr>
      <w:sz w:val="20"/>
      <w:szCs w:val="20"/>
    </w:rPr>
  </w:style>
  <w:style w:type="paragraph" w:styleId="T8">
    <w:name w:val="toc 8"/>
    <w:basedOn w:val="Normal"/>
    <w:next w:val="Normal"/>
    <w:autoRedefine/>
    <w:uiPriority w:val="39"/>
    <w:unhideWhenUsed/>
    <w:rsid w:val="00DF5A39"/>
    <w:pPr>
      <w:spacing w:after="0"/>
      <w:ind w:left="1540"/>
    </w:pPr>
    <w:rPr>
      <w:sz w:val="20"/>
      <w:szCs w:val="20"/>
    </w:rPr>
  </w:style>
  <w:style w:type="paragraph" w:styleId="T9">
    <w:name w:val="toc 9"/>
    <w:basedOn w:val="Normal"/>
    <w:next w:val="Normal"/>
    <w:autoRedefine/>
    <w:uiPriority w:val="39"/>
    <w:unhideWhenUsed/>
    <w:rsid w:val="00DF5A39"/>
    <w:pPr>
      <w:spacing w:after="0"/>
      <w:ind w:left="1760"/>
    </w:pPr>
    <w:rPr>
      <w:sz w:val="20"/>
      <w:szCs w:val="20"/>
    </w:rPr>
  </w:style>
</w:styles>
</file>

<file path=word/webSettings.xml><?xml version="1.0" encoding="utf-8"?>
<w:webSettings xmlns:r="http://schemas.openxmlformats.org/officeDocument/2006/relationships" xmlns:w="http://schemas.openxmlformats.org/wordprocessingml/2006/main">
  <w:divs>
    <w:div w:id="236287713">
      <w:bodyDiv w:val="1"/>
      <w:marLeft w:val="0"/>
      <w:marRight w:val="0"/>
      <w:marTop w:val="0"/>
      <w:marBottom w:val="0"/>
      <w:divBdr>
        <w:top w:val="none" w:sz="0" w:space="0" w:color="auto"/>
        <w:left w:val="none" w:sz="0" w:space="0" w:color="auto"/>
        <w:bottom w:val="none" w:sz="0" w:space="0" w:color="auto"/>
        <w:right w:val="none" w:sz="0" w:space="0" w:color="auto"/>
      </w:divBdr>
    </w:div>
    <w:div w:id="254755323">
      <w:bodyDiv w:val="1"/>
      <w:marLeft w:val="0"/>
      <w:marRight w:val="0"/>
      <w:marTop w:val="0"/>
      <w:marBottom w:val="0"/>
      <w:divBdr>
        <w:top w:val="none" w:sz="0" w:space="0" w:color="auto"/>
        <w:left w:val="none" w:sz="0" w:space="0" w:color="auto"/>
        <w:bottom w:val="none" w:sz="0" w:space="0" w:color="auto"/>
        <w:right w:val="none" w:sz="0" w:space="0" w:color="auto"/>
      </w:divBdr>
      <w:divsChild>
        <w:div w:id="1994337033">
          <w:marLeft w:val="0"/>
          <w:marRight w:val="0"/>
          <w:marTop w:val="0"/>
          <w:marBottom w:val="0"/>
          <w:divBdr>
            <w:top w:val="none" w:sz="0" w:space="0" w:color="auto"/>
            <w:left w:val="none" w:sz="0" w:space="0" w:color="auto"/>
            <w:bottom w:val="none" w:sz="0" w:space="0" w:color="auto"/>
            <w:right w:val="none" w:sz="0" w:space="0" w:color="auto"/>
          </w:divBdr>
          <w:divsChild>
            <w:div w:id="1632636542">
              <w:marLeft w:val="0"/>
              <w:marRight w:val="0"/>
              <w:marTop w:val="0"/>
              <w:marBottom w:val="0"/>
              <w:divBdr>
                <w:top w:val="none" w:sz="0" w:space="0" w:color="auto"/>
                <w:left w:val="none" w:sz="0" w:space="0" w:color="auto"/>
                <w:bottom w:val="none" w:sz="0" w:space="0" w:color="auto"/>
                <w:right w:val="none" w:sz="0" w:space="0" w:color="auto"/>
              </w:divBdr>
              <w:divsChild>
                <w:div w:id="1187982422">
                  <w:marLeft w:val="0"/>
                  <w:marRight w:val="0"/>
                  <w:marTop w:val="195"/>
                  <w:marBottom w:val="0"/>
                  <w:divBdr>
                    <w:top w:val="none" w:sz="0" w:space="0" w:color="auto"/>
                    <w:left w:val="none" w:sz="0" w:space="0" w:color="auto"/>
                    <w:bottom w:val="none" w:sz="0" w:space="0" w:color="auto"/>
                    <w:right w:val="none" w:sz="0" w:space="0" w:color="auto"/>
                  </w:divBdr>
                  <w:divsChild>
                    <w:div w:id="1811363399">
                      <w:marLeft w:val="0"/>
                      <w:marRight w:val="0"/>
                      <w:marTop w:val="0"/>
                      <w:marBottom w:val="0"/>
                      <w:divBdr>
                        <w:top w:val="none" w:sz="0" w:space="0" w:color="auto"/>
                        <w:left w:val="none" w:sz="0" w:space="0" w:color="auto"/>
                        <w:bottom w:val="none" w:sz="0" w:space="0" w:color="auto"/>
                        <w:right w:val="none" w:sz="0" w:space="0" w:color="auto"/>
                      </w:divBdr>
                      <w:divsChild>
                        <w:div w:id="1213078739">
                          <w:marLeft w:val="0"/>
                          <w:marRight w:val="0"/>
                          <w:marTop w:val="0"/>
                          <w:marBottom w:val="0"/>
                          <w:divBdr>
                            <w:top w:val="none" w:sz="0" w:space="0" w:color="auto"/>
                            <w:left w:val="none" w:sz="0" w:space="0" w:color="auto"/>
                            <w:bottom w:val="none" w:sz="0" w:space="0" w:color="auto"/>
                            <w:right w:val="none" w:sz="0" w:space="0" w:color="auto"/>
                          </w:divBdr>
                          <w:divsChild>
                            <w:div w:id="419256244">
                              <w:marLeft w:val="0"/>
                              <w:marRight w:val="0"/>
                              <w:marTop w:val="0"/>
                              <w:marBottom w:val="0"/>
                              <w:divBdr>
                                <w:top w:val="none" w:sz="0" w:space="0" w:color="auto"/>
                                <w:left w:val="none" w:sz="0" w:space="0" w:color="auto"/>
                                <w:bottom w:val="none" w:sz="0" w:space="0" w:color="auto"/>
                                <w:right w:val="none" w:sz="0" w:space="0" w:color="auto"/>
                              </w:divBdr>
                              <w:divsChild>
                                <w:div w:id="1246722794">
                                  <w:marLeft w:val="0"/>
                                  <w:marRight w:val="0"/>
                                  <w:marTop w:val="0"/>
                                  <w:marBottom w:val="0"/>
                                  <w:divBdr>
                                    <w:top w:val="none" w:sz="0" w:space="0" w:color="auto"/>
                                    <w:left w:val="none" w:sz="0" w:space="0" w:color="auto"/>
                                    <w:bottom w:val="none" w:sz="0" w:space="0" w:color="auto"/>
                                    <w:right w:val="none" w:sz="0" w:space="0" w:color="auto"/>
                                  </w:divBdr>
                                  <w:divsChild>
                                    <w:div w:id="2007852895">
                                      <w:marLeft w:val="0"/>
                                      <w:marRight w:val="0"/>
                                      <w:marTop w:val="0"/>
                                      <w:marBottom w:val="0"/>
                                      <w:divBdr>
                                        <w:top w:val="none" w:sz="0" w:space="0" w:color="auto"/>
                                        <w:left w:val="none" w:sz="0" w:space="0" w:color="auto"/>
                                        <w:bottom w:val="none" w:sz="0" w:space="0" w:color="auto"/>
                                        <w:right w:val="none" w:sz="0" w:space="0" w:color="auto"/>
                                      </w:divBdr>
                                      <w:divsChild>
                                        <w:div w:id="1627272789">
                                          <w:marLeft w:val="0"/>
                                          <w:marRight w:val="0"/>
                                          <w:marTop w:val="0"/>
                                          <w:marBottom w:val="0"/>
                                          <w:divBdr>
                                            <w:top w:val="none" w:sz="0" w:space="0" w:color="auto"/>
                                            <w:left w:val="none" w:sz="0" w:space="0" w:color="auto"/>
                                            <w:bottom w:val="none" w:sz="0" w:space="0" w:color="auto"/>
                                            <w:right w:val="none" w:sz="0" w:space="0" w:color="auto"/>
                                          </w:divBdr>
                                          <w:divsChild>
                                            <w:div w:id="810364657">
                                              <w:marLeft w:val="0"/>
                                              <w:marRight w:val="0"/>
                                              <w:marTop w:val="0"/>
                                              <w:marBottom w:val="180"/>
                                              <w:divBdr>
                                                <w:top w:val="none" w:sz="0" w:space="0" w:color="auto"/>
                                                <w:left w:val="none" w:sz="0" w:space="0" w:color="auto"/>
                                                <w:bottom w:val="none" w:sz="0" w:space="0" w:color="auto"/>
                                                <w:right w:val="none" w:sz="0" w:space="0" w:color="auto"/>
                                              </w:divBdr>
                                              <w:divsChild>
                                                <w:div w:id="74061296">
                                                  <w:marLeft w:val="0"/>
                                                  <w:marRight w:val="0"/>
                                                  <w:marTop w:val="0"/>
                                                  <w:marBottom w:val="0"/>
                                                  <w:divBdr>
                                                    <w:top w:val="none" w:sz="0" w:space="0" w:color="auto"/>
                                                    <w:left w:val="none" w:sz="0" w:space="0" w:color="auto"/>
                                                    <w:bottom w:val="none" w:sz="0" w:space="0" w:color="auto"/>
                                                    <w:right w:val="none" w:sz="0" w:space="0" w:color="auto"/>
                                                  </w:divBdr>
                                                  <w:divsChild>
                                                    <w:div w:id="1705519180">
                                                      <w:marLeft w:val="0"/>
                                                      <w:marRight w:val="0"/>
                                                      <w:marTop w:val="0"/>
                                                      <w:marBottom w:val="0"/>
                                                      <w:divBdr>
                                                        <w:top w:val="none" w:sz="0" w:space="0" w:color="auto"/>
                                                        <w:left w:val="none" w:sz="0" w:space="0" w:color="auto"/>
                                                        <w:bottom w:val="none" w:sz="0" w:space="0" w:color="auto"/>
                                                        <w:right w:val="none" w:sz="0" w:space="0" w:color="auto"/>
                                                      </w:divBdr>
                                                      <w:divsChild>
                                                        <w:div w:id="969671092">
                                                          <w:marLeft w:val="0"/>
                                                          <w:marRight w:val="0"/>
                                                          <w:marTop w:val="0"/>
                                                          <w:marBottom w:val="0"/>
                                                          <w:divBdr>
                                                            <w:top w:val="none" w:sz="0" w:space="0" w:color="auto"/>
                                                            <w:left w:val="none" w:sz="0" w:space="0" w:color="auto"/>
                                                            <w:bottom w:val="none" w:sz="0" w:space="0" w:color="auto"/>
                                                            <w:right w:val="none" w:sz="0" w:space="0" w:color="auto"/>
                                                          </w:divBdr>
                                                          <w:divsChild>
                                                            <w:div w:id="868183006">
                                                              <w:marLeft w:val="0"/>
                                                              <w:marRight w:val="0"/>
                                                              <w:marTop w:val="0"/>
                                                              <w:marBottom w:val="0"/>
                                                              <w:divBdr>
                                                                <w:top w:val="none" w:sz="0" w:space="0" w:color="auto"/>
                                                                <w:left w:val="none" w:sz="0" w:space="0" w:color="auto"/>
                                                                <w:bottom w:val="none" w:sz="0" w:space="0" w:color="auto"/>
                                                                <w:right w:val="none" w:sz="0" w:space="0" w:color="auto"/>
                                                              </w:divBdr>
                                                              <w:divsChild>
                                                                <w:div w:id="1556694926">
                                                                  <w:marLeft w:val="0"/>
                                                                  <w:marRight w:val="0"/>
                                                                  <w:marTop w:val="0"/>
                                                                  <w:marBottom w:val="0"/>
                                                                  <w:divBdr>
                                                                    <w:top w:val="none" w:sz="0" w:space="0" w:color="auto"/>
                                                                    <w:left w:val="none" w:sz="0" w:space="0" w:color="auto"/>
                                                                    <w:bottom w:val="none" w:sz="0" w:space="0" w:color="auto"/>
                                                                    <w:right w:val="none" w:sz="0" w:space="0" w:color="auto"/>
                                                                  </w:divBdr>
                                                                  <w:divsChild>
                                                                    <w:div w:id="1098872773">
                                                                      <w:marLeft w:val="0"/>
                                                                      <w:marRight w:val="0"/>
                                                                      <w:marTop w:val="0"/>
                                                                      <w:marBottom w:val="0"/>
                                                                      <w:divBdr>
                                                                        <w:top w:val="none" w:sz="0" w:space="0" w:color="auto"/>
                                                                        <w:left w:val="none" w:sz="0" w:space="0" w:color="auto"/>
                                                                        <w:bottom w:val="none" w:sz="0" w:space="0" w:color="auto"/>
                                                                        <w:right w:val="none" w:sz="0" w:space="0" w:color="auto"/>
                                                                      </w:divBdr>
                                                                      <w:divsChild>
                                                                        <w:div w:id="196499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1145097">
      <w:bodyDiv w:val="1"/>
      <w:marLeft w:val="0"/>
      <w:marRight w:val="0"/>
      <w:marTop w:val="0"/>
      <w:marBottom w:val="0"/>
      <w:divBdr>
        <w:top w:val="none" w:sz="0" w:space="0" w:color="auto"/>
        <w:left w:val="none" w:sz="0" w:space="0" w:color="auto"/>
        <w:bottom w:val="none" w:sz="0" w:space="0" w:color="auto"/>
        <w:right w:val="none" w:sz="0" w:space="0" w:color="auto"/>
      </w:divBdr>
    </w:div>
    <w:div w:id="633295211">
      <w:bodyDiv w:val="1"/>
      <w:marLeft w:val="0"/>
      <w:marRight w:val="0"/>
      <w:marTop w:val="0"/>
      <w:marBottom w:val="0"/>
      <w:divBdr>
        <w:top w:val="none" w:sz="0" w:space="0" w:color="auto"/>
        <w:left w:val="none" w:sz="0" w:space="0" w:color="auto"/>
        <w:bottom w:val="none" w:sz="0" w:space="0" w:color="auto"/>
        <w:right w:val="none" w:sz="0" w:space="0" w:color="auto"/>
      </w:divBdr>
    </w:div>
    <w:div w:id="917641323">
      <w:bodyDiv w:val="1"/>
      <w:marLeft w:val="0"/>
      <w:marRight w:val="0"/>
      <w:marTop w:val="0"/>
      <w:marBottom w:val="0"/>
      <w:divBdr>
        <w:top w:val="none" w:sz="0" w:space="0" w:color="auto"/>
        <w:left w:val="none" w:sz="0" w:space="0" w:color="auto"/>
        <w:bottom w:val="none" w:sz="0" w:space="0" w:color="auto"/>
        <w:right w:val="none" w:sz="0" w:space="0" w:color="auto"/>
      </w:divBdr>
    </w:div>
    <w:div w:id="1637446477">
      <w:bodyDiv w:val="1"/>
      <w:marLeft w:val="0"/>
      <w:marRight w:val="0"/>
      <w:marTop w:val="0"/>
      <w:marBottom w:val="0"/>
      <w:divBdr>
        <w:top w:val="none" w:sz="0" w:space="0" w:color="auto"/>
        <w:left w:val="none" w:sz="0" w:space="0" w:color="auto"/>
        <w:bottom w:val="none" w:sz="0" w:space="0" w:color="auto"/>
        <w:right w:val="none" w:sz="0" w:space="0" w:color="auto"/>
      </w:divBdr>
    </w:div>
    <w:div w:id="1645815431">
      <w:bodyDiv w:val="1"/>
      <w:marLeft w:val="0"/>
      <w:marRight w:val="0"/>
      <w:marTop w:val="0"/>
      <w:marBottom w:val="0"/>
      <w:divBdr>
        <w:top w:val="none" w:sz="0" w:space="0" w:color="auto"/>
        <w:left w:val="none" w:sz="0" w:space="0" w:color="auto"/>
        <w:bottom w:val="none" w:sz="0" w:space="0" w:color="auto"/>
        <w:right w:val="none" w:sz="0" w:space="0" w:color="auto"/>
      </w:divBdr>
    </w:div>
    <w:div w:id="1882745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diagramQuickStyle" Target="diagrams/quickStyle1.xml"/><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diagramData" Target="diagrams/data2.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diagramLayout" Target="diagrams/layout1.xml"/><Relationship Id="rId25"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diagramColors" Target="diagrams/colors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diagramQuickStyle" Target="diagrams/quickStyle2.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diagramLayout" Target="diagrams/layout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bar"/>
        <c:grouping val="clustered"/>
        <c:ser>
          <c:idx val="0"/>
          <c:order val="0"/>
          <c:tx>
            <c:strRef>
              <c:f>Sayfa1!$B$1</c:f>
              <c:strCache>
                <c:ptCount val="1"/>
                <c:pt idx="0">
                  <c:v>2013-2014
 TEOG
</c:v>
                </c:pt>
              </c:strCache>
            </c:strRef>
          </c:tx>
          <c:cat>
            <c:strRef>
              <c:f>Sayfa1!$A$2:$A$7</c:f>
              <c:strCache>
                <c:ptCount val="6"/>
                <c:pt idx="0">
                  <c:v>DİN KÜLTÜRÜ</c:v>
                </c:pt>
                <c:pt idx="1">
                  <c:v>FEN VE TEKNOLOJİ</c:v>
                </c:pt>
                <c:pt idx="2">
                  <c:v>MATEMATİK</c:v>
                </c:pt>
                <c:pt idx="3">
                  <c:v>T.C İNKİLAP TARİHİ</c:v>
                </c:pt>
                <c:pt idx="4">
                  <c:v>TÜRKÇE</c:v>
                </c:pt>
                <c:pt idx="5">
                  <c:v>YABANCI DİL</c:v>
                </c:pt>
              </c:strCache>
            </c:strRef>
          </c:cat>
          <c:val>
            <c:numRef>
              <c:f>Sayfa1!$B$2:$B$7</c:f>
              <c:numCache>
                <c:formatCode>General</c:formatCode>
                <c:ptCount val="6"/>
                <c:pt idx="0">
                  <c:v>12.22</c:v>
                </c:pt>
                <c:pt idx="1">
                  <c:v>11.47</c:v>
                </c:pt>
                <c:pt idx="2">
                  <c:v>9.120000000000001</c:v>
                </c:pt>
                <c:pt idx="3">
                  <c:v>11.61</c:v>
                </c:pt>
                <c:pt idx="4">
                  <c:v>11.91</c:v>
                </c:pt>
                <c:pt idx="5">
                  <c:v>7.13</c:v>
                </c:pt>
              </c:numCache>
            </c:numRef>
          </c:val>
        </c:ser>
        <c:ser>
          <c:idx val="1"/>
          <c:order val="1"/>
          <c:tx>
            <c:strRef>
              <c:f>Sayfa1!$C$1</c:f>
              <c:strCache>
                <c:ptCount val="1"/>
                <c:pt idx="0">
                  <c:v>2014-2015 TEOG1</c:v>
                </c:pt>
              </c:strCache>
            </c:strRef>
          </c:tx>
          <c:cat>
            <c:strRef>
              <c:f>Sayfa1!$A$2:$A$7</c:f>
              <c:strCache>
                <c:ptCount val="6"/>
                <c:pt idx="0">
                  <c:v>DİN KÜLTÜRÜ</c:v>
                </c:pt>
                <c:pt idx="1">
                  <c:v>FEN VE TEKNOLOJİ</c:v>
                </c:pt>
                <c:pt idx="2">
                  <c:v>MATEMATİK</c:v>
                </c:pt>
                <c:pt idx="3">
                  <c:v>T.C İNKİLAP TARİHİ</c:v>
                </c:pt>
                <c:pt idx="4">
                  <c:v>TÜRKÇE</c:v>
                </c:pt>
                <c:pt idx="5">
                  <c:v>YABANCI DİL</c:v>
                </c:pt>
              </c:strCache>
            </c:strRef>
          </c:cat>
          <c:val>
            <c:numRef>
              <c:f>Sayfa1!$C$2:$C$7</c:f>
              <c:numCache>
                <c:formatCode>General</c:formatCode>
                <c:ptCount val="6"/>
                <c:pt idx="0">
                  <c:v>17.66</c:v>
                </c:pt>
                <c:pt idx="1">
                  <c:v>10.220000000000001</c:v>
                </c:pt>
                <c:pt idx="2">
                  <c:v>7.1099999999999985</c:v>
                </c:pt>
                <c:pt idx="3">
                  <c:v>9.8800000000000008</c:v>
                </c:pt>
                <c:pt idx="4">
                  <c:v>11.66</c:v>
                </c:pt>
                <c:pt idx="5">
                  <c:v>7.44</c:v>
                </c:pt>
              </c:numCache>
            </c:numRef>
          </c:val>
        </c:ser>
        <c:ser>
          <c:idx val="2"/>
          <c:order val="2"/>
          <c:tx>
            <c:strRef>
              <c:f>Sayfa1!$D$1</c:f>
              <c:strCache>
                <c:ptCount val="1"/>
                <c:pt idx="0">
                  <c:v>2014-2015 TEOG 2</c:v>
                </c:pt>
              </c:strCache>
            </c:strRef>
          </c:tx>
          <c:cat>
            <c:strRef>
              <c:f>Sayfa1!$A$2:$A$7</c:f>
              <c:strCache>
                <c:ptCount val="6"/>
                <c:pt idx="0">
                  <c:v>DİN KÜLTÜRÜ</c:v>
                </c:pt>
                <c:pt idx="1">
                  <c:v>FEN VE TEKNOLOJİ</c:v>
                </c:pt>
                <c:pt idx="2">
                  <c:v>MATEMATİK</c:v>
                </c:pt>
                <c:pt idx="3">
                  <c:v>T.C İNKİLAP TARİHİ</c:v>
                </c:pt>
                <c:pt idx="4">
                  <c:v>TÜRKÇE</c:v>
                </c:pt>
                <c:pt idx="5">
                  <c:v>YABANCI DİL</c:v>
                </c:pt>
              </c:strCache>
            </c:strRef>
          </c:cat>
          <c:val>
            <c:numRef>
              <c:f>Sayfa1!$D$2:$D$7</c:f>
              <c:numCache>
                <c:formatCode>General</c:formatCode>
                <c:ptCount val="6"/>
                <c:pt idx="0">
                  <c:v>15.33</c:v>
                </c:pt>
                <c:pt idx="1">
                  <c:v>10.73</c:v>
                </c:pt>
                <c:pt idx="2">
                  <c:v>8.2200000000000006</c:v>
                </c:pt>
                <c:pt idx="3">
                  <c:v>12.93</c:v>
                </c:pt>
                <c:pt idx="4">
                  <c:v>13.93</c:v>
                </c:pt>
                <c:pt idx="5">
                  <c:v>7.6599999999999975</c:v>
                </c:pt>
              </c:numCache>
            </c:numRef>
          </c:val>
        </c:ser>
        <c:axId val="131476864"/>
        <c:axId val="132347008"/>
      </c:barChart>
      <c:catAx>
        <c:axId val="131476864"/>
        <c:scaling>
          <c:orientation val="minMax"/>
        </c:scaling>
        <c:axPos val="l"/>
        <c:tickLblPos val="nextTo"/>
        <c:crossAx val="132347008"/>
        <c:crosses val="autoZero"/>
        <c:auto val="1"/>
        <c:lblAlgn val="ctr"/>
        <c:lblOffset val="100"/>
      </c:catAx>
      <c:valAx>
        <c:axId val="132347008"/>
        <c:scaling>
          <c:orientation val="minMax"/>
        </c:scaling>
        <c:axPos val="b"/>
        <c:majorGridlines/>
        <c:numFmt formatCode="General" sourceLinked="1"/>
        <c:tickLblPos val="nextTo"/>
        <c:crossAx val="131476864"/>
        <c:crosses val="autoZero"/>
        <c:crossBetween val="between"/>
      </c:valAx>
    </c:plotArea>
    <c:legend>
      <c:legendPos val="r"/>
    </c:legend>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8/layout/RadialCluster" loCatId="cycle" qsTypeId="urn:microsoft.com/office/officeart/2005/8/quickstyle/simple3" qsCatId="simple" csTypeId="urn:microsoft.com/office/officeart/2005/8/colors/accent5_2" csCatId="accent5" phldr="1"/>
      <dgm:spPr/>
      <dgm:t>
        <a:bodyPr/>
        <a:lstStyle/>
        <a:p>
          <a:endParaRPr lang="tr-TR"/>
        </a:p>
      </dgm:t>
    </dgm:pt>
    <dgm:pt modelId="{DF56C4A7-F2D0-47BF-9B01-93BDBED8670C}">
      <dgm:prSet phldrT="[Metin]" custT="1"/>
      <dgm:spPr>
        <a:xfrm>
          <a:off x="2104789" y="1353486"/>
          <a:ext cx="1907313" cy="1919751"/>
        </a:xfrm>
      </dgm:spPr>
      <dgm:t>
        <a:bodyPr/>
        <a:lstStyle/>
        <a:p>
          <a:pPr algn="ctr"/>
          <a:r>
            <a:rPr lang="tr-TR" sz="1200" b="1" dirty="0">
              <a:latin typeface="Calibri"/>
              <a:ea typeface="+mn-ea"/>
              <a:cs typeface="+mn-cs"/>
            </a:rPr>
            <a:t>Simenli İlk - Ortaokulu 2015-2019 Stratejik Planı</a:t>
          </a:r>
        </a:p>
      </dgm:t>
    </dgm:pt>
    <dgm:pt modelId="{274C554B-723D-457C-AD0B-32E1A7FB075C}" type="parTrans" cxnId="{733D6F7E-10AD-42D9-AB00-97C0FE4F0B21}">
      <dgm:prSet/>
      <dgm:spPr/>
      <dgm:t>
        <a:bodyPr/>
        <a:lstStyle/>
        <a:p>
          <a:pPr algn="ctr"/>
          <a:endParaRPr lang="tr-TR" sz="2400">
            <a:solidFill>
              <a:sysClr val="windowText" lastClr="000000"/>
            </a:solidFill>
          </a:endParaRPr>
        </a:p>
      </dgm:t>
    </dgm:pt>
    <dgm:pt modelId="{C4D6F706-77B8-48CA-AA1E-3F2051F91130}" type="sibTrans" cxnId="{733D6F7E-10AD-42D9-AB00-97C0FE4F0B21}">
      <dgm:prSet/>
      <dgm:spPr/>
      <dgm:t>
        <a:bodyPr/>
        <a:lstStyle/>
        <a:p>
          <a:pPr algn="ctr"/>
          <a:endParaRPr lang="tr-TR" sz="2400">
            <a:solidFill>
              <a:sysClr val="windowText" lastClr="000000"/>
            </a:solidFill>
          </a:endParaRPr>
        </a:p>
      </dgm:t>
    </dgm:pt>
    <dgm:pt modelId="{0A2927D6-C2D0-4986-86E1-B05E980F8E8B}">
      <dgm:prSet phldrT="[Metin]" custT="1"/>
      <dgm:spPr>
        <a:xfrm>
          <a:off x="2356353" y="72421"/>
          <a:ext cx="1323787" cy="1155278"/>
        </a:xfrm>
      </dgm:spPr>
      <dgm:t>
        <a:bodyPr/>
        <a:lstStyle/>
        <a:p>
          <a:pPr algn="ctr"/>
          <a:r>
            <a:rPr lang="tr-TR" sz="1050" b="1" dirty="0" smtClean="0">
              <a:latin typeface="Calibri"/>
              <a:ea typeface="+mn-ea"/>
              <a:cs typeface="+mn-cs"/>
            </a:rPr>
            <a:t>Dış Paydaş Analizleri</a:t>
          </a:r>
          <a:endParaRPr lang="tr-TR" sz="1050" b="1" dirty="0">
            <a:latin typeface="Calibri"/>
            <a:ea typeface="+mn-ea"/>
            <a:cs typeface="+mn-cs"/>
          </a:endParaRPr>
        </a:p>
      </dgm:t>
    </dgm:pt>
    <dgm:pt modelId="{DD06C8EC-2593-4AC9-BF04-9B00DF9014D1}" type="parTrans" cxnId="{EF2FE747-15D3-4E19-9FC9-520D7120A599}">
      <dgm:prSet custT="1"/>
      <dgm:spPr>
        <a:xfrm rot="16116933">
          <a:off x="3000323" y="1074344"/>
          <a:ext cx="66904" cy="436438"/>
        </a:xfrm>
      </dgm:spPr>
      <dgm:t>
        <a:bodyPr/>
        <a:lstStyle/>
        <a:p>
          <a:pPr algn="ctr"/>
          <a:endParaRPr lang="tr-TR" sz="700">
            <a:solidFill>
              <a:sysClr val="windowText" lastClr="000000"/>
            </a:solidFill>
            <a:latin typeface="Calibri"/>
            <a:ea typeface="+mn-ea"/>
            <a:cs typeface="+mn-cs"/>
          </a:endParaRPr>
        </a:p>
      </dgm:t>
    </dgm:pt>
    <dgm:pt modelId="{A2FB91C2-5294-467D-9284-B8E50DDABB5B}" type="sibTrans" cxnId="{EF2FE747-15D3-4E19-9FC9-520D7120A599}">
      <dgm:prSet/>
      <dgm:spPr/>
      <dgm:t>
        <a:bodyPr/>
        <a:lstStyle/>
        <a:p>
          <a:pPr algn="ctr"/>
          <a:endParaRPr lang="tr-TR" sz="2400">
            <a:solidFill>
              <a:sysClr val="windowText" lastClr="000000"/>
            </a:solidFill>
          </a:endParaRPr>
        </a:p>
      </dgm:t>
    </dgm:pt>
    <dgm:pt modelId="{6D8B32E3-837A-4ADE-AC03-F4151CB57BA7}">
      <dgm:prSet custT="1"/>
      <dgm:spPr>
        <a:xfrm>
          <a:off x="3925792" y="548224"/>
          <a:ext cx="1155278" cy="1155278"/>
        </a:xfrm>
      </dgm:spPr>
      <dgm:t>
        <a:bodyPr/>
        <a:lstStyle/>
        <a:p>
          <a:pPr algn="ctr"/>
          <a:r>
            <a:rPr lang="tr-TR" sz="1000" b="1" dirty="0" smtClean="0">
              <a:latin typeface="Calibri"/>
              <a:ea typeface="+mn-ea"/>
              <a:cs typeface="+mn-cs"/>
            </a:rPr>
            <a:t>İlçe MEM Durum Analizi</a:t>
          </a:r>
        </a:p>
      </dgm:t>
    </dgm:pt>
    <dgm:pt modelId="{5528CF17-7284-452C-BF4C-1FFF73C0B3FF}" type="parTrans" cxnId="{41AF7E72-499C-4B76-9911-1B4A244E9B6E}">
      <dgm:prSet custT="1"/>
      <dgm:spPr>
        <a:xfrm rot="19235186">
          <a:off x="3834070" y="1384438"/>
          <a:ext cx="178367" cy="436438"/>
        </a:xfrm>
      </dgm:spPr>
      <dgm:t>
        <a:bodyPr/>
        <a:lstStyle/>
        <a:p>
          <a:pPr algn="ctr"/>
          <a:endParaRPr lang="tr-TR" sz="700">
            <a:solidFill>
              <a:sysClr val="windowText" lastClr="000000"/>
            </a:solidFill>
            <a:latin typeface="Calibri"/>
            <a:ea typeface="+mn-ea"/>
            <a:cs typeface="+mn-cs"/>
          </a:endParaRPr>
        </a:p>
      </dgm:t>
    </dgm:pt>
    <dgm:pt modelId="{93B972CF-6650-4D3B-BE0D-E591E4BEFED2}" type="sibTrans" cxnId="{41AF7E72-499C-4B76-9911-1B4A244E9B6E}">
      <dgm:prSet/>
      <dgm:spPr/>
      <dgm:t>
        <a:bodyPr/>
        <a:lstStyle/>
        <a:p>
          <a:pPr algn="ctr"/>
          <a:endParaRPr lang="tr-TR" sz="2400">
            <a:solidFill>
              <a:sysClr val="windowText" lastClr="000000"/>
            </a:solidFill>
          </a:endParaRPr>
        </a:p>
      </dgm:t>
    </dgm:pt>
    <dgm:pt modelId="{AC60F0C9-3DA4-4300-8E54-F867A066D383}">
      <dgm:prSet custT="1"/>
      <dgm:spPr>
        <a:xfrm>
          <a:off x="3631337" y="3053016"/>
          <a:ext cx="1155278" cy="1155278"/>
        </a:xfrm>
      </dgm:spPr>
      <dgm:t>
        <a:bodyPr/>
        <a:lstStyle/>
        <a:p>
          <a:pPr algn="ctr"/>
          <a:r>
            <a:rPr lang="tr-TR" sz="1000" b="1" dirty="0" smtClean="0">
              <a:latin typeface="Calibri"/>
              <a:ea typeface="+mn-ea"/>
              <a:cs typeface="+mn-cs"/>
            </a:rPr>
            <a:t>Literatür  Taraması</a:t>
          </a:r>
          <a:endParaRPr lang="tr-TR" sz="1000" dirty="0">
            <a:latin typeface="Calibri"/>
            <a:ea typeface="+mn-ea"/>
            <a:cs typeface="+mn-cs"/>
          </a:endParaRPr>
        </a:p>
      </dgm:t>
    </dgm:pt>
    <dgm:pt modelId="{AA7CC176-84EF-4ED2-94F0-C517D52E370E}" type="parTrans" cxnId="{BE6D8DCA-251D-4930-9A24-792352B6EA6C}">
      <dgm:prSet custT="1"/>
      <dgm:spPr>
        <a:xfrm rot="2931953">
          <a:off x="3699670" y="2894295"/>
          <a:ext cx="113518" cy="436438"/>
        </a:xfrm>
      </dgm:spPr>
      <dgm:t>
        <a:bodyPr/>
        <a:lstStyle/>
        <a:p>
          <a:pPr algn="ctr"/>
          <a:endParaRPr lang="tr-TR" sz="700">
            <a:solidFill>
              <a:sysClr val="windowText" lastClr="000000"/>
            </a:solidFill>
            <a:latin typeface="Calibri"/>
            <a:ea typeface="+mn-ea"/>
            <a:cs typeface="+mn-cs"/>
          </a:endParaRPr>
        </a:p>
      </dgm:t>
    </dgm:pt>
    <dgm:pt modelId="{0A3444CB-6199-4685-AE70-12AA4FA8C08C}" type="sibTrans" cxnId="{BE6D8DCA-251D-4930-9A24-792352B6EA6C}">
      <dgm:prSet/>
      <dgm:spPr/>
      <dgm:t>
        <a:bodyPr/>
        <a:lstStyle/>
        <a:p>
          <a:pPr algn="ctr"/>
          <a:endParaRPr lang="tr-TR" sz="2400">
            <a:solidFill>
              <a:sysClr val="windowText" lastClr="000000"/>
            </a:solidFill>
          </a:endParaRPr>
        </a:p>
      </dgm:t>
    </dgm:pt>
    <dgm:pt modelId="{291F1F04-C87A-460C-8BB4-36B07ABBBF66}">
      <dgm:prSet custT="1"/>
      <dgm:spPr>
        <a:xfrm>
          <a:off x="664009" y="2088781"/>
          <a:ext cx="1161620" cy="1155278"/>
        </a:xfrm>
      </dgm:spPr>
      <dgm:t>
        <a:bodyPr/>
        <a:lstStyle/>
        <a:p>
          <a:pPr algn="ctr"/>
          <a:r>
            <a:rPr lang="tr-TR" sz="1000" b="1" dirty="0">
              <a:latin typeface="Calibri"/>
              <a:ea typeface="+mn-ea"/>
              <a:cs typeface="+mn-cs"/>
            </a:rPr>
            <a:t>Üst Politika Belgeleri</a:t>
          </a:r>
        </a:p>
      </dgm:t>
    </dgm:pt>
    <dgm:pt modelId="{1B59B63B-2482-419B-A3A5-2CC40C580D2D}" type="parTrans" cxnId="{F3A998F2-FE8A-460C-8E30-112F072E4000}">
      <dgm:prSet custT="1"/>
      <dgm:spPr>
        <a:xfrm rot="10139040">
          <a:off x="1875950" y="2347459"/>
          <a:ext cx="165941" cy="436438"/>
        </a:xfrm>
      </dgm:spPr>
      <dgm:t>
        <a:bodyPr/>
        <a:lstStyle/>
        <a:p>
          <a:pPr algn="ctr"/>
          <a:endParaRPr lang="tr-TR" sz="700">
            <a:solidFill>
              <a:sysClr val="windowText" lastClr="000000"/>
            </a:solidFill>
            <a:latin typeface="Calibri"/>
            <a:ea typeface="+mn-ea"/>
            <a:cs typeface="+mn-cs"/>
          </a:endParaRPr>
        </a:p>
      </dgm:t>
    </dgm:pt>
    <dgm:pt modelId="{A2F25803-24C6-4E46-A30E-5FEECDE057CE}" type="sibTrans" cxnId="{F3A998F2-FE8A-460C-8E30-112F072E4000}">
      <dgm:prSet/>
      <dgm:spPr/>
      <dgm:t>
        <a:bodyPr/>
        <a:lstStyle/>
        <a:p>
          <a:pPr algn="ctr"/>
          <a:endParaRPr lang="tr-TR" sz="2400">
            <a:solidFill>
              <a:sysClr val="windowText" lastClr="000000"/>
            </a:solidFill>
          </a:endParaRPr>
        </a:p>
      </dgm:t>
    </dgm:pt>
    <dgm:pt modelId="{F22BE4A3-6E7F-4399-9474-7537EEADAB82}">
      <dgm:prSet custT="1"/>
      <dgm:spPr>
        <a:xfrm>
          <a:off x="4344098" y="1836144"/>
          <a:ext cx="1155278" cy="1155278"/>
        </a:xfrm>
      </dgm:spPr>
      <dgm:t>
        <a:bodyPr/>
        <a:lstStyle/>
        <a:p>
          <a:pPr algn="ctr"/>
          <a:r>
            <a:rPr lang="tr-TR" sz="1000" b="1" dirty="0" smtClean="0">
              <a:latin typeface="Calibri"/>
              <a:ea typeface="+mn-ea"/>
              <a:cs typeface="+mn-cs"/>
            </a:rPr>
            <a:t>İç Paydaş Analizleri</a:t>
          </a:r>
          <a:endParaRPr lang="tr-TR" sz="1000" b="1" dirty="0">
            <a:latin typeface="Calibri"/>
            <a:ea typeface="+mn-ea"/>
            <a:cs typeface="+mn-cs"/>
          </a:endParaRPr>
        </a:p>
      </dgm:t>
    </dgm:pt>
    <dgm:pt modelId="{06CE79B5-00B2-4843-9EA4-90F69F827760}" type="parTrans" cxnId="{86898228-3DFB-4ED0-AC30-C8DA4A1D45D5}">
      <dgm:prSet custT="1"/>
      <dgm:spPr>
        <a:xfrm rot="185097">
          <a:off x="4084133" y="2155201"/>
          <a:ext cx="177381" cy="436438"/>
        </a:xfrm>
      </dgm:spPr>
      <dgm:t>
        <a:bodyPr/>
        <a:lstStyle/>
        <a:p>
          <a:pPr algn="ctr"/>
          <a:endParaRPr lang="tr-TR" sz="700">
            <a:solidFill>
              <a:sysClr val="windowText" lastClr="000000"/>
            </a:solidFill>
            <a:latin typeface="Calibri"/>
            <a:ea typeface="+mn-ea"/>
            <a:cs typeface="+mn-cs"/>
          </a:endParaRPr>
        </a:p>
      </dgm:t>
    </dgm:pt>
    <dgm:pt modelId="{DAE46106-5565-404B-861A-1D2BC9C53904}" type="sibTrans" cxnId="{86898228-3DFB-4ED0-AC30-C8DA4A1D45D5}">
      <dgm:prSet/>
      <dgm:spPr/>
      <dgm:t>
        <a:bodyPr/>
        <a:lstStyle/>
        <a:p>
          <a:pPr algn="ctr"/>
          <a:endParaRPr lang="tr-TR" sz="2400">
            <a:solidFill>
              <a:sysClr val="windowText" lastClr="000000"/>
            </a:solidFill>
          </a:endParaRPr>
        </a:p>
      </dgm:t>
    </dgm:pt>
    <dgm:pt modelId="{76858512-84A3-43F5-BFED-F486656F5678}">
      <dgm:prSet/>
      <dgm:spPr/>
      <dgm:t>
        <a:bodyPr/>
        <a:lstStyle/>
        <a:p>
          <a:endParaRPr lang="tr-TR"/>
        </a:p>
      </dgm:t>
    </dgm:pt>
    <dgm:pt modelId="{909C582A-6FED-426D-8A53-6D2E49395F06}" type="parTrans" cxnId="{9D6E446D-E5FD-4010-A63F-C4B58119B855}">
      <dgm:prSet/>
      <dgm:spPr/>
      <dgm:t>
        <a:bodyPr/>
        <a:lstStyle/>
        <a:p>
          <a:endParaRPr lang="tr-TR"/>
        </a:p>
      </dgm:t>
    </dgm:pt>
    <dgm:pt modelId="{C509A595-F797-4DDC-9865-6B730E036F1E}" type="sibTrans" cxnId="{9D6E446D-E5FD-4010-A63F-C4B58119B855}">
      <dgm:prSet/>
      <dgm:spPr/>
      <dgm:t>
        <a:bodyPr/>
        <a:lstStyle/>
        <a:p>
          <a:endParaRPr lang="tr-TR"/>
        </a:p>
      </dgm:t>
    </dgm:pt>
    <dgm:pt modelId="{237C4EE8-E78F-4737-8FAA-36709377FC11}">
      <dgm:prSet/>
      <dgm:spPr/>
      <dgm:t>
        <a:bodyPr/>
        <a:lstStyle/>
        <a:p>
          <a:endParaRPr lang="tr-TR"/>
        </a:p>
      </dgm:t>
    </dgm:pt>
    <dgm:pt modelId="{0BA3C830-F951-4C87-83F3-E44B106757CF}" type="parTrans" cxnId="{5F610C37-D88E-4404-A013-4F86D5734EA9}">
      <dgm:prSet/>
      <dgm:spPr>
        <a:prstGeom prst="leftArrow">
          <a:avLst/>
        </a:prstGeom>
      </dgm:spPr>
      <dgm:t>
        <a:bodyPr/>
        <a:lstStyle/>
        <a:p>
          <a:endParaRPr lang="tr-TR"/>
        </a:p>
      </dgm:t>
    </dgm:pt>
    <dgm:pt modelId="{8758E4C1-2028-4677-A6ED-3DCEEBF08118}" type="sibTrans" cxnId="{5F610C37-D88E-4404-A013-4F86D5734EA9}">
      <dgm:prSet/>
      <dgm:spPr/>
      <dgm:t>
        <a:bodyPr/>
        <a:lstStyle/>
        <a:p>
          <a:endParaRPr lang="tr-TR"/>
        </a:p>
      </dgm:t>
    </dgm:pt>
    <dgm:pt modelId="{909A6592-DC33-4FC7-B606-670480B5436D}">
      <dgm:prSet custT="1"/>
      <dgm:spPr>
        <a:xfrm>
          <a:off x="1052372" y="754444"/>
          <a:ext cx="1256238" cy="1199664"/>
        </a:xfrm>
      </dgm:spPr>
      <dgm:t>
        <a:bodyPr/>
        <a:lstStyle/>
        <a:p>
          <a:pPr algn="ctr"/>
          <a:r>
            <a:rPr lang="tr-TR" sz="1000" b="1" dirty="0">
              <a:latin typeface="Calibri"/>
              <a:ea typeface="+mn-ea"/>
              <a:cs typeface="+mn-cs"/>
            </a:rPr>
            <a:t>Stratejik Plan Üst Kurul Toplantııları</a:t>
          </a:r>
        </a:p>
      </dgm:t>
    </dgm:pt>
    <dgm:pt modelId="{E768F875-F07C-4BF5-9DF3-220D1CBBCC37}" type="parTrans" cxnId="{30E7B38F-3B65-4648-A32E-C2FFF25EBEDB}">
      <dgm:prSet/>
      <dgm:spPr>
        <a:xfrm rot="2259269">
          <a:off x="2222999" y="1441889"/>
          <a:ext cx="69056" cy="346842"/>
        </a:xfrm>
      </dgm:spPr>
      <dgm:t>
        <a:bodyPr/>
        <a:lstStyle/>
        <a:p>
          <a:endParaRPr lang="tr-TR">
            <a:solidFill>
              <a:sysClr val="window" lastClr="FFFFFF"/>
            </a:solidFill>
            <a:latin typeface="Calibri"/>
            <a:ea typeface="+mn-ea"/>
            <a:cs typeface="+mn-cs"/>
          </a:endParaRPr>
        </a:p>
      </dgm:t>
    </dgm:pt>
    <dgm:pt modelId="{65BB9383-D5C7-4DA3-9F1D-FEBEC09D7FD6}" type="sibTrans" cxnId="{30E7B38F-3B65-4648-A32E-C2FFF25EBEDB}">
      <dgm:prSet/>
      <dgm:spPr/>
      <dgm:t>
        <a:bodyPr/>
        <a:lstStyle/>
        <a:p>
          <a:endParaRPr lang="tr-TR"/>
        </a:p>
      </dgm:t>
    </dgm:pt>
    <dgm:pt modelId="{F2B2280C-A2F8-4700-AE1F-77BB53A64032}">
      <dgm:prSet custRadScaleRad="107675" custRadScaleInc="-174582"/>
      <dgm:spPr/>
      <dgm:t>
        <a:bodyPr/>
        <a:lstStyle/>
        <a:p>
          <a:endParaRPr lang="tr-TR"/>
        </a:p>
      </dgm:t>
    </dgm:pt>
    <dgm:pt modelId="{7573B632-1FC4-4DFB-8328-7D0AE8E28D7C}" type="parTrans" cxnId="{F63EF1FA-E865-44C8-9D94-BD40FB6942C5}">
      <dgm:prSet/>
      <dgm:spPr>
        <a:prstGeom prst="leftArrow">
          <a:avLst/>
        </a:prstGeom>
      </dgm:spPr>
      <dgm:t>
        <a:bodyPr/>
        <a:lstStyle/>
        <a:p>
          <a:endParaRPr lang="tr-TR"/>
        </a:p>
      </dgm:t>
    </dgm:pt>
    <dgm:pt modelId="{82296529-CD05-4F66-9CBE-DEC6513076E0}" type="sibTrans" cxnId="{F63EF1FA-E865-44C8-9D94-BD40FB6942C5}">
      <dgm:prSet/>
      <dgm:spPr/>
      <dgm:t>
        <a:bodyPr/>
        <a:lstStyle/>
        <a:p>
          <a:endParaRPr lang="tr-TR"/>
        </a:p>
      </dgm:t>
    </dgm:pt>
    <dgm:pt modelId="{8A95FFD4-10E8-488A-9D9A-8992AD88E95F}">
      <dgm:prSet custRadScaleRad="107675" custRadScaleInc="-174582"/>
      <dgm:spPr/>
      <dgm:t>
        <a:bodyPr/>
        <a:lstStyle/>
        <a:p>
          <a:endParaRPr lang="tr-TR"/>
        </a:p>
      </dgm:t>
    </dgm:pt>
    <dgm:pt modelId="{556748ED-083A-499B-B95D-E5247F5F5521}" type="parTrans" cxnId="{7DD304C7-C47E-41DB-9709-C8FCDCDFB622}">
      <dgm:prSet/>
      <dgm:spPr>
        <a:prstGeom prst="leftArrow">
          <a:avLst/>
        </a:prstGeom>
      </dgm:spPr>
      <dgm:t>
        <a:bodyPr/>
        <a:lstStyle/>
        <a:p>
          <a:endParaRPr lang="tr-TR"/>
        </a:p>
      </dgm:t>
    </dgm:pt>
    <dgm:pt modelId="{6F3FE901-186B-4F74-9171-2B345042A515}" type="sibTrans" cxnId="{7DD304C7-C47E-41DB-9709-C8FCDCDFB622}">
      <dgm:prSet/>
      <dgm:spPr/>
      <dgm:t>
        <a:bodyPr/>
        <a:lstStyle/>
        <a:p>
          <a:endParaRPr lang="tr-TR"/>
        </a:p>
      </dgm:t>
    </dgm:pt>
    <dgm:pt modelId="{D301D37D-C6DE-425E-8558-58CE5786BBE1}">
      <dgm:prSet custT="1"/>
      <dgm:spPr>
        <a:xfrm>
          <a:off x="1790468" y="3155005"/>
          <a:ext cx="1155278" cy="1155278"/>
        </a:xfrm>
      </dgm:spPr>
      <dgm:t>
        <a:bodyPr/>
        <a:lstStyle/>
        <a:p>
          <a:r>
            <a:rPr lang="tr-TR" sz="1000" b="1" dirty="0" smtClean="0">
              <a:latin typeface="Calibri"/>
              <a:ea typeface="+mn-ea"/>
              <a:cs typeface="+mn-cs"/>
            </a:rPr>
            <a:t>Yasal Mevzuat</a:t>
          </a:r>
          <a:endParaRPr lang="tr-TR" sz="1000" b="1" dirty="0">
            <a:latin typeface="Calibri"/>
            <a:ea typeface="+mn-ea"/>
            <a:cs typeface="+mn-cs"/>
          </a:endParaRPr>
        </a:p>
      </dgm:t>
    </dgm:pt>
    <dgm:pt modelId="{12DB1622-FEC6-4EB4-B037-B011BB34E385}" type="parTrans" cxnId="{09C0B523-2EA3-43BB-8E69-B6EA0983D435}">
      <dgm:prSet/>
      <dgm:spPr>
        <a:xfrm rot="17577629">
          <a:off x="2603195" y="2992867"/>
          <a:ext cx="37420" cy="401802"/>
        </a:xfrm>
      </dgm:spPr>
      <dgm:t>
        <a:bodyPr/>
        <a:lstStyle/>
        <a:p>
          <a:endParaRPr lang="tr-TR">
            <a:solidFill>
              <a:sysClr val="window" lastClr="FFFFFF"/>
            </a:solidFill>
            <a:latin typeface="Calibri"/>
            <a:ea typeface="+mn-ea"/>
            <a:cs typeface="+mn-cs"/>
          </a:endParaRPr>
        </a:p>
      </dgm:t>
    </dgm:pt>
    <dgm:pt modelId="{7084B439-3716-4DE3-9461-10A4AE896D2A}" type="sibTrans" cxnId="{09C0B523-2EA3-43BB-8E69-B6EA0983D435}">
      <dgm:prSet/>
      <dgm:spPr/>
      <dgm:t>
        <a:bodyPr/>
        <a:lstStyle/>
        <a:p>
          <a:endParaRPr lang="tr-TR"/>
        </a:p>
      </dgm:t>
    </dgm:pt>
    <dgm:pt modelId="{C4B33397-27AB-45B8-A8A4-8E1617D3E06E}" type="pres">
      <dgm:prSet presAssocID="{AA423592-14EB-4C03-A6A2-C6B83E21FE05}" presName="Name0" presStyleCnt="0">
        <dgm:presLayoutVars>
          <dgm:chMax val="1"/>
          <dgm:chPref val="1"/>
          <dgm:dir/>
          <dgm:animOne val="branch"/>
          <dgm:animLvl val="lvl"/>
        </dgm:presLayoutVars>
      </dgm:prSet>
      <dgm:spPr/>
      <dgm:t>
        <a:bodyPr/>
        <a:lstStyle/>
        <a:p>
          <a:endParaRPr lang="tr-TR"/>
        </a:p>
      </dgm:t>
    </dgm:pt>
    <dgm:pt modelId="{F5C6553D-59A2-4D40-AD0E-1DC8B65C107E}" type="pres">
      <dgm:prSet presAssocID="{DF56C4A7-F2D0-47BF-9B01-93BDBED8670C}" presName="singleCycle" presStyleCnt="0"/>
      <dgm:spPr/>
      <dgm:t>
        <a:bodyPr/>
        <a:lstStyle/>
        <a:p>
          <a:endParaRPr lang="tr-TR"/>
        </a:p>
      </dgm:t>
    </dgm:pt>
    <dgm:pt modelId="{8171A92E-20B2-408A-81AD-985E8D65761B}" type="pres">
      <dgm:prSet presAssocID="{DF56C4A7-F2D0-47BF-9B01-93BDBED8670C}" presName="singleCenter" presStyleLbl="node1" presStyleIdx="0" presStyleCnt="8">
        <dgm:presLayoutVars>
          <dgm:chMax val="7"/>
          <dgm:chPref val="7"/>
        </dgm:presLayoutVars>
      </dgm:prSet>
      <dgm:spPr/>
      <dgm:t>
        <a:bodyPr/>
        <a:lstStyle/>
        <a:p>
          <a:endParaRPr lang="tr-TR"/>
        </a:p>
      </dgm:t>
    </dgm:pt>
    <dgm:pt modelId="{9D9079A1-FFAE-463A-8266-418F103B084F}" type="pres">
      <dgm:prSet presAssocID="{DD06C8EC-2593-4AC9-BF04-9B00DF9014D1}" presName="Name56" presStyleLbl="parChTrans1D2" presStyleIdx="0" presStyleCnt="7"/>
      <dgm:spPr/>
      <dgm:t>
        <a:bodyPr/>
        <a:lstStyle/>
        <a:p>
          <a:endParaRPr lang="tr-TR"/>
        </a:p>
      </dgm:t>
    </dgm:pt>
    <dgm:pt modelId="{6A55CC38-DF63-4500-9552-6C5816D9559E}" type="pres">
      <dgm:prSet presAssocID="{0A2927D6-C2D0-4986-86E1-B05E980F8E8B}" presName="text0" presStyleLbl="node1" presStyleIdx="1" presStyleCnt="8">
        <dgm:presLayoutVars>
          <dgm:bulletEnabled val="1"/>
        </dgm:presLayoutVars>
      </dgm:prSet>
      <dgm:spPr/>
      <dgm:t>
        <a:bodyPr/>
        <a:lstStyle/>
        <a:p>
          <a:endParaRPr lang="tr-TR"/>
        </a:p>
      </dgm:t>
    </dgm:pt>
    <dgm:pt modelId="{53354327-467C-4D32-B1A7-5146DD484107}" type="pres">
      <dgm:prSet presAssocID="{5528CF17-7284-452C-BF4C-1FFF73C0B3FF}" presName="Name56" presStyleLbl="parChTrans1D2" presStyleIdx="1" presStyleCnt="7"/>
      <dgm:spPr/>
      <dgm:t>
        <a:bodyPr/>
        <a:lstStyle/>
        <a:p>
          <a:endParaRPr lang="tr-TR"/>
        </a:p>
      </dgm:t>
    </dgm:pt>
    <dgm:pt modelId="{429E9050-F313-45CD-8DD8-3BFF09627F99}" type="pres">
      <dgm:prSet presAssocID="{6D8B32E3-837A-4ADE-AC03-F4151CB57BA7}" presName="text0" presStyleLbl="node1" presStyleIdx="2" presStyleCnt="8">
        <dgm:presLayoutVars>
          <dgm:bulletEnabled val="1"/>
        </dgm:presLayoutVars>
      </dgm:prSet>
      <dgm:spPr/>
      <dgm:t>
        <a:bodyPr/>
        <a:lstStyle/>
        <a:p>
          <a:endParaRPr lang="tr-TR"/>
        </a:p>
      </dgm:t>
    </dgm:pt>
    <dgm:pt modelId="{2DBDA18C-DAFB-4FBB-B817-403868700242}" type="pres">
      <dgm:prSet presAssocID="{06CE79B5-00B2-4843-9EA4-90F69F827760}" presName="Name56" presStyleLbl="parChTrans1D2" presStyleIdx="2" presStyleCnt="7"/>
      <dgm:spPr/>
      <dgm:t>
        <a:bodyPr/>
        <a:lstStyle/>
        <a:p>
          <a:endParaRPr lang="tr-TR"/>
        </a:p>
      </dgm:t>
    </dgm:pt>
    <dgm:pt modelId="{39B8C611-3972-44C2-A1B2-8ACCCAAC87A0}" type="pres">
      <dgm:prSet presAssocID="{F22BE4A3-6E7F-4399-9474-7537EEADAB82}" presName="text0" presStyleLbl="node1" presStyleIdx="3" presStyleCnt="8">
        <dgm:presLayoutVars>
          <dgm:bulletEnabled val="1"/>
        </dgm:presLayoutVars>
      </dgm:prSet>
      <dgm:spPr/>
      <dgm:t>
        <a:bodyPr/>
        <a:lstStyle/>
        <a:p>
          <a:endParaRPr lang="tr-TR"/>
        </a:p>
      </dgm:t>
    </dgm:pt>
    <dgm:pt modelId="{380C238F-8D47-418C-8C1F-76358F0A3F42}" type="pres">
      <dgm:prSet presAssocID="{AA7CC176-84EF-4ED2-94F0-C517D52E370E}" presName="Name56" presStyleLbl="parChTrans1D2" presStyleIdx="3" presStyleCnt="7"/>
      <dgm:spPr/>
      <dgm:t>
        <a:bodyPr/>
        <a:lstStyle/>
        <a:p>
          <a:endParaRPr lang="tr-TR"/>
        </a:p>
      </dgm:t>
    </dgm:pt>
    <dgm:pt modelId="{37DDF1A3-6625-4A19-92D9-5EC1A26C61A9}" type="pres">
      <dgm:prSet presAssocID="{AC60F0C9-3DA4-4300-8E54-F867A066D383}" presName="text0" presStyleLbl="node1" presStyleIdx="4" presStyleCnt="8">
        <dgm:presLayoutVars>
          <dgm:bulletEnabled val="1"/>
        </dgm:presLayoutVars>
      </dgm:prSet>
      <dgm:spPr/>
      <dgm:t>
        <a:bodyPr/>
        <a:lstStyle/>
        <a:p>
          <a:endParaRPr lang="tr-TR"/>
        </a:p>
      </dgm:t>
    </dgm:pt>
    <dgm:pt modelId="{51F0B68E-7084-4223-BBFA-2FBC8A97DE8E}" type="pres">
      <dgm:prSet presAssocID="{12DB1622-FEC6-4EB4-B037-B011BB34E385}" presName="Name56" presStyleLbl="parChTrans1D2" presStyleIdx="4" presStyleCnt="7"/>
      <dgm:spPr/>
      <dgm:t>
        <a:bodyPr/>
        <a:lstStyle/>
        <a:p>
          <a:endParaRPr lang="tr-TR"/>
        </a:p>
      </dgm:t>
    </dgm:pt>
    <dgm:pt modelId="{040799BE-11B8-47E4-B46B-9305BCE1A394}" type="pres">
      <dgm:prSet presAssocID="{D301D37D-C6DE-425E-8558-58CE5786BBE1}" presName="text0" presStyleLbl="node1" presStyleIdx="5" presStyleCnt="8">
        <dgm:presLayoutVars>
          <dgm:bulletEnabled val="1"/>
        </dgm:presLayoutVars>
      </dgm:prSet>
      <dgm:spPr/>
      <dgm:t>
        <a:bodyPr/>
        <a:lstStyle/>
        <a:p>
          <a:endParaRPr lang="tr-TR"/>
        </a:p>
      </dgm:t>
    </dgm:pt>
    <dgm:pt modelId="{16893DC4-95AE-47CF-8521-8A09B54B4D73}" type="pres">
      <dgm:prSet presAssocID="{1B59B63B-2482-419B-A3A5-2CC40C580D2D}" presName="Name56" presStyleLbl="parChTrans1D2" presStyleIdx="5" presStyleCnt="7"/>
      <dgm:spPr/>
      <dgm:t>
        <a:bodyPr/>
        <a:lstStyle/>
        <a:p>
          <a:endParaRPr lang="tr-TR"/>
        </a:p>
      </dgm:t>
    </dgm:pt>
    <dgm:pt modelId="{D501C37C-C5B0-4A8E-B57F-A523A4530950}" type="pres">
      <dgm:prSet presAssocID="{291F1F04-C87A-460C-8BB4-36B07ABBBF66}" presName="text0" presStyleLbl="node1" presStyleIdx="6" presStyleCnt="8">
        <dgm:presLayoutVars>
          <dgm:bulletEnabled val="1"/>
        </dgm:presLayoutVars>
      </dgm:prSet>
      <dgm:spPr/>
      <dgm:t>
        <a:bodyPr/>
        <a:lstStyle/>
        <a:p>
          <a:endParaRPr lang="tr-TR"/>
        </a:p>
      </dgm:t>
    </dgm:pt>
    <dgm:pt modelId="{CC41D79F-E484-4C60-ACD5-AF25F0CCB0F8}" type="pres">
      <dgm:prSet presAssocID="{E768F875-F07C-4BF5-9DF3-220D1CBBCC37}" presName="Name56" presStyleLbl="parChTrans1D2" presStyleIdx="6" presStyleCnt="7"/>
      <dgm:spPr/>
      <dgm:t>
        <a:bodyPr/>
        <a:lstStyle/>
        <a:p>
          <a:endParaRPr lang="tr-TR"/>
        </a:p>
      </dgm:t>
    </dgm:pt>
    <dgm:pt modelId="{1ABD4215-B7BF-42DB-8332-D899A940A95D}" type="pres">
      <dgm:prSet presAssocID="{909A6592-DC33-4FC7-B606-670480B5436D}" presName="text0" presStyleLbl="node1" presStyleIdx="7" presStyleCnt="8">
        <dgm:presLayoutVars>
          <dgm:bulletEnabled val="1"/>
        </dgm:presLayoutVars>
      </dgm:prSet>
      <dgm:spPr/>
      <dgm:t>
        <a:bodyPr/>
        <a:lstStyle/>
        <a:p>
          <a:endParaRPr lang="tr-TR"/>
        </a:p>
      </dgm:t>
    </dgm:pt>
  </dgm:ptLst>
  <dgm:cxnLst>
    <dgm:cxn modelId="{86898228-3DFB-4ED0-AC30-C8DA4A1D45D5}" srcId="{DF56C4A7-F2D0-47BF-9B01-93BDBED8670C}" destId="{F22BE4A3-6E7F-4399-9474-7537EEADAB82}" srcOrd="2" destOrd="0" parTransId="{06CE79B5-00B2-4843-9EA4-90F69F827760}" sibTransId="{DAE46106-5565-404B-861A-1D2BC9C53904}"/>
    <dgm:cxn modelId="{CBC9874C-D9C3-4FCA-BCC6-A69C6D679037}" type="presOf" srcId="{F22BE4A3-6E7F-4399-9474-7537EEADAB82}" destId="{39B8C611-3972-44C2-A1B2-8ACCCAAC87A0}" srcOrd="0" destOrd="0" presId="urn:microsoft.com/office/officeart/2008/layout/RadialCluster"/>
    <dgm:cxn modelId="{4B8FA24C-810B-47ED-AE3B-84930E55256A}" type="presOf" srcId="{1B59B63B-2482-419B-A3A5-2CC40C580D2D}" destId="{16893DC4-95AE-47CF-8521-8A09B54B4D73}" srcOrd="0" destOrd="0" presId="urn:microsoft.com/office/officeart/2008/layout/RadialCluster"/>
    <dgm:cxn modelId="{F63EF1FA-E865-44C8-9D94-BD40FB6942C5}" srcId="{AA423592-14EB-4C03-A6A2-C6B83E21FE05}" destId="{F2B2280C-A2F8-4700-AE1F-77BB53A64032}" srcOrd="3" destOrd="0" parTransId="{7573B632-1FC4-4DFB-8328-7D0AE8E28D7C}" sibTransId="{82296529-CD05-4F66-9CBE-DEC6513076E0}"/>
    <dgm:cxn modelId="{A81DCA92-32A6-4119-9937-5754E332437C}" type="presOf" srcId="{D301D37D-C6DE-425E-8558-58CE5786BBE1}" destId="{040799BE-11B8-47E4-B46B-9305BCE1A394}" srcOrd="0" destOrd="0" presId="urn:microsoft.com/office/officeart/2008/layout/RadialCluster"/>
    <dgm:cxn modelId="{A21CDD16-C760-4027-9122-399A467BFF48}" type="presOf" srcId="{12DB1622-FEC6-4EB4-B037-B011BB34E385}" destId="{51F0B68E-7084-4223-BBFA-2FBC8A97DE8E}" srcOrd="0" destOrd="0" presId="urn:microsoft.com/office/officeart/2008/layout/RadialCluster"/>
    <dgm:cxn modelId="{C3AA260B-1271-4E36-BF17-ED42E0B232B8}" type="presOf" srcId="{AA7CC176-84EF-4ED2-94F0-C517D52E370E}" destId="{380C238F-8D47-418C-8C1F-76358F0A3F42}" srcOrd="0" destOrd="0" presId="urn:microsoft.com/office/officeart/2008/layout/RadialCluster"/>
    <dgm:cxn modelId="{C410AB27-0254-4AA8-BF5D-4D8CF0357BB1}" type="presOf" srcId="{6D8B32E3-837A-4ADE-AC03-F4151CB57BA7}" destId="{429E9050-F313-45CD-8DD8-3BFF09627F99}" srcOrd="0" destOrd="0" presId="urn:microsoft.com/office/officeart/2008/layout/RadialCluster"/>
    <dgm:cxn modelId="{7DD304C7-C47E-41DB-9709-C8FCDCDFB622}" srcId="{AA423592-14EB-4C03-A6A2-C6B83E21FE05}" destId="{8A95FFD4-10E8-488A-9D9A-8992AD88E95F}" srcOrd="4" destOrd="0" parTransId="{556748ED-083A-499B-B95D-E5247F5F5521}" sibTransId="{6F3FE901-186B-4F74-9171-2B345042A515}"/>
    <dgm:cxn modelId="{65F2771C-92E4-4E5A-B1CC-AF5DF6DA5428}" type="presOf" srcId="{909A6592-DC33-4FC7-B606-670480B5436D}" destId="{1ABD4215-B7BF-42DB-8332-D899A940A95D}" srcOrd="0" destOrd="0" presId="urn:microsoft.com/office/officeart/2008/layout/RadialCluster"/>
    <dgm:cxn modelId="{F1C3453E-2068-4D6D-8E51-11EF9640BEF3}" type="presOf" srcId="{DD06C8EC-2593-4AC9-BF04-9B00DF9014D1}" destId="{9D9079A1-FFAE-463A-8266-418F103B084F}" srcOrd="0" destOrd="0" presId="urn:microsoft.com/office/officeart/2008/layout/RadialCluster"/>
    <dgm:cxn modelId="{658BA3AD-BE63-4610-9CB4-FD7703C24047}" type="presOf" srcId="{5528CF17-7284-452C-BF4C-1FFF73C0B3FF}" destId="{53354327-467C-4D32-B1A7-5146DD484107}" srcOrd="0" destOrd="0" presId="urn:microsoft.com/office/officeart/2008/layout/RadialCluster"/>
    <dgm:cxn modelId="{F3A998F2-FE8A-460C-8E30-112F072E4000}" srcId="{DF56C4A7-F2D0-47BF-9B01-93BDBED8670C}" destId="{291F1F04-C87A-460C-8BB4-36B07ABBBF66}" srcOrd="5" destOrd="0" parTransId="{1B59B63B-2482-419B-A3A5-2CC40C580D2D}" sibTransId="{A2F25803-24C6-4E46-A30E-5FEECDE057CE}"/>
    <dgm:cxn modelId="{D09375AA-3ECA-4F9A-B72B-C07AB149790B}" type="presOf" srcId="{AA423592-14EB-4C03-A6A2-C6B83E21FE05}" destId="{C4B33397-27AB-45B8-A8A4-8E1617D3E06E}" srcOrd="0" destOrd="0" presId="urn:microsoft.com/office/officeart/2008/layout/RadialCluster"/>
    <dgm:cxn modelId="{733D6F7E-10AD-42D9-AB00-97C0FE4F0B21}" srcId="{AA423592-14EB-4C03-A6A2-C6B83E21FE05}" destId="{DF56C4A7-F2D0-47BF-9B01-93BDBED8670C}" srcOrd="0" destOrd="0" parTransId="{274C554B-723D-457C-AD0B-32E1A7FB075C}" sibTransId="{C4D6F706-77B8-48CA-AA1E-3F2051F91130}"/>
    <dgm:cxn modelId="{190154D1-70B9-4370-B54B-278A7336DFDD}" type="presOf" srcId="{06CE79B5-00B2-4843-9EA4-90F69F827760}" destId="{2DBDA18C-DAFB-4FBB-B817-403868700242}" srcOrd="0" destOrd="0" presId="urn:microsoft.com/office/officeart/2008/layout/RadialCluster"/>
    <dgm:cxn modelId="{41AF7E72-499C-4B76-9911-1B4A244E9B6E}" srcId="{DF56C4A7-F2D0-47BF-9B01-93BDBED8670C}" destId="{6D8B32E3-837A-4ADE-AC03-F4151CB57BA7}" srcOrd="1" destOrd="0" parTransId="{5528CF17-7284-452C-BF4C-1FFF73C0B3FF}" sibTransId="{93B972CF-6650-4D3B-BE0D-E591E4BEFED2}"/>
    <dgm:cxn modelId="{AC934C49-6643-4B3E-920D-DBA89BD05754}" type="presOf" srcId="{DF56C4A7-F2D0-47BF-9B01-93BDBED8670C}" destId="{8171A92E-20B2-408A-81AD-985E8D65761B}" srcOrd="0" destOrd="0" presId="urn:microsoft.com/office/officeart/2008/layout/RadialCluster"/>
    <dgm:cxn modelId="{30E7B38F-3B65-4648-A32E-C2FFF25EBEDB}" srcId="{DF56C4A7-F2D0-47BF-9B01-93BDBED8670C}" destId="{909A6592-DC33-4FC7-B606-670480B5436D}" srcOrd="6" destOrd="0" parTransId="{E768F875-F07C-4BF5-9DF3-220D1CBBCC37}" sibTransId="{65BB9383-D5C7-4DA3-9F1D-FEBEC09D7FD6}"/>
    <dgm:cxn modelId="{507036D7-43F0-470D-85B9-21A7FF3EB1A0}" type="presOf" srcId="{AC60F0C9-3DA4-4300-8E54-F867A066D383}" destId="{37DDF1A3-6625-4A19-92D9-5EC1A26C61A9}" srcOrd="0" destOrd="0" presId="urn:microsoft.com/office/officeart/2008/layout/RadialCluster"/>
    <dgm:cxn modelId="{9D6E446D-E5FD-4010-A63F-C4B58119B855}" srcId="{AA423592-14EB-4C03-A6A2-C6B83E21FE05}" destId="{76858512-84A3-43F5-BFED-F486656F5678}" srcOrd="1" destOrd="0" parTransId="{909C582A-6FED-426D-8A53-6D2E49395F06}" sibTransId="{C509A595-F797-4DDC-9865-6B730E036F1E}"/>
    <dgm:cxn modelId="{0CB71C97-7EB9-46F1-99B3-95883C86D26D}" type="presOf" srcId="{0A2927D6-C2D0-4986-86E1-B05E980F8E8B}" destId="{6A55CC38-DF63-4500-9552-6C5816D9559E}" srcOrd="0" destOrd="0" presId="urn:microsoft.com/office/officeart/2008/layout/RadialCluster"/>
    <dgm:cxn modelId="{30DCA538-69B5-4617-8DE4-E3C26709CDC7}" type="presOf" srcId="{E768F875-F07C-4BF5-9DF3-220D1CBBCC37}" destId="{CC41D79F-E484-4C60-ACD5-AF25F0CCB0F8}" srcOrd="0" destOrd="0" presId="urn:microsoft.com/office/officeart/2008/layout/RadialCluster"/>
    <dgm:cxn modelId="{BE6D8DCA-251D-4930-9A24-792352B6EA6C}" srcId="{DF56C4A7-F2D0-47BF-9B01-93BDBED8670C}" destId="{AC60F0C9-3DA4-4300-8E54-F867A066D383}" srcOrd="3" destOrd="0" parTransId="{AA7CC176-84EF-4ED2-94F0-C517D52E370E}" sibTransId="{0A3444CB-6199-4685-AE70-12AA4FA8C08C}"/>
    <dgm:cxn modelId="{6F37A75D-90D6-43D7-A450-EE35B3D7103C}" type="presOf" srcId="{291F1F04-C87A-460C-8BB4-36B07ABBBF66}" destId="{D501C37C-C5B0-4A8E-B57F-A523A4530950}" srcOrd="0" destOrd="0" presId="urn:microsoft.com/office/officeart/2008/layout/RadialCluster"/>
    <dgm:cxn modelId="{EF2FE747-15D3-4E19-9FC9-520D7120A599}" srcId="{DF56C4A7-F2D0-47BF-9B01-93BDBED8670C}" destId="{0A2927D6-C2D0-4986-86E1-B05E980F8E8B}" srcOrd="0" destOrd="0" parTransId="{DD06C8EC-2593-4AC9-BF04-9B00DF9014D1}" sibTransId="{A2FB91C2-5294-467D-9284-B8E50DDABB5B}"/>
    <dgm:cxn modelId="{09C0B523-2EA3-43BB-8E69-B6EA0983D435}" srcId="{DF56C4A7-F2D0-47BF-9B01-93BDBED8670C}" destId="{D301D37D-C6DE-425E-8558-58CE5786BBE1}" srcOrd="4" destOrd="0" parTransId="{12DB1622-FEC6-4EB4-B037-B011BB34E385}" sibTransId="{7084B439-3716-4DE3-9461-10A4AE896D2A}"/>
    <dgm:cxn modelId="{5F610C37-D88E-4404-A013-4F86D5734EA9}" srcId="{AA423592-14EB-4C03-A6A2-C6B83E21FE05}" destId="{237C4EE8-E78F-4737-8FAA-36709377FC11}" srcOrd="2" destOrd="0" parTransId="{0BA3C830-F951-4C87-83F3-E44B106757CF}" sibTransId="{8758E4C1-2028-4677-A6ED-3DCEEBF08118}"/>
    <dgm:cxn modelId="{40876A9A-54A9-41D0-903E-3178FF6111B9}" type="presParOf" srcId="{C4B33397-27AB-45B8-A8A4-8E1617D3E06E}" destId="{F5C6553D-59A2-4D40-AD0E-1DC8B65C107E}" srcOrd="0" destOrd="0" presId="urn:microsoft.com/office/officeart/2008/layout/RadialCluster"/>
    <dgm:cxn modelId="{384A4BAD-883B-4838-AC56-E6EDE80F9E6E}" type="presParOf" srcId="{F5C6553D-59A2-4D40-AD0E-1DC8B65C107E}" destId="{8171A92E-20B2-408A-81AD-985E8D65761B}" srcOrd="0" destOrd="0" presId="urn:microsoft.com/office/officeart/2008/layout/RadialCluster"/>
    <dgm:cxn modelId="{A247F89B-2E49-4560-8A5B-B5296073227A}" type="presParOf" srcId="{F5C6553D-59A2-4D40-AD0E-1DC8B65C107E}" destId="{9D9079A1-FFAE-463A-8266-418F103B084F}" srcOrd="1" destOrd="0" presId="urn:microsoft.com/office/officeart/2008/layout/RadialCluster"/>
    <dgm:cxn modelId="{CAF67D36-1C8E-4700-84F5-85E35E2BD6E1}" type="presParOf" srcId="{F5C6553D-59A2-4D40-AD0E-1DC8B65C107E}" destId="{6A55CC38-DF63-4500-9552-6C5816D9559E}" srcOrd="2" destOrd="0" presId="urn:microsoft.com/office/officeart/2008/layout/RadialCluster"/>
    <dgm:cxn modelId="{2385FF45-CA1B-43CD-9182-A8567B236AA4}" type="presParOf" srcId="{F5C6553D-59A2-4D40-AD0E-1DC8B65C107E}" destId="{53354327-467C-4D32-B1A7-5146DD484107}" srcOrd="3" destOrd="0" presId="urn:microsoft.com/office/officeart/2008/layout/RadialCluster"/>
    <dgm:cxn modelId="{683AE68E-4101-4736-9C0A-6DD0D3105882}" type="presParOf" srcId="{F5C6553D-59A2-4D40-AD0E-1DC8B65C107E}" destId="{429E9050-F313-45CD-8DD8-3BFF09627F99}" srcOrd="4" destOrd="0" presId="urn:microsoft.com/office/officeart/2008/layout/RadialCluster"/>
    <dgm:cxn modelId="{A5441C56-E93D-4931-977E-C1F195A7E3D9}" type="presParOf" srcId="{F5C6553D-59A2-4D40-AD0E-1DC8B65C107E}" destId="{2DBDA18C-DAFB-4FBB-B817-403868700242}" srcOrd="5" destOrd="0" presId="urn:microsoft.com/office/officeart/2008/layout/RadialCluster"/>
    <dgm:cxn modelId="{2A85C4CA-57C8-4561-90E5-091AB6885DB9}" type="presParOf" srcId="{F5C6553D-59A2-4D40-AD0E-1DC8B65C107E}" destId="{39B8C611-3972-44C2-A1B2-8ACCCAAC87A0}" srcOrd="6" destOrd="0" presId="urn:microsoft.com/office/officeart/2008/layout/RadialCluster"/>
    <dgm:cxn modelId="{F07A6CEF-CDBB-4184-8CFD-A5C64BE2071D}" type="presParOf" srcId="{F5C6553D-59A2-4D40-AD0E-1DC8B65C107E}" destId="{380C238F-8D47-418C-8C1F-76358F0A3F42}" srcOrd="7" destOrd="0" presId="urn:microsoft.com/office/officeart/2008/layout/RadialCluster"/>
    <dgm:cxn modelId="{CDFF8AF3-B6AC-4B78-B293-8796BB1B1D01}" type="presParOf" srcId="{F5C6553D-59A2-4D40-AD0E-1DC8B65C107E}" destId="{37DDF1A3-6625-4A19-92D9-5EC1A26C61A9}" srcOrd="8" destOrd="0" presId="urn:microsoft.com/office/officeart/2008/layout/RadialCluster"/>
    <dgm:cxn modelId="{A7187487-CB4C-4E27-A8B9-10E26B2B9693}" type="presParOf" srcId="{F5C6553D-59A2-4D40-AD0E-1DC8B65C107E}" destId="{51F0B68E-7084-4223-BBFA-2FBC8A97DE8E}" srcOrd="9" destOrd="0" presId="urn:microsoft.com/office/officeart/2008/layout/RadialCluster"/>
    <dgm:cxn modelId="{4B750E7C-CB40-443F-A04A-BC4989BF4B3D}" type="presParOf" srcId="{F5C6553D-59A2-4D40-AD0E-1DC8B65C107E}" destId="{040799BE-11B8-47E4-B46B-9305BCE1A394}" srcOrd="10" destOrd="0" presId="urn:microsoft.com/office/officeart/2008/layout/RadialCluster"/>
    <dgm:cxn modelId="{FE4B1D68-4177-4249-BA37-EDE64DB5B060}" type="presParOf" srcId="{F5C6553D-59A2-4D40-AD0E-1DC8B65C107E}" destId="{16893DC4-95AE-47CF-8521-8A09B54B4D73}" srcOrd="11" destOrd="0" presId="urn:microsoft.com/office/officeart/2008/layout/RadialCluster"/>
    <dgm:cxn modelId="{B1EFC34E-25F6-468B-A3F0-C281E9DF0946}" type="presParOf" srcId="{F5C6553D-59A2-4D40-AD0E-1DC8B65C107E}" destId="{D501C37C-C5B0-4A8E-B57F-A523A4530950}" srcOrd="12" destOrd="0" presId="urn:microsoft.com/office/officeart/2008/layout/RadialCluster"/>
    <dgm:cxn modelId="{79BF04CC-03D7-4A22-B602-C82265CF3828}" type="presParOf" srcId="{F5C6553D-59A2-4D40-AD0E-1DC8B65C107E}" destId="{CC41D79F-E484-4C60-ACD5-AF25F0CCB0F8}" srcOrd="13" destOrd="0" presId="urn:microsoft.com/office/officeart/2008/layout/RadialCluster"/>
    <dgm:cxn modelId="{140C7B6C-D306-4F83-80B2-B7E108DEFA0E}" type="presParOf" srcId="{F5C6553D-59A2-4D40-AD0E-1DC8B65C107E}" destId="{1ABD4215-B7BF-42DB-8332-D899A940A95D}" srcOrd="14" destOrd="0" presId="urn:microsoft.com/office/officeart/2008/layout/RadialCluster"/>
  </dgm:cxnLst>
  <dgm:bg>
    <a:effectLst>
      <a:innerShdw blurRad="114300">
        <a:prstClr val="black"/>
      </a:innerShdw>
    </a:effect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12360C4-814E-4633-9B44-EAA11697D2AE}" type="doc">
      <dgm:prSet loTypeId="urn:microsoft.com/office/officeart/2005/8/layout/orgChart1" loCatId="hierarchy" qsTypeId="urn:microsoft.com/office/officeart/2005/8/quickstyle/simple1" qsCatId="simple" csTypeId="urn:microsoft.com/office/officeart/2005/8/colors/colorful4" csCatId="colorful" phldr="1"/>
      <dgm:spPr/>
      <dgm:t>
        <a:bodyPr/>
        <a:lstStyle/>
        <a:p>
          <a:endParaRPr lang="tr-TR"/>
        </a:p>
      </dgm:t>
    </dgm:pt>
    <dgm:pt modelId="{72585363-B379-48F3-BE9B-427589A2815B}">
      <dgm:prSet phldrT="[Metin]" custT="1"/>
      <dgm:spPr>
        <a:xfrm>
          <a:off x="2488756" y="2932"/>
          <a:ext cx="921092" cy="460546"/>
        </a:xfrm>
        <a:solidFill>
          <a:srgbClr val="4BACC6">
            <a:lumMod val="50000"/>
          </a:srgbClr>
        </a:solidFill>
        <a:ln w="25400" cap="flat" cmpd="sng" algn="ctr">
          <a:solidFill>
            <a:sysClr val="window" lastClr="FFFFFF">
              <a:hueOff val="0"/>
              <a:satOff val="0"/>
              <a:lumOff val="0"/>
              <a:alphaOff val="0"/>
            </a:sysClr>
          </a:solidFill>
          <a:prstDash val="solid"/>
        </a:ln>
        <a:effectLst/>
      </dgm:spPr>
      <dgm:t>
        <a:bodyPr/>
        <a:lstStyle/>
        <a:p>
          <a:r>
            <a:rPr lang="tr-TR" sz="1400" b="1">
              <a:solidFill>
                <a:sysClr val="window" lastClr="FFFFFF"/>
              </a:solidFill>
              <a:latin typeface="Book Antiqua" pitchFamily="18" charset="0"/>
              <a:ea typeface="+mn-ea"/>
              <a:cs typeface="+mn-cs"/>
            </a:rPr>
            <a:t>Okul Müdürü</a:t>
          </a:r>
        </a:p>
      </dgm:t>
    </dgm:pt>
    <dgm:pt modelId="{B2234F72-5616-4DB5-B61F-AECB21D00E76}" type="parTrans" cxnId="{B1CA43B5-C2A9-42CD-AFD9-D22E7C248E0E}">
      <dgm:prSet/>
      <dgm:spPr/>
      <dgm:t>
        <a:bodyPr/>
        <a:lstStyle/>
        <a:p>
          <a:endParaRPr lang="tr-TR"/>
        </a:p>
      </dgm:t>
    </dgm:pt>
    <dgm:pt modelId="{B5649E55-D147-4E03-B64E-AFE2B837FA51}" type="sibTrans" cxnId="{B1CA43B5-C2A9-42CD-AFD9-D22E7C248E0E}">
      <dgm:prSet/>
      <dgm:spPr/>
      <dgm:t>
        <a:bodyPr/>
        <a:lstStyle/>
        <a:p>
          <a:endParaRPr lang="tr-TR"/>
        </a:p>
      </dgm:t>
    </dgm:pt>
    <dgm:pt modelId="{D2194D03-A927-47E4-B8F5-8B7626B2D3C9}" type="asst">
      <dgm:prSet phldrT="[Metin]"/>
      <dgm:spPr>
        <a:xfrm>
          <a:off x="686944" y="665551"/>
          <a:ext cx="921092" cy="460546"/>
        </a:xfrm>
        <a:solidFill>
          <a:srgbClr val="4BACC6">
            <a:lumMod val="75000"/>
          </a:srgbClr>
        </a:solidFill>
        <a:ln w="25400" cap="flat" cmpd="sng" algn="ctr">
          <a:solidFill>
            <a:sysClr val="window" lastClr="FFFFFF">
              <a:shade val="80000"/>
              <a:hueOff val="0"/>
              <a:satOff val="0"/>
              <a:lumOff val="0"/>
              <a:alphaOff val="0"/>
            </a:sysClr>
          </a:solidFill>
          <a:prstDash val="solid"/>
        </a:ln>
        <a:effectLst/>
      </dgm:spPr>
      <dgm:t>
        <a:bodyPr/>
        <a:lstStyle/>
        <a:p>
          <a:r>
            <a:rPr lang="tr-TR" b="1">
              <a:solidFill>
                <a:sysClr val="window" lastClr="FFFFFF"/>
              </a:solidFill>
              <a:latin typeface="Book Antiqua" pitchFamily="18" charset="0"/>
              <a:ea typeface="+mn-ea"/>
              <a:cs typeface="+mn-cs"/>
            </a:rPr>
            <a:t>OGYE</a:t>
          </a:r>
        </a:p>
      </dgm:t>
    </dgm:pt>
    <dgm:pt modelId="{D584AA40-716F-4288-87B4-89D9247E61F2}" type="parTrans" cxnId="{39A83E06-CDA8-4C43-82D8-56B896773C52}">
      <dgm:prSet/>
      <dgm:spPr>
        <a:xfrm>
          <a:off x="1608036" y="463478"/>
          <a:ext cx="1341266" cy="432346"/>
        </a:xfrm>
        <a:noFill/>
        <a:ln w="25400" cap="flat" cmpd="sng" algn="ctr">
          <a:solidFill>
            <a:srgbClr val="4BACC6">
              <a:hueOff val="0"/>
              <a:satOff val="0"/>
              <a:lumOff val="0"/>
              <a:alphaOff val="0"/>
            </a:srgbClr>
          </a:solidFill>
          <a:prstDash val="solid"/>
        </a:ln>
        <a:effectLst/>
      </dgm:spPr>
      <dgm:t>
        <a:bodyPr/>
        <a:lstStyle/>
        <a:p>
          <a:endParaRPr lang="tr-TR"/>
        </a:p>
      </dgm:t>
    </dgm:pt>
    <dgm:pt modelId="{961356D5-A48E-4803-B519-562BBD852B8B}" type="sibTrans" cxnId="{39A83E06-CDA8-4C43-82D8-56B896773C52}">
      <dgm:prSet/>
      <dgm:spPr/>
      <dgm:t>
        <a:bodyPr/>
        <a:lstStyle/>
        <a:p>
          <a:endParaRPr lang="tr-TR"/>
        </a:p>
      </dgm:t>
    </dgm:pt>
    <dgm:pt modelId="{16989B7D-5604-47AD-AB85-54DE6BCF47DF}" type="asst">
      <dgm:prSet/>
      <dgm:spPr>
        <a:xfrm>
          <a:off x="4221432" y="665551"/>
          <a:ext cx="921092" cy="460546"/>
        </a:xfrm>
        <a:solidFill>
          <a:srgbClr val="4BACC6">
            <a:lumMod val="75000"/>
          </a:srgbClr>
        </a:solidFill>
        <a:ln w="25400" cap="flat" cmpd="sng" algn="ctr">
          <a:solidFill>
            <a:sysClr val="window" lastClr="FFFFFF">
              <a:shade val="80000"/>
              <a:hueOff val="0"/>
              <a:satOff val="0"/>
              <a:lumOff val="0"/>
              <a:alphaOff val="0"/>
            </a:sysClr>
          </a:solidFill>
          <a:prstDash val="solid"/>
        </a:ln>
        <a:effectLst/>
      </dgm:spPr>
      <dgm:t>
        <a:bodyPr/>
        <a:lstStyle/>
        <a:p>
          <a:r>
            <a:rPr lang="tr-TR" b="1">
              <a:solidFill>
                <a:sysClr val="window" lastClr="FFFFFF"/>
              </a:solidFill>
              <a:latin typeface="Book Antiqua" pitchFamily="18" charset="0"/>
              <a:ea typeface="+mn-ea"/>
              <a:cs typeface="+mn-cs"/>
            </a:rPr>
            <a:t>Okul Aile Birliği</a:t>
          </a:r>
        </a:p>
      </dgm:t>
    </dgm:pt>
    <dgm:pt modelId="{E772E9D6-C41A-4801-8CEF-EA4D8F1950DF}" type="parTrans" cxnId="{0497D432-E383-4FB0-B9A4-51F6B4993F75}">
      <dgm:prSet/>
      <dgm:spPr>
        <a:xfrm>
          <a:off x="2949302" y="463478"/>
          <a:ext cx="1272129" cy="432346"/>
        </a:xfrm>
        <a:noFill/>
        <a:ln w="25400" cap="flat" cmpd="sng" algn="ctr">
          <a:solidFill>
            <a:srgbClr val="4BACC6">
              <a:hueOff val="0"/>
              <a:satOff val="0"/>
              <a:lumOff val="0"/>
              <a:alphaOff val="0"/>
            </a:srgbClr>
          </a:solidFill>
          <a:prstDash val="solid"/>
        </a:ln>
        <a:effectLst/>
      </dgm:spPr>
      <dgm:t>
        <a:bodyPr/>
        <a:lstStyle/>
        <a:p>
          <a:endParaRPr lang="tr-TR"/>
        </a:p>
      </dgm:t>
    </dgm:pt>
    <dgm:pt modelId="{D19C6363-FF8D-4E28-8754-28CCB981B3EA}" type="sibTrans" cxnId="{0497D432-E383-4FB0-B9A4-51F6B4993F75}">
      <dgm:prSet/>
      <dgm:spPr/>
      <dgm:t>
        <a:bodyPr/>
        <a:lstStyle/>
        <a:p>
          <a:endParaRPr lang="tr-TR"/>
        </a:p>
      </dgm:t>
    </dgm:pt>
    <dgm:pt modelId="{A3F8B730-78E7-45D7-983E-3F0C21DB3B3B}">
      <dgm:prSet/>
      <dgm:spPr>
        <a:xfrm>
          <a:off x="2488756" y="1310882"/>
          <a:ext cx="921092" cy="460546"/>
        </a:xfrm>
        <a:solidFill>
          <a:srgbClr val="4BACC6">
            <a:lumMod val="75000"/>
          </a:srgbClr>
        </a:solidFill>
        <a:ln w="25400" cap="flat" cmpd="sng" algn="ctr">
          <a:solidFill>
            <a:sysClr val="window" lastClr="FFFFFF">
              <a:hueOff val="0"/>
              <a:satOff val="0"/>
              <a:lumOff val="0"/>
              <a:alphaOff val="0"/>
            </a:sysClr>
          </a:solidFill>
          <a:prstDash val="solid"/>
        </a:ln>
        <a:effectLst/>
      </dgm:spPr>
      <dgm:t>
        <a:bodyPr/>
        <a:lstStyle/>
        <a:p>
          <a:r>
            <a:rPr lang="tr-TR" b="1">
              <a:solidFill>
                <a:sysClr val="window" lastClr="FFFFFF"/>
              </a:solidFill>
              <a:latin typeface="Book Antiqua" pitchFamily="18" charset="0"/>
              <a:ea typeface="+mn-ea"/>
              <a:cs typeface="+mn-cs"/>
            </a:rPr>
            <a:t>MÜDÜR YARDIMCILARI</a:t>
          </a:r>
        </a:p>
      </dgm:t>
    </dgm:pt>
    <dgm:pt modelId="{6AFD270C-3BC9-4E91-A762-6A6BA9BDB671}" type="parTrans" cxnId="{6FA86FF9-0E9F-4A7E-A849-3CD8062E7575}">
      <dgm:prSet/>
      <dgm:spPr>
        <a:xfrm>
          <a:off x="2903582" y="463478"/>
          <a:ext cx="91440" cy="847404"/>
        </a:xfrm>
        <a:noFill/>
        <a:ln w="25400" cap="flat" cmpd="sng" algn="ctr">
          <a:solidFill>
            <a:srgbClr val="4BACC6">
              <a:hueOff val="0"/>
              <a:satOff val="0"/>
              <a:lumOff val="0"/>
              <a:alphaOff val="0"/>
            </a:srgbClr>
          </a:solidFill>
          <a:prstDash val="solid"/>
        </a:ln>
        <a:effectLst/>
      </dgm:spPr>
      <dgm:t>
        <a:bodyPr/>
        <a:lstStyle/>
        <a:p>
          <a:endParaRPr lang="tr-TR"/>
        </a:p>
      </dgm:t>
    </dgm:pt>
    <dgm:pt modelId="{5E53DFAD-4E37-48EF-987B-2BFED509B8DB}" type="sibTrans" cxnId="{6FA86FF9-0E9F-4A7E-A849-3CD8062E7575}">
      <dgm:prSet/>
      <dgm:spPr/>
      <dgm:t>
        <a:bodyPr/>
        <a:lstStyle/>
        <a:p>
          <a:endParaRPr lang="tr-TR"/>
        </a:p>
      </dgm:t>
    </dgm:pt>
    <dgm:pt modelId="{7E8297DE-5B48-4749-B374-328F3AB35721}">
      <dgm:prSet custT="1"/>
      <dgm:spPr>
        <a:xfrm>
          <a:off x="2195996" y="2618833"/>
          <a:ext cx="1303870" cy="460546"/>
        </a:xfrm>
        <a:solidFill>
          <a:srgbClr val="8064A2">
            <a:lumMod val="75000"/>
          </a:srgbClr>
        </a:solidFill>
        <a:ln w="25400" cap="flat" cmpd="sng" algn="ctr">
          <a:solidFill>
            <a:sysClr val="window" lastClr="FFFFFF">
              <a:hueOff val="0"/>
              <a:satOff val="0"/>
              <a:lumOff val="0"/>
              <a:alphaOff val="0"/>
            </a:sysClr>
          </a:solidFill>
          <a:prstDash val="solid"/>
        </a:ln>
        <a:effectLst/>
      </dgm:spPr>
      <dgm:t>
        <a:bodyPr/>
        <a:lstStyle/>
        <a:p>
          <a:r>
            <a:rPr lang="tr-TR" sz="1050" b="1">
              <a:solidFill>
                <a:sysClr val="window" lastClr="FFFFFF"/>
              </a:solidFill>
              <a:latin typeface="Book Antiqua" pitchFamily="18" charset="0"/>
              <a:ea typeface="+mn-ea"/>
              <a:cs typeface="+mn-cs"/>
            </a:rPr>
            <a:t>ÖĞRETMENLER</a:t>
          </a:r>
        </a:p>
      </dgm:t>
    </dgm:pt>
    <dgm:pt modelId="{064F4847-710F-454C-A736-C8FD0C8EBC1A}" type="parTrans" cxnId="{D162258B-2AE6-4B18-8986-FEAED8F23884}">
      <dgm:prSet/>
      <dgm:spPr>
        <a:xfrm>
          <a:off x="2847931" y="1771428"/>
          <a:ext cx="101370" cy="847404"/>
        </a:xfrm>
        <a:noFill/>
        <a:ln w="25400" cap="flat" cmpd="sng" algn="ctr">
          <a:solidFill>
            <a:srgbClr val="4BACC6">
              <a:lumMod val="50000"/>
            </a:srgbClr>
          </a:solidFill>
          <a:prstDash val="solid"/>
        </a:ln>
        <a:effectLst/>
      </dgm:spPr>
      <dgm:t>
        <a:bodyPr/>
        <a:lstStyle/>
        <a:p>
          <a:endParaRPr lang="tr-TR"/>
        </a:p>
      </dgm:t>
    </dgm:pt>
    <dgm:pt modelId="{4BB4E78A-1490-4A2D-A45C-994514732EC5}" type="sibTrans" cxnId="{D162258B-2AE6-4B18-8986-FEAED8F23884}">
      <dgm:prSet/>
      <dgm:spPr/>
      <dgm:t>
        <a:bodyPr/>
        <a:lstStyle/>
        <a:p>
          <a:endParaRPr lang="tr-TR"/>
        </a:p>
      </dgm:t>
    </dgm:pt>
    <dgm:pt modelId="{4774C6C5-03C8-4AEB-9362-BD79CED5A4D4}">
      <dgm:prSet custT="1"/>
      <dgm:spPr>
        <a:xfrm>
          <a:off x="5020670" y="2673339"/>
          <a:ext cx="1170579" cy="460546"/>
        </a:xfrm>
        <a:solidFill>
          <a:srgbClr val="8064A2">
            <a:lumMod val="75000"/>
          </a:srgbClr>
        </a:solidFill>
        <a:ln w="25400" cap="flat" cmpd="sng" algn="ctr">
          <a:solidFill>
            <a:sysClr val="window" lastClr="FFFFFF">
              <a:hueOff val="0"/>
              <a:satOff val="0"/>
              <a:lumOff val="0"/>
              <a:alphaOff val="0"/>
            </a:sysClr>
          </a:solidFill>
          <a:prstDash val="solid"/>
        </a:ln>
        <a:effectLst/>
      </dgm:spPr>
      <dgm:t>
        <a:bodyPr/>
        <a:lstStyle/>
        <a:p>
          <a:r>
            <a:rPr lang="tr-TR" sz="1050" b="1">
              <a:solidFill>
                <a:sysClr val="window" lastClr="FFFFFF"/>
              </a:solidFill>
              <a:latin typeface="Book Antiqua" pitchFamily="18" charset="0"/>
              <a:ea typeface="+mn-ea"/>
              <a:cs typeface="+mn-cs"/>
            </a:rPr>
            <a:t>Kurullar</a:t>
          </a:r>
        </a:p>
      </dgm:t>
    </dgm:pt>
    <dgm:pt modelId="{3B36ACBA-023D-4670-ACA4-C7BFEBBE4035}" type="parTrans" cxnId="{105A8953-BDD1-4221-9AFF-3443C67E1458}">
      <dgm:prSet/>
      <dgm:spPr>
        <a:xfrm>
          <a:off x="2949302" y="1771428"/>
          <a:ext cx="2656657" cy="901910"/>
        </a:xfrm>
        <a:noFill/>
        <a:ln w="25400" cap="flat" cmpd="sng" algn="ctr">
          <a:solidFill>
            <a:srgbClr val="4BACC6">
              <a:lumMod val="50000"/>
            </a:srgbClr>
          </a:solidFill>
          <a:prstDash val="solid"/>
        </a:ln>
        <a:effectLst/>
      </dgm:spPr>
      <dgm:t>
        <a:bodyPr/>
        <a:lstStyle/>
        <a:p>
          <a:endParaRPr lang="tr-TR"/>
        </a:p>
      </dgm:t>
    </dgm:pt>
    <dgm:pt modelId="{C0B2A273-E4F8-4026-AFCB-B096A6B4C4D1}" type="sibTrans" cxnId="{105A8953-BDD1-4221-9AFF-3443C67E1458}">
      <dgm:prSet/>
      <dgm:spPr/>
      <dgm:t>
        <a:bodyPr/>
        <a:lstStyle/>
        <a:p>
          <a:endParaRPr lang="tr-TR"/>
        </a:p>
      </dgm:t>
    </dgm:pt>
    <dgm:pt modelId="{F6BC2EBA-B51B-453B-B7A3-F148DBCD3756}">
      <dgm:prSet custT="1"/>
      <dgm:spPr>
        <a:xfrm>
          <a:off x="0" y="2610096"/>
          <a:ext cx="967837" cy="460546"/>
        </a:xfrm>
        <a:solidFill>
          <a:srgbClr val="8064A2">
            <a:lumMod val="75000"/>
          </a:srgbClr>
        </a:solidFill>
        <a:ln w="25400" cap="flat" cmpd="sng" algn="ctr">
          <a:solidFill>
            <a:sysClr val="window" lastClr="FFFFFF">
              <a:hueOff val="0"/>
              <a:satOff val="0"/>
              <a:lumOff val="0"/>
              <a:alphaOff val="0"/>
            </a:sysClr>
          </a:solidFill>
          <a:prstDash val="solid"/>
        </a:ln>
        <a:effectLst/>
      </dgm:spPr>
      <dgm:t>
        <a:bodyPr/>
        <a:lstStyle/>
        <a:p>
          <a:r>
            <a:rPr lang="tr-TR" sz="1050" b="1">
              <a:solidFill>
                <a:sysClr val="window" lastClr="FFFFFF"/>
              </a:solidFill>
              <a:latin typeface="Book Antiqua" pitchFamily="18" charset="0"/>
              <a:ea typeface="+mn-ea"/>
              <a:cs typeface="+mn-cs"/>
            </a:rPr>
            <a:t>Komisyonlar</a:t>
          </a:r>
        </a:p>
      </dgm:t>
    </dgm:pt>
    <dgm:pt modelId="{C1D539E9-3A53-404B-8A2F-701806D9725D}" type="parTrans" cxnId="{366CD015-125E-490C-996A-49702CA1C0F7}">
      <dgm:prSet/>
      <dgm:spPr>
        <a:xfrm>
          <a:off x="483918" y="1771428"/>
          <a:ext cx="2465383" cy="838668"/>
        </a:xfrm>
        <a:noFill/>
        <a:ln w="25400" cap="flat" cmpd="sng" algn="ctr">
          <a:solidFill>
            <a:srgbClr val="4BACC6">
              <a:lumMod val="50000"/>
            </a:srgbClr>
          </a:solidFill>
          <a:prstDash val="solid"/>
        </a:ln>
        <a:effectLst/>
      </dgm:spPr>
      <dgm:t>
        <a:bodyPr/>
        <a:lstStyle/>
        <a:p>
          <a:endParaRPr lang="tr-TR"/>
        </a:p>
      </dgm:t>
    </dgm:pt>
    <dgm:pt modelId="{704152D8-D669-4E9A-AEE5-D185A9F8D13E}" type="sibTrans" cxnId="{366CD015-125E-490C-996A-49702CA1C0F7}">
      <dgm:prSet/>
      <dgm:spPr/>
      <dgm:t>
        <a:bodyPr/>
        <a:lstStyle/>
        <a:p>
          <a:endParaRPr lang="tr-TR"/>
        </a:p>
      </dgm:t>
    </dgm:pt>
    <dgm:pt modelId="{302452CC-7A06-4E6A-A4B4-C5148AB1174A}" type="asst">
      <dgm:prSet custT="1"/>
      <dgm:spPr>
        <a:xfrm>
          <a:off x="1884750" y="1964858"/>
          <a:ext cx="967837" cy="460546"/>
        </a:xfrm>
        <a:solidFill>
          <a:srgbClr val="8064A2">
            <a:lumMod val="75000"/>
          </a:srgbClr>
        </a:solidFill>
        <a:ln w="25400" cap="flat" cmpd="sng" algn="ctr">
          <a:solidFill>
            <a:sysClr val="window" lastClr="FFFFFF">
              <a:hueOff val="0"/>
              <a:satOff val="0"/>
              <a:lumOff val="0"/>
              <a:alphaOff val="0"/>
            </a:sysClr>
          </a:solidFill>
          <a:prstDash val="solid"/>
        </a:ln>
        <a:effectLst/>
      </dgm:spPr>
      <dgm:t>
        <a:bodyPr/>
        <a:lstStyle/>
        <a:p>
          <a:r>
            <a:rPr lang="tr-TR" sz="1050" b="1">
              <a:solidFill>
                <a:sysClr val="window" lastClr="FFFFFF"/>
              </a:solidFill>
              <a:latin typeface="Book Antiqua" pitchFamily="18" charset="0"/>
              <a:ea typeface="+mn-ea"/>
              <a:cs typeface="+mn-cs"/>
            </a:rPr>
            <a:t>Yardımcı Personel</a:t>
          </a:r>
        </a:p>
      </dgm:t>
    </dgm:pt>
    <dgm:pt modelId="{D3CB29DC-80B1-4BE2-8C1F-31DBB091E24E}" type="parTrans" cxnId="{7A900203-AD3F-4FFF-B308-50511135D3C6}">
      <dgm:prSet/>
      <dgm:spPr>
        <a:xfrm>
          <a:off x="2852587" y="1771428"/>
          <a:ext cx="96714" cy="423702"/>
        </a:xfrm>
        <a:noFill/>
        <a:ln w="25400" cap="flat" cmpd="sng" algn="ctr">
          <a:solidFill>
            <a:srgbClr val="4BACC6">
              <a:lumMod val="50000"/>
            </a:srgbClr>
          </a:solidFill>
          <a:prstDash val="solid"/>
        </a:ln>
        <a:effectLst/>
      </dgm:spPr>
      <dgm:t>
        <a:bodyPr/>
        <a:lstStyle/>
        <a:p>
          <a:endParaRPr lang="tr-TR"/>
        </a:p>
      </dgm:t>
    </dgm:pt>
    <dgm:pt modelId="{FDD0FA2A-A850-476B-B829-266B52C4E171}" type="sibTrans" cxnId="{7A900203-AD3F-4FFF-B308-50511135D3C6}">
      <dgm:prSet/>
      <dgm:spPr/>
      <dgm:t>
        <a:bodyPr/>
        <a:lstStyle/>
        <a:p>
          <a:endParaRPr lang="tr-TR"/>
        </a:p>
      </dgm:t>
    </dgm:pt>
    <dgm:pt modelId="{1F35B1A6-696F-45D7-AEA8-3C5B8D5D8526}">
      <dgm:prSet custT="1"/>
      <dgm:spPr>
        <a:xfrm>
          <a:off x="2521964" y="4580759"/>
          <a:ext cx="967837" cy="460546"/>
        </a:xfrm>
        <a:solidFill>
          <a:srgbClr val="8064A2">
            <a:lumMod val="60000"/>
            <a:lumOff val="40000"/>
          </a:srgbClr>
        </a:solidFill>
        <a:ln w="25400" cap="flat" cmpd="sng" algn="ctr">
          <a:solidFill>
            <a:sysClr val="window" lastClr="FFFFFF">
              <a:hueOff val="0"/>
              <a:satOff val="0"/>
              <a:lumOff val="0"/>
              <a:alphaOff val="0"/>
            </a:sysClr>
          </a:solidFill>
          <a:prstDash val="solid"/>
        </a:ln>
        <a:effectLst/>
      </dgm:spPr>
      <dgm:t>
        <a:bodyPr/>
        <a:lstStyle/>
        <a:p>
          <a:r>
            <a:rPr lang="tr-TR" sz="1050" b="1">
              <a:solidFill>
                <a:srgbClr val="8064A2">
                  <a:lumMod val="50000"/>
                </a:srgbClr>
              </a:solidFill>
              <a:latin typeface="Book Antiqua" pitchFamily="18" charset="0"/>
              <a:ea typeface="+mn-ea"/>
              <a:cs typeface="+mn-cs"/>
            </a:rPr>
            <a:t>Rehber Öğretmen</a:t>
          </a:r>
        </a:p>
      </dgm:t>
    </dgm:pt>
    <dgm:pt modelId="{57B25D4A-E33E-4360-8A40-738577118098}" type="sibTrans" cxnId="{D844C8DC-9435-485B-A3DB-B08EF5B970CA}">
      <dgm:prSet/>
      <dgm:spPr/>
      <dgm:t>
        <a:bodyPr/>
        <a:lstStyle/>
        <a:p>
          <a:endParaRPr lang="tr-TR"/>
        </a:p>
      </dgm:t>
    </dgm:pt>
    <dgm:pt modelId="{7A30CD25-F287-4588-8907-D2C645AB1148}" type="parTrans" cxnId="{D844C8DC-9435-485B-A3DB-B08EF5B970CA}">
      <dgm:prSet/>
      <dgm:spPr>
        <a:xfrm>
          <a:off x="2326383" y="3079379"/>
          <a:ext cx="195580" cy="1731653"/>
        </a:xfrm>
        <a:noFill/>
        <a:ln w="25400" cap="flat" cmpd="sng" algn="ctr">
          <a:solidFill>
            <a:srgbClr val="8064A2">
              <a:lumMod val="50000"/>
            </a:srgbClr>
          </a:solidFill>
          <a:prstDash val="solid"/>
        </a:ln>
        <a:effectLst/>
      </dgm:spPr>
      <dgm:t>
        <a:bodyPr/>
        <a:lstStyle/>
        <a:p>
          <a:endParaRPr lang="tr-TR"/>
        </a:p>
      </dgm:t>
    </dgm:pt>
    <dgm:pt modelId="{500F73B9-422D-41FD-9C98-0488E125D091}">
      <dgm:prSet custT="1"/>
      <dgm:spPr>
        <a:xfrm>
          <a:off x="2521964" y="3926784"/>
          <a:ext cx="967837" cy="460546"/>
        </a:xfrm>
        <a:solidFill>
          <a:srgbClr val="8064A2">
            <a:lumMod val="60000"/>
            <a:lumOff val="40000"/>
          </a:srgbClr>
        </a:solidFill>
        <a:ln w="25400" cap="flat" cmpd="sng" algn="ctr">
          <a:solidFill>
            <a:sysClr val="window" lastClr="FFFFFF">
              <a:hueOff val="0"/>
              <a:satOff val="0"/>
              <a:lumOff val="0"/>
              <a:alphaOff val="0"/>
            </a:sysClr>
          </a:solidFill>
          <a:prstDash val="solid"/>
        </a:ln>
        <a:effectLst/>
      </dgm:spPr>
      <dgm:t>
        <a:bodyPr/>
        <a:lstStyle/>
        <a:p>
          <a:r>
            <a:rPr lang="tr-TR" sz="1050" b="1">
              <a:solidFill>
                <a:srgbClr val="8064A2">
                  <a:lumMod val="50000"/>
                </a:srgbClr>
              </a:solidFill>
              <a:latin typeface="Book Antiqua" pitchFamily="18" charset="0"/>
              <a:ea typeface="+mn-ea"/>
              <a:cs typeface="+mn-cs"/>
            </a:rPr>
            <a:t>Şube Öğretmenler</a:t>
          </a:r>
        </a:p>
      </dgm:t>
    </dgm:pt>
    <dgm:pt modelId="{B49740B1-F15F-49A7-B8D2-F9FC0B2F38F3}" type="sibTrans" cxnId="{A8A319CD-3A54-4FE1-BE0B-45D338E02FE5}">
      <dgm:prSet/>
      <dgm:spPr/>
      <dgm:t>
        <a:bodyPr/>
        <a:lstStyle/>
        <a:p>
          <a:endParaRPr lang="tr-TR"/>
        </a:p>
      </dgm:t>
    </dgm:pt>
    <dgm:pt modelId="{B1450735-CDAE-4E43-8CE8-40FB76AE8C64}" type="parTrans" cxnId="{A8A319CD-3A54-4FE1-BE0B-45D338E02FE5}">
      <dgm:prSet/>
      <dgm:spPr>
        <a:xfrm>
          <a:off x="2326383" y="3079379"/>
          <a:ext cx="195580" cy="1077677"/>
        </a:xfrm>
        <a:noFill/>
        <a:ln w="25400" cap="flat" cmpd="sng" algn="ctr">
          <a:solidFill>
            <a:srgbClr val="8064A2">
              <a:lumMod val="50000"/>
            </a:srgbClr>
          </a:solidFill>
          <a:prstDash val="solid"/>
        </a:ln>
        <a:effectLst/>
      </dgm:spPr>
      <dgm:t>
        <a:bodyPr/>
        <a:lstStyle/>
        <a:p>
          <a:endParaRPr lang="tr-TR"/>
        </a:p>
      </dgm:t>
    </dgm:pt>
    <dgm:pt modelId="{BCFD012B-0DD9-45F0-BFD9-14F826521567}">
      <dgm:prSet custT="1"/>
      <dgm:spPr>
        <a:xfrm>
          <a:off x="2521964" y="3272808"/>
          <a:ext cx="967837" cy="460546"/>
        </a:xfrm>
        <a:solidFill>
          <a:srgbClr val="8064A2">
            <a:lumMod val="60000"/>
            <a:lumOff val="40000"/>
          </a:srgbClr>
        </a:solidFill>
        <a:ln w="25400" cap="flat" cmpd="sng" algn="ctr">
          <a:solidFill>
            <a:sysClr val="window" lastClr="FFFFFF">
              <a:hueOff val="0"/>
              <a:satOff val="0"/>
              <a:lumOff val="0"/>
              <a:alphaOff val="0"/>
            </a:sysClr>
          </a:solidFill>
          <a:prstDash val="solid"/>
        </a:ln>
        <a:effectLst/>
      </dgm:spPr>
      <dgm:t>
        <a:bodyPr/>
        <a:lstStyle/>
        <a:p>
          <a:r>
            <a:rPr lang="tr-TR" sz="1050" b="1">
              <a:solidFill>
                <a:srgbClr val="8064A2">
                  <a:lumMod val="50000"/>
                </a:srgbClr>
              </a:solidFill>
              <a:latin typeface="Book Antiqua" pitchFamily="18" charset="0"/>
              <a:ea typeface="+mn-ea"/>
              <a:cs typeface="+mn-cs"/>
            </a:rPr>
            <a:t>Zümre Öğretmenler</a:t>
          </a:r>
        </a:p>
      </dgm:t>
    </dgm:pt>
    <dgm:pt modelId="{C8085A08-D02F-4EF1-B8A1-199A71F43BA9}" type="sibTrans" cxnId="{662D4C1D-4BA7-457F-B7B2-706FA9C565F8}">
      <dgm:prSet/>
      <dgm:spPr/>
      <dgm:t>
        <a:bodyPr/>
        <a:lstStyle/>
        <a:p>
          <a:endParaRPr lang="tr-TR"/>
        </a:p>
      </dgm:t>
    </dgm:pt>
    <dgm:pt modelId="{97BB641D-94A4-4A46-9595-D04D55DD5702}" type="parTrans" cxnId="{662D4C1D-4BA7-457F-B7B2-706FA9C565F8}">
      <dgm:prSet/>
      <dgm:spPr>
        <a:xfrm>
          <a:off x="2326383" y="3079379"/>
          <a:ext cx="195580" cy="423702"/>
        </a:xfrm>
        <a:noFill/>
        <a:ln w="25400" cap="flat" cmpd="sng" algn="ctr">
          <a:solidFill>
            <a:srgbClr val="8064A2">
              <a:lumMod val="50000"/>
            </a:srgbClr>
          </a:solidFill>
          <a:prstDash val="solid"/>
        </a:ln>
        <a:effectLst/>
      </dgm:spPr>
      <dgm:t>
        <a:bodyPr/>
        <a:lstStyle/>
        <a:p>
          <a:endParaRPr lang="tr-TR"/>
        </a:p>
      </dgm:t>
    </dgm:pt>
    <dgm:pt modelId="{3D52D9A0-39D1-4F1B-89FA-8E639127E8DB}">
      <dgm:prSet custT="1"/>
      <dgm:spPr>
        <a:xfrm>
          <a:off x="0" y="3299686"/>
          <a:ext cx="967837" cy="460546"/>
        </a:xfrm>
        <a:solidFill>
          <a:srgbClr val="8064A2">
            <a:lumMod val="60000"/>
            <a:lumOff val="40000"/>
          </a:srgbClr>
        </a:solidFill>
        <a:ln w="25400" cap="flat" cmpd="sng" algn="ctr">
          <a:solidFill>
            <a:sysClr val="window" lastClr="FFFFFF">
              <a:hueOff val="0"/>
              <a:satOff val="0"/>
              <a:lumOff val="0"/>
              <a:alphaOff val="0"/>
            </a:sysClr>
          </a:solidFill>
          <a:prstDash val="solid"/>
        </a:ln>
        <a:effectLst/>
      </dgm:spPr>
      <dgm:t>
        <a:bodyPr/>
        <a:lstStyle/>
        <a:p>
          <a:r>
            <a:rPr lang="tr-TR" sz="1050" b="1">
              <a:solidFill>
                <a:srgbClr val="8064A2">
                  <a:lumMod val="50000"/>
                </a:srgbClr>
              </a:solidFill>
              <a:latin typeface="Book Antiqua" pitchFamily="18" charset="0"/>
              <a:ea typeface="+mn-ea"/>
              <a:cs typeface="+mn-cs"/>
            </a:rPr>
            <a:t>Satın Alma Komisyonu</a:t>
          </a:r>
        </a:p>
      </dgm:t>
    </dgm:pt>
    <dgm:pt modelId="{D78BC876-4F4D-4343-BFAD-97462B0A2289}" type="parTrans" cxnId="{B4242C66-3A7C-4D1F-AD61-E6282B496E53}">
      <dgm:prSet/>
      <dgm:spPr>
        <a:xfrm>
          <a:off x="438198" y="3070642"/>
          <a:ext cx="91440" cy="229043"/>
        </a:xfrm>
        <a:noFill/>
        <a:ln w="25400" cap="flat" cmpd="sng" algn="ctr">
          <a:solidFill>
            <a:srgbClr val="8064A2">
              <a:lumMod val="50000"/>
            </a:srgbClr>
          </a:solidFill>
          <a:prstDash val="solid"/>
        </a:ln>
        <a:effectLst/>
      </dgm:spPr>
      <dgm:t>
        <a:bodyPr/>
        <a:lstStyle/>
        <a:p>
          <a:endParaRPr lang="tr-TR"/>
        </a:p>
      </dgm:t>
    </dgm:pt>
    <dgm:pt modelId="{17D5F561-2421-421F-B774-1D4457D8953B}" type="sibTrans" cxnId="{B4242C66-3A7C-4D1F-AD61-E6282B496E53}">
      <dgm:prSet/>
      <dgm:spPr/>
      <dgm:t>
        <a:bodyPr/>
        <a:lstStyle/>
        <a:p>
          <a:endParaRPr lang="tr-TR"/>
        </a:p>
      </dgm:t>
    </dgm:pt>
    <dgm:pt modelId="{2FB39CB7-3F0D-46DB-BA48-9B55ABE94FDD}">
      <dgm:prSet custT="1"/>
      <dgm:spPr>
        <a:xfrm>
          <a:off x="0" y="3935428"/>
          <a:ext cx="967837" cy="460546"/>
        </a:xfrm>
        <a:solidFill>
          <a:srgbClr val="8064A2">
            <a:lumMod val="60000"/>
            <a:lumOff val="40000"/>
          </a:srgbClr>
        </a:solidFill>
        <a:ln w="25400" cap="flat" cmpd="sng" algn="ctr">
          <a:solidFill>
            <a:sysClr val="window" lastClr="FFFFFF">
              <a:hueOff val="0"/>
              <a:satOff val="0"/>
              <a:lumOff val="0"/>
              <a:alphaOff val="0"/>
            </a:sysClr>
          </a:solidFill>
          <a:prstDash val="solid"/>
        </a:ln>
        <a:effectLst/>
      </dgm:spPr>
      <dgm:t>
        <a:bodyPr/>
        <a:lstStyle/>
        <a:p>
          <a:r>
            <a:rPr lang="tr-TR" sz="1050" b="1">
              <a:solidFill>
                <a:srgbClr val="8064A2">
                  <a:lumMod val="50000"/>
                </a:srgbClr>
              </a:solidFill>
              <a:latin typeface="Book Antiqua" pitchFamily="18" charset="0"/>
              <a:ea typeface="+mn-ea"/>
              <a:cs typeface="+mn-cs"/>
            </a:rPr>
            <a:t>Muayene ve Satın Alma Komisyonu</a:t>
          </a:r>
        </a:p>
      </dgm:t>
    </dgm:pt>
    <dgm:pt modelId="{0BF4D074-A1A5-47FF-88A1-62EED0E78DF8}" type="parTrans" cxnId="{83CDC23B-0FF8-4C79-ACD3-F3CD503C8F0F}">
      <dgm:prSet/>
      <dgm:spPr>
        <a:xfrm>
          <a:off x="438198" y="3760232"/>
          <a:ext cx="91440" cy="175196"/>
        </a:xfrm>
        <a:noFill/>
        <a:ln w="25400" cap="flat" cmpd="sng" algn="ctr">
          <a:solidFill>
            <a:srgbClr val="8064A2">
              <a:lumMod val="50000"/>
            </a:srgbClr>
          </a:solidFill>
          <a:prstDash val="solid"/>
        </a:ln>
        <a:effectLst/>
      </dgm:spPr>
      <dgm:t>
        <a:bodyPr/>
        <a:lstStyle/>
        <a:p>
          <a:endParaRPr lang="tr-TR"/>
        </a:p>
      </dgm:t>
    </dgm:pt>
    <dgm:pt modelId="{64FFC853-7359-40D8-898E-513F90C54377}" type="sibTrans" cxnId="{83CDC23B-0FF8-4C79-ACD3-F3CD503C8F0F}">
      <dgm:prSet/>
      <dgm:spPr/>
      <dgm:t>
        <a:bodyPr/>
        <a:lstStyle/>
        <a:p>
          <a:endParaRPr lang="tr-TR"/>
        </a:p>
      </dgm:t>
    </dgm:pt>
    <dgm:pt modelId="{1EBA5955-70CE-4B9E-A793-4F813439807D}">
      <dgm:prSet custT="1"/>
      <dgm:spPr>
        <a:xfrm>
          <a:off x="0" y="4625298"/>
          <a:ext cx="967837" cy="460546"/>
        </a:xfrm>
        <a:solidFill>
          <a:srgbClr val="8064A2">
            <a:lumMod val="60000"/>
            <a:lumOff val="40000"/>
          </a:srgbClr>
        </a:solidFill>
        <a:ln w="25400" cap="flat" cmpd="sng" algn="ctr">
          <a:solidFill>
            <a:sysClr val="window" lastClr="FFFFFF">
              <a:hueOff val="0"/>
              <a:satOff val="0"/>
              <a:lumOff val="0"/>
              <a:alphaOff val="0"/>
            </a:sysClr>
          </a:solidFill>
          <a:prstDash val="solid"/>
        </a:ln>
        <a:effectLst/>
      </dgm:spPr>
      <dgm:t>
        <a:bodyPr/>
        <a:lstStyle/>
        <a:p>
          <a:r>
            <a:rPr lang="tr-TR" sz="1050" b="1">
              <a:solidFill>
                <a:srgbClr val="8064A2">
                  <a:lumMod val="50000"/>
                </a:srgbClr>
              </a:solidFill>
              <a:latin typeface="Book Antiqua" pitchFamily="18" charset="0"/>
              <a:ea typeface="+mn-ea"/>
              <a:cs typeface="+mn-cs"/>
            </a:rPr>
            <a:t>Burslu Öğrenciler Komisyonu</a:t>
          </a:r>
        </a:p>
      </dgm:t>
    </dgm:pt>
    <dgm:pt modelId="{87C5C829-E6F8-4DD2-926B-0EE6BE75F032}" type="parTrans" cxnId="{6804C19B-2FFF-4674-BE44-8595D59CFF94}">
      <dgm:prSet/>
      <dgm:spPr>
        <a:xfrm>
          <a:off x="438198" y="4395974"/>
          <a:ext cx="91440" cy="229324"/>
        </a:xfrm>
        <a:noFill/>
        <a:ln w="25400" cap="flat" cmpd="sng" algn="ctr">
          <a:solidFill>
            <a:srgbClr val="8064A2">
              <a:lumMod val="50000"/>
            </a:srgbClr>
          </a:solidFill>
          <a:prstDash val="solid"/>
        </a:ln>
        <a:effectLst/>
      </dgm:spPr>
      <dgm:t>
        <a:bodyPr/>
        <a:lstStyle/>
        <a:p>
          <a:endParaRPr lang="tr-TR"/>
        </a:p>
      </dgm:t>
    </dgm:pt>
    <dgm:pt modelId="{C8108EF8-7043-434E-86F7-E1DDFAF3C720}" type="sibTrans" cxnId="{6804C19B-2FFF-4674-BE44-8595D59CFF94}">
      <dgm:prSet/>
      <dgm:spPr/>
      <dgm:t>
        <a:bodyPr/>
        <a:lstStyle/>
        <a:p>
          <a:endParaRPr lang="tr-TR"/>
        </a:p>
      </dgm:t>
    </dgm:pt>
    <dgm:pt modelId="{C1F571F0-108F-47BC-AE3C-2656B0873CCA}">
      <dgm:prSet custT="1"/>
      <dgm:spPr>
        <a:xfrm>
          <a:off x="608962" y="5364378"/>
          <a:ext cx="967837" cy="797886"/>
        </a:xfrm>
        <a:solidFill>
          <a:srgbClr val="8064A2">
            <a:lumMod val="60000"/>
            <a:lumOff val="40000"/>
          </a:srgbClr>
        </a:solidFill>
        <a:ln w="25400" cap="flat" cmpd="sng" algn="ctr">
          <a:solidFill>
            <a:sysClr val="window" lastClr="FFFFFF">
              <a:hueOff val="0"/>
              <a:satOff val="0"/>
              <a:lumOff val="0"/>
              <a:alphaOff val="0"/>
            </a:sysClr>
          </a:solidFill>
          <a:prstDash val="solid"/>
        </a:ln>
        <a:effectLst/>
      </dgm:spPr>
      <dgm:t>
        <a:bodyPr/>
        <a:lstStyle/>
        <a:p>
          <a:r>
            <a:rPr lang="tr-TR" sz="1050" b="1">
              <a:solidFill>
                <a:srgbClr val="8064A2">
                  <a:lumMod val="50000"/>
                </a:srgbClr>
              </a:solidFill>
              <a:latin typeface="Book Antiqua" pitchFamily="18" charset="0"/>
              <a:ea typeface="+mn-ea"/>
              <a:cs typeface="+mn-cs"/>
            </a:rPr>
            <a:t>Yazılı Sorularını İnceleme Komisyonu</a:t>
          </a:r>
        </a:p>
      </dgm:t>
    </dgm:pt>
    <dgm:pt modelId="{CB49672C-D85D-40B2-BD35-08EB1BBC5739}" type="parTrans" cxnId="{2BB78DD1-7D7C-4317-8577-87AA7FFCFDAA}">
      <dgm:prSet/>
      <dgm:spPr>
        <a:xfrm>
          <a:off x="96783" y="5085844"/>
          <a:ext cx="512178" cy="677477"/>
        </a:xfrm>
        <a:noFill/>
        <a:ln w="25400" cap="flat" cmpd="sng" algn="ctr">
          <a:solidFill>
            <a:srgbClr val="8064A2">
              <a:lumMod val="50000"/>
            </a:srgbClr>
          </a:solidFill>
          <a:prstDash val="solid"/>
        </a:ln>
        <a:effectLst/>
      </dgm:spPr>
      <dgm:t>
        <a:bodyPr/>
        <a:lstStyle/>
        <a:p>
          <a:endParaRPr lang="tr-TR"/>
        </a:p>
      </dgm:t>
    </dgm:pt>
    <dgm:pt modelId="{B26E9034-0C51-43E3-B880-5E3E733E5C7E}" type="sibTrans" cxnId="{2BB78DD1-7D7C-4317-8577-87AA7FFCFDAA}">
      <dgm:prSet/>
      <dgm:spPr/>
      <dgm:t>
        <a:bodyPr/>
        <a:lstStyle/>
        <a:p>
          <a:endParaRPr lang="tr-TR"/>
        </a:p>
      </dgm:t>
    </dgm:pt>
    <dgm:pt modelId="{182E6697-3746-436B-B073-14F147870490}">
      <dgm:prSet custT="1"/>
      <dgm:spPr>
        <a:xfrm>
          <a:off x="5018913" y="3310030"/>
          <a:ext cx="1170579" cy="460546"/>
        </a:xfrm>
        <a:solidFill>
          <a:srgbClr val="8064A2">
            <a:lumMod val="60000"/>
            <a:lumOff val="40000"/>
          </a:srgbClr>
        </a:solidFill>
        <a:ln w="25400" cap="flat" cmpd="sng" algn="ctr">
          <a:solidFill>
            <a:sysClr val="window" lastClr="FFFFFF">
              <a:hueOff val="0"/>
              <a:satOff val="0"/>
              <a:lumOff val="0"/>
              <a:alphaOff val="0"/>
            </a:sysClr>
          </a:solidFill>
          <a:prstDash val="solid"/>
        </a:ln>
        <a:effectLst/>
      </dgm:spPr>
      <dgm:t>
        <a:bodyPr/>
        <a:lstStyle/>
        <a:p>
          <a:r>
            <a:rPr lang="tr-TR" sz="1050" b="1">
              <a:solidFill>
                <a:srgbClr val="8064A2">
                  <a:lumMod val="50000"/>
                </a:srgbClr>
              </a:solidFill>
              <a:latin typeface="Book Antiqua" pitchFamily="18" charset="0"/>
              <a:ea typeface="+mn-ea"/>
              <a:cs typeface="+mn-cs"/>
            </a:rPr>
            <a:t>Öğretmenler Kurulu</a:t>
          </a:r>
        </a:p>
      </dgm:t>
    </dgm:pt>
    <dgm:pt modelId="{E1EF2CF0-3EC6-41E3-98AD-A88BFFBB9179}" type="parTrans" cxnId="{67F6D526-BF44-407D-B8B0-0B8CE3220CCA}">
      <dgm:prSet/>
      <dgm:spPr>
        <a:xfrm>
          <a:off x="5558483" y="3133885"/>
          <a:ext cx="91440" cy="176145"/>
        </a:xfrm>
        <a:noFill/>
        <a:ln w="25400" cap="flat" cmpd="sng" algn="ctr">
          <a:solidFill>
            <a:srgbClr val="8064A2">
              <a:lumMod val="50000"/>
            </a:srgbClr>
          </a:solidFill>
          <a:prstDash val="solid"/>
        </a:ln>
        <a:effectLst/>
      </dgm:spPr>
      <dgm:t>
        <a:bodyPr/>
        <a:lstStyle/>
        <a:p>
          <a:endParaRPr lang="tr-TR"/>
        </a:p>
      </dgm:t>
    </dgm:pt>
    <dgm:pt modelId="{986E2DC8-5BAF-4CFF-A56A-4E71879DF4A5}" type="sibTrans" cxnId="{67F6D526-BF44-407D-B8B0-0B8CE3220CCA}">
      <dgm:prSet/>
      <dgm:spPr/>
      <dgm:t>
        <a:bodyPr/>
        <a:lstStyle/>
        <a:p>
          <a:endParaRPr lang="tr-TR"/>
        </a:p>
      </dgm:t>
    </dgm:pt>
    <dgm:pt modelId="{B50A93E8-730B-4A86-92E9-C62C98E8542E}">
      <dgm:prSet custT="1"/>
      <dgm:spPr>
        <a:xfrm>
          <a:off x="5020670" y="3954702"/>
          <a:ext cx="1170579" cy="639481"/>
        </a:xfrm>
        <a:solidFill>
          <a:srgbClr val="8064A2">
            <a:lumMod val="60000"/>
            <a:lumOff val="40000"/>
          </a:srgbClr>
        </a:solidFill>
        <a:ln w="25400" cap="flat" cmpd="sng" algn="ctr">
          <a:solidFill>
            <a:sysClr val="window" lastClr="FFFFFF">
              <a:hueOff val="0"/>
              <a:satOff val="0"/>
              <a:lumOff val="0"/>
              <a:alphaOff val="0"/>
            </a:sysClr>
          </a:solidFill>
          <a:prstDash val="solid"/>
        </a:ln>
        <a:effectLst/>
      </dgm:spPr>
      <dgm:t>
        <a:bodyPr/>
        <a:lstStyle/>
        <a:p>
          <a:r>
            <a:rPr lang="tr-TR" sz="1050" b="1">
              <a:solidFill>
                <a:srgbClr val="8064A2">
                  <a:lumMod val="50000"/>
                </a:srgbClr>
              </a:solidFill>
              <a:latin typeface="Book Antiqua" pitchFamily="18" charset="0"/>
              <a:ea typeface="+mn-ea"/>
              <a:cs typeface="+mn-cs"/>
            </a:rPr>
            <a:t>Öğrenci Davranışlarını Değerlendirme Kurulu</a:t>
          </a:r>
        </a:p>
      </dgm:t>
    </dgm:pt>
    <dgm:pt modelId="{02E014BA-F84E-4944-B1AB-E6FB0C217F96}" type="parTrans" cxnId="{D661D700-EA30-426B-8668-24412F0BC548}">
      <dgm:prSet/>
      <dgm:spPr>
        <a:xfrm>
          <a:off x="5558483" y="3770576"/>
          <a:ext cx="91440" cy="184126"/>
        </a:xfrm>
        <a:noFill/>
        <a:ln w="25400" cap="flat" cmpd="sng" algn="ctr">
          <a:solidFill>
            <a:srgbClr val="8064A2">
              <a:lumMod val="50000"/>
            </a:srgbClr>
          </a:solidFill>
          <a:prstDash val="solid"/>
        </a:ln>
        <a:effectLst/>
      </dgm:spPr>
      <dgm:t>
        <a:bodyPr/>
        <a:lstStyle/>
        <a:p>
          <a:endParaRPr lang="tr-TR"/>
        </a:p>
      </dgm:t>
    </dgm:pt>
    <dgm:pt modelId="{157F5995-56F2-4F9A-9C40-539E2F91D1E0}" type="sibTrans" cxnId="{D661D700-EA30-426B-8668-24412F0BC548}">
      <dgm:prSet/>
      <dgm:spPr/>
      <dgm:t>
        <a:bodyPr/>
        <a:lstStyle/>
        <a:p>
          <a:endParaRPr lang="tr-TR"/>
        </a:p>
      </dgm:t>
    </dgm:pt>
    <dgm:pt modelId="{3AAD77DB-61E3-4635-AB05-04B43D118B5E}">
      <dgm:prSet custT="1"/>
      <dgm:spPr>
        <a:xfrm>
          <a:off x="5020670" y="4778306"/>
          <a:ext cx="1170579" cy="460546"/>
        </a:xfrm>
        <a:solidFill>
          <a:srgbClr val="8064A2">
            <a:lumMod val="60000"/>
            <a:lumOff val="40000"/>
          </a:srgbClr>
        </a:solidFill>
        <a:ln w="25400" cap="flat" cmpd="sng" algn="ctr">
          <a:solidFill>
            <a:sysClr val="window" lastClr="FFFFFF">
              <a:hueOff val="0"/>
              <a:satOff val="0"/>
              <a:lumOff val="0"/>
              <a:alphaOff val="0"/>
            </a:sysClr>
          </a:solidFill>
          <a:prstDash val="solid"/>
        </a:ln>
        <a:effectLst/>
      </dgm:spPr>
      <dgm:t>
        <a:bodyPr/>
        <a:lstStyle/>
        <a:p>
          <a:r>
            <a:rPr lang="tr-TR" sz="1050" b="1">
              <a:solidFill>
                <a:srgbClr val="8064A2">
                  <a:lumMod val="50000"/>
                </a:srgbClr>
              </a:solidFill>
              <a:latin typeface="Book Antiqua" pitchFamily="18" charset="0"/>
              <a:ea typeface="+mn-ea"/>
              <a:cs typeface="+mn-cs"/>
            </a:rPr>
            <a:t>Rehberlik Hizmetleri Danışma Kurulu</a:t>
          </a:r>
        </a:p>
      </dgm:t>
    </dgm:pt>
    <dgm:pt modelId="{F1FD30BA-4E93-4BCA-89B1-4E04152931F7}" type="parTrans" cxnId="{2138DB75-E1C9-4F99-88A1-CE74DBAEC8B7}">
      <dgm:prSet/>
      <dgm:spPr>
        <a:xfrm>
          <a:off x="5560240" y="4594184"/>
          <a:ext cx="91440" cy="184121"/>
        </a:xfrm>
        <a:noFill/>
        <a:ln w="25400" cap="flat" cmpd="sng" algn="ctr">
          <a:solidFill>
            <a:srgbClr val="8064A2">
              <a:lumMod val="50000"/>
            </a:srgbClr>
          </a:solidFill>
          <a:prstDash val="solid"/>
        </a:ln>
        <a:effectLst/>
      </dgm:spPr>
      <dgm:t>
        <a:bodyPr/>
        <a:lstStyle/>
        <a:p>
          <a:endParaRPr lang="tr-TR"/>
        </a:p>
      </dgm:t>
    </dgm:pt>
    <dgm:pt modelId="{81A77061-3CD9-4414-813B-85F70293ABF9}" type="sibTrans" cxnId="{2138DB75-E1C9-4F99-88A1-CE74DBAEC8B7}">
      <dgm:prSet/>
      <dgm:spPr/>
      <dgm:t>
        <a:bodyPr/>
        <a:lstStyle/>
        <a:p>
          <a:endParaRPr lang="tr-TR"/>
        </a:p>
      </dgm:t>
    </dgm:pt>
    <dgm:pt modelId="{00467883-EC3A-4F63-939E-A803B80011F0}">
      <dgm:prSet custT="1"/>
      <dgm:spPr>
        <a:xfrm>
          <a:off x="5020670" y="5432281"/>
          <a:ext cx="1170579" cy="460546"/>
        </a:xfrm>
        <a:solidFill>
          <a:srgbClr val="8064A2">
            <a:lumMod val="60000"/>
            <a:lumOff val="40000"/>
          </a:srgbClr>
        </a:solidFill>
        <a:ln w="25400" cap="flat" cmpd="sng" algn="ctr">
          <a:solidFill>
            <a:sysClr val="window" lastClr="FFFFFF">
              <a:hueOff val="0"/>
              <a:satOff val="0"/>
              <a:lumOff val="0"/>
              <a:alphaOff val="0"/>
            </a:sysClr>
          </a:solidFill>
          <a:prstDash val="solid"/>
        </a:ln>
        <a:effectLst/>
      </dgm:spPr>
      <dgm:t>
        <a:bodyPr/>
        <a:lstStyle/>
        <a:p>
          <a:r>
            <a:rPr lang="tr-TR" sz="1050" b="1">
              <a:solidFill>
                <a:srgbClr val="8064A2">
                  <a:lumMod val="50000"/>
                </a:srgbClr>
              </a:solidFill>
              <a:latin typeface="Book Antiqua" pitchFamily="18" charset="0"/>
              <a:ea typeface="+mn-ea"/>
              <a:cs typeface="+mn-cs"/>
            </a:rPr>
            <a:t>Yazı İnceleme Kurulu</a:t>
          </a:r>
        </a:p>
      </dgm:t>
    </dgm:pt>
    <dgm:pt modelId="{89142419-4A42-4F31-8A0B-968BF32DF823}" type="parTrans" cxnId="{81452330-DBBB-4282-9CF8-EFB6D7156AAF}">
      <dgm:prSet/>
      <dgm:spPr>
        <a:xfrm>
          <a:off x="5560240" y="5238852"/>
          <a:ext cx="91440" cy="193429"/>
        </a:xfrm>
        <a:noFill/>
        <a:ln w="25400" cap="flat" cmpd="sng" algn="ctr">
          <a:solidFill>
            <a:srgbClr val="8064A2">
              <a:lumMod val="50000"/>
            </a:srgbClr>
          </a:solidFill>
          <a:prstDash val="solid"/>
        </a:ln>
        <a:effectLst/>
      </dgm:spPr>
      <dgm:t>
        <a:bodyPr/>
        <a:lstStyle/>
        <a:p>
          <a:endParaRPr lang="tr-TR"/>
        </a:p>
      </dgm:t>
    </dgm:pt>
    <dgm:pt modelId="{6D82AF0A-C16B-4F7F-B3CF-B780FE547253}" type="sibTrans" cxnId="{81452330-DBBB-4282-9CF8-EFB6D7156AAF}">
      <dgm:prSet/>
      <dgm:spPr/>
      <dgm:t>
        <a:bodyPr/>
        <a:lstStyle/>
        <a:p>
          <a:endParaRPr lang="tr-TR"/>
        </a:p>
      </dgm:t>
    </dgm:pt>
    <dgm:pt modelId="{34F40E84-ECE2-4516-A53E-A33C2EFB6093}">
      <dgm:prSet custT="1"/>
      <dgm:spPr>
        <a:xfrm>
          <a:off x="5020670" y="6068972"/>
          <a:ext cx="1170579" cy="460546"/>
        </a:xfrm>
        <a:solidFill>
          <a:srgbClr val="8064A2">
            <a:lumMod val="60000"/>
            <a:lumOff val="40000"/>
          </a:srgbClr>
        </a:solidFill>
        <a:ln w="25400" cap="flat" cmpd="sng" algn="ctr">
          <a:solidFill>
            <a:sysClr val="window" lastClr="FFFFFF">
              <a:hueOff val="0"/>
              <a:satOff val="0"/>
              <a:lumOff val="0"/>
              <a:alphaOff val="0"/>
            </a:sysClr>
          </a:solidFill>
          <a:prstDash val="solid"/>
        </a:ln>
        <a:effectLst/>
      </dgm:spPr>
      <dgm:t>
        <a:bodyPr/>
        <a:lstStyle/>
        <a:p>
          <a:r>
            <a:rPr lang="tr-TR" sz="1050" b="1">
              <a:solidFill>
                <a:srgbClr val="8064A2">
                  <a:lumMod val="50000"/>
                </a:srgbClr>
              </a:solidFill>
              <a:latin typeface="Book Antiqua" pitchFamily="18" charset="0"/>
              <a:ea typeface="+mn-ea"/>
              <a:cs typeface="+mn-cs"/>
            </a:rPr>
            <a:t>Okul Seçim Kurulu</a:t>
          </a:r>
        </a:p>
      </dgm:t>
    </dgm:pt>
    <dgm:pt modelId="{036F4F72-31AE-4ED8-92D9-93C09F6260B6}" type="parTrans" cxnId="{57C8C100-6373-41A7-A00B-ED0B116FA925}">
      <dgm:prSet/>
      <dgm:spPr>
        <a:xfrm>
          <a:off x="5560240" y="5892827"/>
          <a:ext cx="91440" cy="176145"/>
        </a:xfrm>
        <a:noFill/>
        <a:ln w="25400" cap="flat" cmpd="sng" algn="ctr">
          <a:solidFill>
            <a:srgbClr val="8064A2">
              <a:lumMod val="50000"/>
            </a:srgbClr>
          </a:solidFill>
          <a:prstDash val="solid"/>
        </a:ln>
        <a:effectLst/>
      </dgm:spPr>
      <dgm:t>
        <a:bodyPr/>
        <a:lstStyle/>
        <a:p>
          <a:endParaRPr lang="tr-TR"/>
        </a:p>
      </dgm:t>
    </dgm:pt>
    <dgm:pt modelId="{8A772C8C-4A9A-4D4D-8BD0-5FE89F48F6E2}" type="sibTrans" cxnId="{57C8C100-6373-41A7-A00B-ED0B116FA925}">
      <dgm:prSet/>
      <dgm:spPr/>
      <dgm:t>
        <a:bodyPr/>
        <a:lstStyle/>
        <a:p>
          <a:endParaRPr lang="tr-TR"/>
        </a:p>
      </dgm:t>
    </dgm:pt>
    <dgm:pt modelId="{26BCAD99-A927-4BF4-A046-1B9D82B0D164}">
      <dgm:prSet custT="1"/>
      <dgm:spPr>
        <a:xfrm>
          <a:off x="5020670" y="6721621"/>
          <a:ext cx="1170579" cy="460546"/>
        </a:xfrm>
        <a:solidFill>
          <a:srgbClr val="8064A2">
            <a:lumMod val="60000"/>
            <a:lumOff val="40000"/>
          </a:srgbClr>
        </a:solidFill>
        <a:ln w="25400" cap="flat" cmpd="sng" algn="ctr">
          <a:solidFill>
            <a:sysClr val="window" lastClr="FFFFFF">
              <a:hueOff val="0"/>
              <a:satOff val="0"/>
              <a:lumOff val="0"/>
              <a:alphaOff val="0"/>
            </a:sysClr>
          </a:solidFill>
          <a:prstDash val="solid"/>
        </a:ln>
        <a:effectLst/>
      </dgm:spPr>
      <dgm:t>
        <a:bodyPr/>
        <a:lstStyle/>
        <a:p>
          <a:r>
            <a:rPr lang="tr-TR" sz="1050" b="1">
              <a:solidFill>
                <a:srgbClr val="8064A2">
                  <a:lumMod val="50000"/>
                </a:srgbClr>
              </a:solidFill>
              <a:latin typeface="Book Antiqua" pitchFamily="18" charset="0"/>
              <a:ea typeface="+mn-ea"/>
              <a:cs typeface="+mn-cs"/>
            </a:rPr>
            <a:t>Psiko - Sosyal Müdahale Kurulu</a:t>
          </a:r>
        </a:p>
      </dgm:t>
    </dgm:pt>
    <dgm:pt modelId="{4F4FC913-60F0-4630-8E71-02CC5B372B92}" type="parTrans" cxnId="{4E74C990-FCC5-4C2B-A7A6-EC6B49C5C18A}">
      <dgm:prSet/>
      <dgm:spPr>
        <a:xfrm>
          <a:off x="5560240" y="6529518"/>
          <a:ext cx="91440" cy="192102"/>
        </a:xfrm>
        <a:noFill/>
        <a:ln w="25400" cap="flat" cmpd="sng" algn="ctr">
          <a:solidFill>
            <a:srgbClr val="8064A2">
              <a:lumMod val="50000"/>
            </a:srgbClr>
          </a:solidFill>
          <a:prstDash val="solid"/>
        </a:ln>
        <a:effectLst/>
      </dgm:spPr>
      <dgm:t>
        <a:bodyPr/>
        <a:lstStyle/>
        <a:p>
          <a:endParaRPr lang="tr-TR"/>
        </a:p>
      </dgm:t>
    </dgm:pt>
    <dgm:pt modelId="{9A7DC87D-3BF1-460D-8459-DD1F7A80C066}" type="sibTrans" cxnId="{4E74C990-FCC5-4C2B-A7A6-EC6B49C5C18A}">
      <dgm:prSet/>
      <dgm:spPr/>
      <dgm:t>
        <a:bodyPr/>
        <a:lstStyle/>
        <a:p>
          <a:endParaRPr lang="tr-TR"/>
        </a:p>
      </dgm:t>
    </dgm:pt>
    <dgm:pt modelId="{C3106947-953D-40EF-9576-EDD4C05D8B5A}">
      <dgm:prSet custT="1"/>
      <dgm:spPr>
        <a:xfrm>
          <a:off x="3800267" y="7377190"/>
          <a:ext cx="1170579" cy="460546"/>
        </a:xfrm>
        <a:solidFill>
          <a:srgbClr val="8064A2">
            <a:lumMod val="60000"/>
            <a:lumOff val="40000"/>
          </a:srgbClr>
        </a:solidFill>
        <a:ln w="25400" cap="flat" cmpd="sng" algn="ctr">
          <a:solidFill>
            <a:sysClr val="window" lastClr="FFFFFF">
              <a:hueOff val="0"/>
              <a:satOff val="0"/>
              <a:lumOff val="0"/>
              <a:alphaOff val="0"/>
            </a:sysClr>
          </a:solidFill>
          <a:prstDash val="solid"/>
        </a:ln>
        <a:effectLst/>
      </dgm:spPr>
      <dgm:t>
        <a:bodyPr/>
        <a:lstStyle/>
        <a:p>
          <a:r>
            <a:rPr lang="tr-TR" sz="1050" b="1">
              <a:solidFill>
                <a:srgbClr val="8064A2">
                  <a:lumMod val="50000"/>
                </a:srgbClr>
              </a:solidFill>
              <a:latin typeface="Book Antiqua" pitchFamily="18" charset="0"/>
              <a:ea typeface="+mn-ea"/>
              <a:cs typeface="+mn-cs"/>
            </a:rPr>
            <a:t>Sosyal Etkinlikler Kurulu</a:t>
          </a:r>
        </a:p>
      </dgm:t>
    </dgm:pt>
    <dgm:pt modelId="{90F3A492-295A-4328-81ED-4DF127194534}" type="sibTrans" cxnId="{4A3AE95A-2547-4C24-8785-0578032F7FB7}">
      <dgm:prSet/>
      <dgm:spPr/>
      <dgm:t>
        <a:bodyPr/>
        <a:lstStyle/>
        <a:p>
          <a:endParaRPr lang="tr-TR"/>
        </a:p>
      </dgm:t>
    </dgm:pt>
    <dgm:pt modelId="{BA71459B-334E-4FAF-85C8-91A210D0296A}" type="parTrans" cxnId="{4A3AE95A-2547-4C24-8785-0578032F7FB7}">
      <dgm:prSet/>
      <dgm:spPr>
        <a:xfrm>
          <a:off x="4970846" y="7182167"/>
          <a:ext cx="166882" cy="425295"/>
        </a:xfrm>
        <a:noFill/>
        <a:ln w="25400" cap="flat" cmpd="sng" algn="ctr">
          <a:solidFill>
            <a:srgbClr val="8064A2">
              <a:lumMod val="50000"/>
            </a:srgbClr>
          </a:solidFill>
          <a:prstDash val="solid"/>
        </a:ln>
        <a:effectLst/>
      </dgm:spPr>
      <dgm:t>
        <a:bodyPr/>
        <a:lstStyle/>
        <a:p>
          <a:endParaRPr lang="tr-TR"/>
        </a:p>
      </dgm:t>
    </dgm:pt>
    <dgm:pt modelId="{18173A2E-9297-4AB4-8F45-C1681B553534}" type="pres">
      <dgm:prSet presAssocID="{B12360C4-814E-4633-9B44-EAA11697D2AE}" presName="hierChild1" presStyleCnt="0">
        <dgm:presLayoutVars>
          <dgm:orgChart val="1"/>
          <dgm:chPref val="1"/>
          <dgm:dir/>
          <dgm:animOne val="branch"/>
          <dgm:animLvl val="lvl"/>
          <dgm:resizeHandles/>
        </dgm:presLayoutVars>
      </dgm:prSet>
      <dgm:spPr/>
      <dgm:t>
        <a:bodyPr/>
        <a:lstStyle/>
        <a:p>
          <a:endParaRPr lang="tr-TR"/>
        </a:p>
      </dgm:t>
    </dgm:pt>
    <dgm:pt modelId="{41110912-EF17-4326-9213-9DDAFEE4D9C8}" type="pres">
      <dgm:prSet presAssocID="{72585363-B379-48F3-BE9B-427589A2815B}" presName="hierRoot1" presStyleCnt="0">
        <dgm:presLayoutVars>
          <dgm:hierBranch val="init"/>
        </dgm:presLayoutVars>
      </dgm:prSet>
      <dgm:spPr/>
      <dgm:t>
        <a:bodyPr/>
        <a:lstStyle/>
        <a:p>
          <a:endParaRPr lang="tr-TR"/>
        </a:p>
      </dgm:t>
    </dgm:pt>
    <dgm:pt modelId="{6282D81B-4857-4EDF-8740-739559DCF441}" type="pres">
      <dgm:prSet presAssocID="{72585363-B379-48F3-BE9B-427589A2815B}" presName="rootComposite1" presStyleCnt="0"/>
      <dgm:spPr/>
      <dgm:t>
        <a:bodyPr/>
        <a:lstStyle/>
        <a:p>
          <a:endParaRPr lang="tr-TR"/>
        </a:p>
      </dgm:t>
    </dgm:pt>
    <dgm:pt modelId="{2A5240A2-B41A-4E5F-A8A2-902E226D589A}" type="pres">
      <dgm:prSet presAssocID="{72585363-B379-48F3-BE9B-427589A2815B}" presName="rootText1" presStyleLbl="node0" presStyleIdx="0" presStyleCnt="1">
        <dgm:presLayoutVars>
          <dgm:chPref val="3"/>
        </dgm:presLayoutVars>
      </dgm:prSet>
      <dgm:spPr>
        <a:prstGeom prst="rect">
          <a:avLst/>
        </a:prstGeom>
      </dgm:spPr>
      <dgm:t>
        <a:bodyPr/>
        <a:lstStyle/>
        <a:p>
          <a:endParaRPr lang="tr-TR"/>
        </a:p>
      </dgm:t>
    </dgm:pt>
    <dgm:pt modelId="{7DF37F05-FECB-4E84-BB82-4C57AA39783F}" type="pres">
      <dgm:prSet presAssocID="{72585363-B379-48F3-BE9B-427589A2815B}" presName="rootConnector1" presStyleLbl="node1" presStyleIdx="0" presStyleCnt="0"/>
      <dgm:spPr/>
      <dgm:t>
        <a:bodyPr/>
        <a:lstStyle/>
        <a:p>
          <a:endParaRPr lang="tr-TR"/>
        </a:p>
      </dgm:t>
    </dgm:pt>
    <dgm:pt modelId="{36819C19-0673-4A08-BDF0-AE3F0E2C892E}" type="pres">
      <dgm:prSet presAssocID="{72585363-B379-48F3-BE9B-427589A2815B}" presName="hierChild2" presStyleCnt="0"/>
      <dgm:spPr/>
      <dgm:t>
        <a:bodyPr/>
        <a:lstStyle/>
        <a:p>
          <a:endParaRPr lang="tr-TR"/>
        </a:p>
      </dgm:t>
    </dgm:pt>
    <dgm:pt modelId="{046FCBA2-8C8A-4E57-8217-11133498D254}" type="pres">
      <dgm:prSet presAssocID="{6AFD270C-3BC9-4E91-A762-6A6BA9BDB671}" presName="Name37" presStyleLbl="parChTrans1D2" presStyleIdx="0" presStyleCnt="3"/>
      <dgm:spPr>
        <a:custGeom>
          <a:avLst/>
          <a:gdLst/>
          <a:ahLst/>
          <a:cxnLst/>
          <a:rect l="0" t="0" r="0" b="0"/>
          <a:pathLst>
            <a:path>
              <a:moveTo>
                <a:pt x="45720" y="0"/>
              </a:moveTo>
              <a:lnTo>
                <a:pt x="45720" y="847404"/>
              </a:lnTo>
            </a:path>
          </a:pathLst>
        </a:custGeom>
      </dgm:spPr>
      <dgm:t>
        <a:bodyPr/>
        <a:lstStyle/>
        <a:p>
          <a:endParaRPr lang="tr-TR"/>
        </a:p>
      </dgm:t>
    </dgm:pt>
    <dgm:pt modelId="{762B994E-A5B5-4DC1-9064-0398F21BD59D}" type="pres">
      <dgm:prSet presAssocID="{A3F8B730-78E7-45D7-983E-3F0C21DB3B3B}" presName="hierRoot2" presStyleCnt="0">
        <dgm:presLayoutVars>
          <dgm:hierBranch val="init"/>
        </dgm:presLayoutVars>
      </dgm:prSet>
      <dgm:spPr/>
      <dgm:t>
        <a:bodyPr/>
        <a:lstStyle/>
        <a:p>
          <a:endParaRPr lang="tr-TR"/>
        </a:p>
      </dgm:t>
    </dgm:pt>
    <dgm:pt modelId="{994827D5-D27B-4AF8-BBB0-947FCBC8B9C7}" type="pres">
      <dgm:prSet presAssocID="{A3F8B730-78E7-45D7-983E-3F0C21DB3B3B}" presName="rootComposite" presStyleCnt="0"/>
      <dgm:spPr/>
      <dgm:t>
        <a:bodyPr/>
        <a:lstStyle/>
        <a:p>
          <a:endParaRPr lang="tr-TR"/>
        </a:p>
      </dgm:t>
    </dgm:pt>
    <dgm:pt modelId="{1AD6EB41-66F7-4AC9-A4F2-3F31A84E6A41}" type="pres">
      <dgm:prSet presAssocID="{A3F8B730-78E7-45D7-983E-3F0C21DB3B3B}" presName="rootText" presStyleLbl="node2" presStyleIdx="0" presStyleCnt="1">
        <dgm:presLayoutVars>
          <dgm:chPref val="3"/>
        </dgm:presLayoutVars>
      </dgm:prSet>
      <dgm:spPr>
        <a:prstGeom prst="rect">
          <a:avLst/>
        </a:prstGeom>
      </dgm:spPr>
      <dgm:t>
        <a:bodyPr/>
        <a:lstStyle/>
        <a:p>
          <a:endParaRPr lang="tr-TR"/>
        </a:p>
      </dgm:t>
    </dgm:pt>
    <dgm:pt modelId="{2D61DCDF-9ECD-41C7-B2E9-7114334B2B54}" type="pres">
      <dgm:prSet presAssocID="{A3F8B730-78E7-45D7-983E-3F0C21DB3B3B}" presName="rootConnector" presStyleLbl="node2" presStyleIdx="0" presStyleCnt="1"/>
      <dgm:spPr/>
      <dgm:t>
        <a:bodyPr/>
        <a:lstStyle/>
        <a:p>
          <a:endParaRPr lang="tr-TR"/>
        </a:p>
      </dgm:t>
    </dgm:pt>
    <dgm:pt modelId="{CAF0BA1C-2F2B-44D0-8C6A-4DEA31C4E246}" type="pres">
      <dgm:prSet presAssocID="{A3F8B730-78E7-45D7-983E-3F0C21DB3B3B}" presName="hierChild4" presStyleCnt="0"/>
      <dgm:spPr/>
      <dgm:t>
        <a:bodyPr/>
        <a:lstStyle/>
        <a:p>
          <a:endParaRPr lang="tr-TR"/>
        </a:p>
      </dgm:t>
    </dgm:pt>
    <dgm:pt modelId="{2BADB3E2-4CD5-4229-BE8B-8A6A7C7C9EAC}" type="pres">
      <dgm:prSet presAssocID="{C1D539E9-3A53-404B-8A2F-701806D9725D}" presName="Name37" presStyleLbl="parChTrans1D3" presStyleIdx="0" presStyleCnt="4"/>
      <dgm:spPr>
        <a:custGeom>
          <a:avLst/>
          <a:gdLst/>
          <a:ahLst/>
          <a:cxnLst/>
          <a:rect l="0" t="0" r="0" b="0"/>
          <a:pathLst>
            <a:path>
              <a:moveTo>
                <a:pt x="2465383" y="0"/>
              </a:moveTo>
              <a:lnTo>
                <a:pt x="2465383" y="741953"/>
              </a:lnTo>
              <a:lnTo>
                <a:pt x="0" y="741953"/>
              </a:lnTo>
              <a:lnTo>
                <a:pt x="0" y="838668"/>
              </a:lnTo>
            </a:path>
          </a:pathLst>
        </a:custGeom>
      </dgm:spPr>
      <dgm:t>
        <a:bodyPr/>
        <a:lstStyle/>
        <a:p>
          <a:endParaRPr lang="tr-TR"/>
        </a:p>
      </dgm:t>
    </dgm:pt>
    <dgm:pt modelId="{55D2D7A9-328B-4FF8-A3EC-0DF41F7BB470}" type="pres">
      <dgm:prSet presAssocID="{F6BC2EBA-B51B-453B-B7A3-F148DBCD3756}" presName="hierRoot2" presStyleCnt="0">
        <dgm:presLayoutVars>
          <dgm:hierBranch val="init"/>
        </dgm:presLayoutVars>
      </dgm:prSet>
      <dgm:spPr/>
      <dgm:t>
        <a:bodyPr/>
        <a:lstStyle/>
        <a:p>
          <a:endParaRPr lang="tr-TR"/>
        </a:p>
      </dgm:t>
    </dgm:pt>
    <dgm:pt modelId="{72578436-283A-4DF7-A1CE-1A9D43D6887E}" type="pres">
      <dgm:prSet presAssocID="{F6BC2EBA-B51B-453B-B7A3-F148DBCD3756}" presName="rootComposite" presStyleCnt="0"/>
      <dgm:spPr/>
      <dgm:t>
        <a:bodyPr/>
        <a:lstStyle/>
        <a:p>
          <a:endParaRPr lang="tr-TR"/>
        </a:p>
      </dgm:t>
    </dgm:pt>
    <dgm:pt modelId="{25B8302D-BBFE-492E-B676-BD33687C44ED}" type="pres">
      <dgm:prSet presAssocID="{F6BC2EBA-B51B-453B-B7A3-F148DBCD3756}" presName="rootText" presStyleLbl="node3" presStyleIdx="0" presStyleCnt="3" custScaleX="105075" custLinFactX="-18349" custLinFactNeighborX="-100000" custLinFactNeighborY="-1897">
        <dgm:presLayoutVars>
          <dgm:chPref val="3"/>
        </dgm:presLayoutVars>
      </dgm:prSet>
      <dgm:spPr>
        <a:prstGeom prst="rect">
          <a:avLst/>
        </a:prstGeom>
      </dgm:spPr>
      <dgm:t>
        <a:bodyPr/>
        <a:lstStyle/>
        <a:p>
          <a:endParaRPr lang="tr-TR"/>
        </a:p>
      </dgm:t>
    </dgm:pt>
    <dgm:pt modelId="{B3A3B85B-F443-430D-A8B5-C780F14481C1}" type="pres">
      <dgm:prSet presAssocID="{F6BC2EBA-B51B-453B-B7A3-F148DBCD3756}" presName="rootConnector" presStyleLbl="node3" presStyleIdx="0" presStyleCnt="3"/>
      <dgm:spPr/>
      <dgm:t>
        <a:bodyPr/>
        <a:lstStyle/>
        <a:p>
          <a:endParaRPr lang="tr-TR"/>
        </a:p>
      </dgm:t>
    </dgm:pt>
    <dgm:pt modelId="{4A661F07-EEB5-45F8-8713-57929FD4B156}" type="pres">
      <dgm:prSet presAssocID="{F6BC2EBA-B51B-453B-B7A3-F148DBCD3756}" presName="hierChild4" presStyleCnt="0"/>
      <dgm:spPr/>
      <dgm:t>
        <a:bodyPr/>
        <a:lstStyle/>
        <a:p>
          <a:endParaRPr lang="tr-TR"/>
        </a:p>
      </dgm:t>
    </dgm:pt>
    <dgm:pt modelId="{822DD2E6-F385-43AE-884D-8CAEC6B29D7B}" type="pres">
      <dgm:prSet presAssocID="{D78BC876-4F4D-4343-BFAD-97462B0A2289}" presName="Name37" presStyleLbl="parChTrans1D4" presStyleIdx="0" presStyleCnt="14"/>
      <dgm:spPr>
        <a:custGeom>
          <a:avLst/>
          <a:gdLst/>
          <a:ahLst/>
          <a:cxnLst/>
          <a:rect l="0" t="0" r="0" b="0"/>
          <a:pathLst>
            <a:path>
              <a:moveTo>
                <a:pt x="45720" y="0"/>
              </a:moveTo>
              <a:lnTo>
                <a:pt x="45720" y="229043"/>
              </a:lnTo>
            </a:path>
          </a:pathLst>
        </a:custGeom>
      </dgm:spPr>
      <dgm:t>
        <a:bodyPr/>
        <a:lstStyle/>
        <a:p>
          <a:endParaRPr lang="tr-TR"/>
        </a:p>
      </dgm:t>
    </dgm:pt>
    <dgm:pt modelId="{BA6E96E8-1E01-4860-988D-BA379A63F6E6}" type="pres">
      <dgm:prSet presAssocID="{3D52D9A0-39D1-4F1B-89FA-8E639127E8DB}" presName="hierRoot2" presStyleCnt="0">
        <dgm:presLayoutVars>
          <dgm:hierBranch val="init"/>
        </dgm:presLayoutVars>
      </dgm:prSet>
      <dgm:spPr/>
      <dgm:t>
        <a:bodyPr/>
        <a:lstStyle/>
        <a:p>
          <a:endParaRPr lang="tr-TR"/>
        </a:p>
      </dgm:t>
    </dgm:pt>
    <dgm:pt modelId="{8A735087-DF85-4BB6-BB51-B5262F26B2FE}" type="pres">
      <dgm:prSet presAssocID="{3D52D9A0-39D1-4F1B-89FA-8E639127E8DB}" presName="rootComposite" presStyleCnt="0"/>
      <dgm:spPr/>
      <dgm:t>
        <a:bodyPr/>
        <a:lstStyle/>
        <a:p>
          <a:endParaRPr lang="tr-TR"/>
        </a:p>
      </dgm:t>
    </dgm:pt>
    <dgm:pt modelId="{D3701D64-6142-4C47-B7BB-C568B90F926E}" type="pres">
      <dgm:prSet presAssocID="{3D52D9A0-39D1-4F1B-89FA-8E639127E8DB}" presName="rootText" presStyleLbl="node4" presStyleIdx="0" presStyleCnt="14" custScaleX="105075" custLinFactX="-18349" custLinFactNeighborX="-100000" custLinFactNeighborY="5836">
        <dgm:presLayoutVars>
          <dgm:chPref val="3"/>
        </dgm:presLayoutVars>
      </dgm:prSet>
      <dgm:spPr>
        <a:prstGeom prst="rect">
          <a:avLst/>
        </a:prstGeom>
      </dgm:spPr>
      <dgm:t>
        <a:bodyPr/>
        <a:lstStyle/>
        <a:p>
          <a:endParaRPr lang="tr-TR"/>
        </a:p>
      </dgm:t>
    </dgm:pt>
    <dgm:pt modelId="{6443ED2B-193C-4FFC-BC33-8E1AF46EF0D8}" type="pres">
      <dgm:prSet presAssocID="{3D52D9A0-39D1-4F1B-89FA-8E639127E8DB}" presName="rootConnector" presStyleLbl="node4" presStyleIdx="0" presStyleCnt="14"/>
      <dgm:spPr/>
      <dgm:t>
        <a:bodyPr/>
        <a:lstStyle/>
        <a:p>
          <a:endParaRPr lang="tr-TR"/>
        </a:p>
      </dgm:t>
    </dgm:pt>
    <dgm:pt modelId="{9B958849-1575-4047-93EC-77736F5FA5AE}" type="pres">
      <dgm:prSet presAssocID="{3D52D9A0-39D1-4F1B-89FA-8E639127E8DB}" presName="hierChild4" presStyleCnt="0"/>
      <dgm:spPr/>
      <dgm:t>
        <a:bodyPr/>
        <a:lstStyle/>
        <a:p>
          <a:endParaRPr lang="tr-TR"/>
        </a:p>
      </dgm:t>
    </dgm:pt>
    <dgm:pt modelId="{7E8FD08F-0B08-46C4-BE31-BE2B31FDFAA4}" type="pres">
      <dgm:prSet presAssocID="{0BF4D074-A1A5-47FF-88A1-62EED0E78DF8}" presName="Name37" presStyleLbl="parChTrans1D4" presStyleIdx="1" presStyleCnt="14"/>
      <dgm:spPr>
        <a:custGeom>
          <a:avLst/>
          <a:gdLst/>
          <a:ahLst/>
          <a:cxnLst/>
          <a:rect l="0" t="0" r="0" b="0"/>
          <a:pathLst>
            <a:path>
              <a:moveTo>
                <a:pt x="45720" y="0"/>
              </a:moveTo>
              <a:lnTo>
                <a:pt x="45720" y="175196"/>
              </a:lnTo>
            </a:path>
          </a:pathLst>
        </a:custGeom>
      </dgm:spPr>
      <dgm:t>
        <a:bodyPr/>
        <a:lstStyle/>
        <a:p>
          <a:endParaRPr lang="tr-TR"/>
        </a:p>
      </dgm:t>
    </dgm:pt>
    <dgm:pt modelId="{1389EC06-550F-4A30-8B17-FC6A0B7FDA27}" type="pres">
      <dgm:prSet presAssocID="{2FB39CB7-3F0D-46DB-BA48-9B55ABE94FDD}" presName="hierRoot2" presStyleCnt="0">
        <dgm:presLayoutVars>
          <dgm:hierBranch val="init"/>
        </dgm:presLayoutVars>
      </dgm:prSet>
      <dgm:spPr/>
      <dgm:t>
        <a:bodyPr/>
        <a:lstStyle/>
        <a:p>
          <a:endParaRPr lang="tr-TR"/>
        </a:p>
      </dgm:t>
    </dgm:pt>
    <dgm:pt modelId="{99E30296-9FD7-477D-ABC4-A1EB0AF778D4}" type="pres">
      <dgm:prSet presAssocID="{2FB39CB7-3F0D-46DB-BA48-9B55ABE94FDD}" presName="rootComposite" presStyleCnt="0"/>
      <dgm:spPr/>
      <dgm:t>
        <a:bodyPr/>
        <a:lstStyle/>
        <a:p>
          <a:endParaRPr lang="tr-TR"/>
        </a:p>
      </dgm:t>
    </dgm:pt>
    <dgm:pt modelId="{B1A82B10-5E5A-4B56-81D7-EAD2AF3C7BD3}" type="pres">
      <dgm:prSet presAssocID="{2FB39CB7-3F0D-46DB-BA48-9B55ABE94FDD}" presName="rootText" presStyleLbl="node4" presStyleIdx="1" presStyleCnt="14" custScaleX="105075" custLinFactX="-18349" custLinFactNeighborX="-100000" custLinFactNeighborY="1877">
        <dgm:presLayoutVars>
          <dgm:chPref val="3"/>
        </dgm:presLayoutVars>
      </dgm:prSet>
      <dgm:spPr>
        <a:prstGeom prst="rect">
          <a:avLst/>
        </a:prstGeom>
      </dgm:spPr>
      <dgm:t>
        <a:bodyPr/>
        <a:lstStyle/>
        <a:p>
          <a:endParaRPr lang="tr-TR"/>
        </a:p>
      </dgm:t>
    </dgm:pt>
    <dgm:pt modelId="{0FED01FA-E299-4111-A071-3C51D86BC192}" type="pres">
      <dgm:prSet presAssocID="{2FB39CB7-3F0D-46DB-BA48-9B55ABE94FDD}" presName="rootConnector" presStyleLbl="node4" presStyleIdx="1" presStyleCnt="14"/>
      <dgm:spPr/>
      <dgm:t>
        <a:bodyPr/>
        <a:lstStyle/>
        <a:p>
          <a:endParaRPr lang="tr-TR"/>
        </a:p>
      </dgm:t>
    </dgm:pt>
    <dgm:pt modelId="{59A486AD-BF01-4F27-B951-10442EBE8A00}" type="pres">
      <dgm:prSet presAssocID="{2FB39CB7-3F0D-46DB-BA48-9B55ABE94FDD}" presName="hierChild4" presStyleCnt="0"/>
      <dgm:spPr/>
      <dgm:t>
        <a:bodyPr/>
        <a:lstStyle/>
        <a:p>
          <a:endParaRPr lang="tr-TR"/>
        </a:p>
      </dgm:t>
    </dgm:pt>
    <dgm:pt modelId="{328AE788-5415-4EB6-B449-B882A35AD684}" type="pres">
      <dgm:prSet presAssocID="{87C5C829-E6F8-4DD2-926B-0EE6BE75F032}" presName="Name37" presStyleLbl="parChTrans1D4" presStyleIdx="2" presStyleCnt="14"/>
      <dgm:spPr>
        <a:custGeom>
          <a:avLst/>
          <a:gdLst/>
          <a:ahLst/>
          <a:cxnLst/>
          <a:rect l="0" t="0" r="0" b="0"/>
          <a:pathLst>
            <a:path>
              <a:moveTo>
                <a:pt x="45720" y="0"/>
              </a:moveTo>
              <a:lnTo>
                <a:pt x="45720" y="229324"/>
              </a:lnTo>
            </a:path>
          </a:pathLst>
        </a:custGeom>
      </dgm:spPr>
      <dgm:t>
        <a:bodyPr/>
        <a:lstStyle/>
        <a:p>
          <a:endParaRPr lang="tr-TR"/>
        </a:p>
      </dgm:t>
    </dgm:pt>
    <dgm:pt modelId="{FB52B468-503C-476B-A2D7-53483596C59E}" type="pres">
      <dgm:prSet presAssocID="{1EBA5955-70CE-4B9E-A793-4F813439807D}" presName="hierRoot2" presStyleCnt="0">
        <dgm:presLayoutVars>
          <dgm:hierBranch val="init"/>
        </dgm:presLayoutVars>
      </dgm:prSet>
      <dgm:spPr/>
      <dgm:t>
        <a:bodyPr/>
        <a:lstStyle/>
        <a:p>
          <a:endParaRPr lang="tr-TR"/>
        </a:p>
      </dgm:t>
    </dgm:pt>
    <dgm:pt modelId="{7D2CBF00-65CD-47E8-AAA8-9B11E19D7F3B}" type="pres">
      <dgm:prSet presAssocID="{1EBA5955-70CE-4B9E-A793-4F813439807D}" presName="rootComposite" presStyleCnt="0"/>
      <dgm:spPr/>
      <dgm:t>
        <a:bodyPr/>
        <a:lstStyle/>
        <a:p>
          <a:endParaRPr lang="tr-TR"/>
        </a:p>
      </dgm:t>
    </dgm:pt>
    <dgm:pt modelId="{1BCDAF53-A16B-461C-A1D4-6D62A7FBA8BB}" type="pres">
      <dgm:prSet presAssocID="{1EBA5955-70CE-4B9E-A793-4F813439807D}" presName="rootText" presStyleLbl="node4" presStyleIdx="2" presStyleCnt="14" custScaleX="105075" custLinFactX="-18349" custLinFactNeighborX="-100000" custLinFactNeighborY="9671">
        <dgm:presLayoutVars>
          <dgm:chPref val="3"/>
        </dgm:presLayoutVars>
      </dgm:prSet>
      <dgm:spPr>
        <a:prstGeom prst="rect">
          <a:avLst/>
        </a:prstGeom>
      </dgm:spPr>
      <dgm:t>
        <a:bodyPr/>
        <a:lstStyle/>
        <a:p>
          <a:endParaRPr lang="tr-TR"/>
        </a:p>
      </dgm:t>
    </dgm:pt>
    <dgm:pt modelId="{577891B5-B7CC-4544-A404-179053A6336E}" type="pres">
      <dgm:prSet presAssocID="{1EBA5955-70CE-4B9E-A793-4F813439807D}" presName="rootConnector" presStyleLbl="node4" presStyleIdx="2" presStyleCnt="14"/>
      <dgm:spPr/>
      <dgm:t>
        <a:bodyPr/>
        <a:lstStyle/>
        <a:p>
          <a:endParaRPr lang="tr-TR"/>
        </a:p>
      </dgm:t>
    </dgm:pt>
    <dgm:pt modelId="{83F90CBB-3070-4CC2-B6DA-ACC3AC73222A}" type="pres">
      <dgm:prSet presAssocID="{1EBA5955-70CE-4B9E-A793-4F813439807D}" presName="hierChild4" presStyleCnt="0"/>
      <dgm:spPr/>
      <dgm:t>
        <a:bodyPr/>
        <a:lstStyle/>
        <a:p>
          <a:endParaRPr lang="tr-TR"/>
        </a:p>
      </dgm:t>
    </dgm:pt>
    <dgm:pt modelId="{770DC27A-B263-42CE-B146-7ED777DF141C}" type="pres">
      <dgm:prSet presAssocID="{CB49672C-D85D-40B2-BD35-08EB1BBC5739}" presName="Name37" presStyleLbl="parChTrans1D4" presStyleIdx="3" presStyleCnt="14"/>
      <dgm:spPr>
        <a:custGeom>
          <a:avLst/>
          <a:gdLst/>
          <a:ahLst/>
          <a:cxnLst/>
          <a:rect l="0" t="0" r="0" b="0"/>
          <a:pathLst>
            <a:path>
              <a:moveTo>
                <a:pt x="0" y="0"/>
              </a:moveTo>
              <a:lnTo>
                <a:pt x="0" y="677477"/>
              </a:lnTo>
              <a:lnTo>
                <a:pt x="512178" y="677477"/>
              </a:lnTo>
            </a:path>
          </a:pathLst>
        </a:custGeom>
      </dgm:spPr>
      <dgm:t>
        <a:bodyPr/>
        <a:lstStyle/>
        <a:p>
          <a:endParaRPr lang="tr-TR"/>
        </a:p>
      </dgm:t>
    </dgm:pt>
    <dgm:pt modelId="{5C63AE22-A77D-4CF0-A6AA-DC810B8F3090}" type="pres">
      <dgm:prSet presAssocID="{C1F571F0-108F-47BC-AE3C-2656B0873CCA}" presName="hierRoot2" presStyleCnt="0">
        <dgm:presLayoutVars>
          <dgm:hierBranch val="init"/>
        </dgm:presLayoutVars>
      </dgm:prSet>
      <dgm:spPr/>
      <dgm:t>
        <a:bodyPr/>
        <a:lstStyle/>
        <a:p>
          <a:endParaRPr lang="tr-TR"/>
        </a:p>
      </dgm:t>
    </dgm:pt>
    <dgm:pt modelId="{6D2C3FA0-48AD-40DC-96BD-1D871817A6AB}" type="pres">
      <dgm:prSet presAssocID="{C1F571F0-108F-47BC-AE3C-2656B0873CCA}" presName="rootComposite" presStyleCnt="0"/>
      <dgm:spPr/>
      <dgm:t>
        <a:bodyPr/>
        <a:lstStyle/>
        <a:p>
          <a:endParaRPr lang="tr-TR"/>
        </a:p>
      </dgm:t>
    </dgm:pt>
    <dgm:pt modelId="{05AB4CEE-BBD6-46B5-8210-11E762F54F15}" type="pres">
      <dgm:prSet presAssocID="{C1F571F0-108F-47BC-AE3C-2656B0873CCA}" presName="rootText" presStyleLbl="node4" presStyleIdx="3" presStyleCnt="14" custScaleX="105075" custScaleY="173248" custLinFactNeighborX="-72493" custLinFactNeighborY="28150">
        <dgm:presLayoutVars>
          <dgm:chPref val="3"/>
        </dgm:presLayoutVars>
      </dgm:prSet>
      <dgm:spPr>
        <a:prstGeom prst="rect">
          <a:avLst/>
        </a:prstGeom>
      </dgm:spPr>
      <dgm:t>
        <a:bodyPr/>
        <a:lstStyle/>
        <a:p>
          <a:endParaRPr lang="tr-TR"/>
        </a:p>
      </dgm:t>
    </dgm:pt>
    <dgm:pt modelId="{D189473C-1A7F-467B-A798-E06A1BA60CE4}" type="pres">
      <dgm:prSet presAssocID="{C1F571F0-108F-47BC-AE3C-2656B0873CCA}" presName="rootConnector" presStyleLbl="node4" presStyleIdx="3" presStyleCnt="14"/>
      <dgm:spPr/>
      <dgm:t>
        <a:bodyPr/>
        <a:lstStyle/>
        <a:p>
          <a:endParaRPr lang="tr-TR"/>
        </a:p>
      </dgm:t>
    </dgm:pt>
    <dgm:pt modelId="{A95B0A15-DAFB-44DD-ACED-2166F27C1A8D}" type="pres">
      <dgm:prSet presAssocID="{C1F571F0-108F-47BC-AE3C-2656B0873CCA}" presName="hierChild4" presStyleCnt="0"/>
      <dgm:spPr/>
      <dgm:t>
        <a:bodyPr/>
        <a:lstStyle/>
        <a:p>
          <a:endParaRPr lang="tr-TR"/>
        </a:p>
      </dgm:t>
    </dgm:pt>
    <dgm:pt modelId="{6467F828-5B34-4BED-8ABF-3CB999CD63CF}" type="pres">
      <dgm:prSet presAssocID="{C1F571F0-108F-47BC-AE3C-2656B0873CCA}" presName="hierChild5" presStyleCnt="0"/>
      <dgm:spPr/>
      <dgm:t>
        <a:bodyPr/>
        <a:lstStyle/>
        <a:p>
          <a:endParaRPr lang="tr-TR"/>
        </a:p>
      </dgm:t>
    </dgm:pt>
    <dgm:pt modelId="{85CDB3A3-6910-4E88-9CDF-2BAE7C646DFC}" type="pres">
      <dgm:prSet presAssocID="{1EBA5955-70CE-4B9E-A793-4F813439807D}" presName="hierChild5" presStyleCnt="0"/>
      <dgm:spPr/>
      <dgm:t>
        <a:bodyPr/>
        <a:lstStyle/>
        <a:p>
          <a:endParaRPr lang="tr-TR"/>
        </a:p>
      </dgm:t>
    </dgm:pt>
    <dgm:pt modelId="{454185FB-0241-42BD-BA5A-F110D3069879}" type="pres">
      <dgm:prSet presAssocID="{2FB39CB7-3F0D-46DB-BA48-9B55ABE94FDD}" presName="hierChild5" presStyleCnt="0"/>
      <dgm:spPr/>
      <dgm:t>
        <a:bodyPr/>
        <a:lstStyle/>
        <a:p>
          <a:endParaRPr lang="tr-TR"/>
        </a:p>
      </dgm:t>
    </dgm:pt>
    <dgm:pt modelId="{807941D3-30FF-4C06-90A6-ACDBF002476B}" type="pres">
      <dgm:prSet presAssocID="{3D52D9A0-39D1-4F1B-89FA-8E639127E8DB}" presName="hierChild5" presStyleCnt="0"/>
      <dgm:spPr/>
      <dgm:t>
        <a:bodyPr/>
        <a:lstStyle/>
        <a:p>
          <a:endParaRPr lang="tr-TR"/>
        </a:p>
      </dgm:t>
    </dgm:pt>
    <dgm:pt modelId="{54D8DC4B-6161-4DD9-9566-F173EEF33505}" type="pres">
      <dgm:prSet presAssocID="{F6BC2EBA-B51B-453B-B7A3-F148DBCD3756}" presName="hierChild5" presStyleCnt="0"/>
      <dgm:spPr/>
      <dgm:t>
        <a:bodyPr/>
        <a:lstStyle/>
        <a:p>
          <a:endParaRPr lang="tr-TR"/>
        </a:p>
      </dgm:t>
    </dgm:pt>
    <dgm:pt modelId="{CA570396-0544-4304-AFF3-FE4F3242EE40}" type="pres">
      <dgm:prSet presAssocID="{064F4847-710F-454C-A736-C8FD0C8EBC1A}" presName="Name37" presStyleLbl="parChTrans1D3" presStyleIdx="1" presStyleCnt="4"/>
      <dgm:spPr>
        <a:custGeom>
          <a:avLst/>
          <a:gdLst/>
          <a:ahLst/>
          <a:cxnLst/>
          <a:rect l="0" t="0" r="0" b="0"/>
          <a:pathLst>
            <a:path>
              <a:moveTo>
                <a:pt x="101370" y="0"/>
              </a:moveTo>
              <a:lnTo>
                <a:pt x="101370" y="750690"/>
              </a:lnTo>
              <a:lnTo>
                <a:pt x="0" y="750690"/>
              </a:lnTo>
              <a:lnTo>
                <a:pt x="0" y="847404"/>
              </a:lnTo>
            </a:path>
          </a:pathLst>
        </a:custGeom>
      </dgm:spPr>
      <dgm:t>
        <a:bodyPr/>
        <a:lstStyle/>
        <a:p>
          <a:endParaRPr lang="tr-TR"/>
        </a:p>
      </dgm:t>
    </dgm:pt>
    <dgm:pt modelId="{5C13560C-C01C-4A3F-BF14-C89C49997A33}" type="pres">
      <dgm:prSet presAssocID="{7E8297DE-5B48-4749-B374-328F3AB35721}" presName="hierRoot2" presStyleCnt="0">
        <dgm:presLayoutVars>
          <dgm:hierBranch val="init"/>
        </dgm:presLayoutVars>
      </dgm:prSet>
      <dgm:spPr/>
      <dgm:t>
        <a:bodyPr/>
        <a:lstStyle/>
        <a:p>
          <a:endParaRPr lang="tr-TR"/>
        </a:p>
      </dgm:t>
    </dgm:pt>
    <dgm:pt modelId="{579103A9-171E-4BC3-AC66-57901F0564E0}" type="pres">
      <dgm:prSet presAssocID="{7E8297DE-5B48-4749-B374-328F3AB35721}" presName="rootComposite" presStyleCnt="0"/>
      <dgm:spPr/>
      <dgm:t>
        <a:bodyPr/>
        <a:lstStyle/>
        <a:p>
          <a:endParaRPr lang="tr-TR"/>
        </a:p>
      </dgm:t>
    </dgm:pt>
    <dgm:pt modelId="{F151EE34-375C-4DEE-987A-822AD5020380}" type="pres">
      <dgm:prSet presAssocID="{7E8297DE-5B48-4749-B374-328F3AB35721}" presName="rootText" presStyleLbl="node3" presStyleIdx="1" presStyleCnt="3" custScaleX="141557">
        <dgm:presLayoutVars>
          <dgm:chPref val="3"/>
        </dgm:presLayoutVars>
      </dgm:prSet>
      <dgm:spPr>
        <a:prstGeom prst="rect">
          <a:avLst/>
        </a:prstGeom>
      </dgm:spPr>
      <dgm:t>
        <a:bodyPr/>
        <a:lstStyle/>
        <a:p>
          <a:endParaRPr lang="tr-TR"/>
        </a:p>
      </dgm:t>
    </dgm:pt>
    <dgm:pt modelId="{64F73F84-4D68-4F98-A0BA-76AA25CD5679}" type="pres">
      <dgm:prSet presAssocID="{7E8297DE-5B48-4749-B374-328F3AB35721}" presName="rootConnector" presStyleLbl="node3" presStyleIdx="1" presStyleCnt="3"/>
      <dgm:spPr/>
      <dgm:t>
        <a:bodyPr/>
        <a:lstStyle/>
        <a:p>
          <a:endParaRPr lang="tr-TR"/>
        </a:p>
      </dgm:t>
    </dgm:pt>
    <dgm:pt modelId="{EADCE584-8B28-47A2-9CE3-C7FF7D186395}" type="pres">
      <dgm:prSet presAssocID="{7E8297DE-5B48-4749-B374-328F3AB35721}" presName="hierChild4" presStyleCnt="0"/>
      <dgm:spPr/>
      <dgm:t>
        <a:bodyPr/>
        <a:lstStyle/>
        <a:p>
          <a:endParaRPr lang="tr-TR"/>
        </a:p>
      </dgm:t>
    </dgm:pt>
    <dgm:pt modelId="{5C7E1BD8-2A1E-4012-8CF6-5EB3EA6C3095}" type="pres">
      <dgm:prSet presAssocID="{97BB641D-94A4-4A46-9595-D04D55DD5702}" presName="Name37" presStyleLbl="parChTrans1D4" presStyleIdx="4" presStyleCnt="14"/>
      <dgm:spPr>
        <a:custGeom>
          <a:avLst/>
          <a:gdLst/>
          <a:ahLst/>
          <a:cxnLst/>
          <a:rect l="0" t="0" r="0" b="0"/>
          <a:pathLst>
            <a:path>
              <a:moveTo>
                <a:pt x="0" y="0"/>
              </a:moveTo>
              <a:lnTo>
                <a:pt x="0" y="423702"/>
              </a:lnTo>
              <a:lnTo>
                <a:pt x="195580" y="423702"/>
              </a:lnTo>
            </a:path>
          </a:pathLst>
        </a:custGeom>
      </dgm:spPr>
      <dgm:t>
        <a:bodyPr/>
        <a:lstStyle/>
        <a:p>
          <a:endParaRPr lang="tr-TR"/>
        </a:p>
      </dgm:t>
    </dgm:pt>
    <dgm:pt modelId="{7A39CFCD-BB91-4DD9-9D51-E3A085CBA3C6}" type="pres">
      <dgm:prSet presAssocID="{BCFD012B-0DD9-45F0-BFD9-14F826521567}" presName="hierRoot2" presStyleCnt="0">
        <dgm:presLayoutVars>
          <dgm:hierBranch val="init"/>
        </dgm:presLayoutVars>
      </dgm:prSet>
      <dgm:spPr/>
      <dgm:t>
        <a:bodyPr/>
        <a:lstStyle/>
        <a:p>
          <a:endParaRPr lang="tr-TR"/>
        </a:p>
      </dgm:t>
    </dgm:pt>
    <dgm:pt modelId="{E2965417-90F7-4A38-86C3-B7A8BA2865C8}" type="pres">
      <dgm:prSet presAssocID="{BCFD012B-0DD9-45F0-BFD9-14F826521567}" presName="rootComposite" presStyleCnt="0"/>
      <dgm:spPr/>
      <dgm:t>
        <a:bodyPr/>
        <a:lstStyle/>
        <a:p>
          <a:endParaRPr lang="tr-TR"/>
        </a:p>
      </dgm:t>
    </dgm:pt>
    <dgm:pt modelId="{E2F55BE9-E1DE-47DB-9C17-6D72D1428EE6}" type="pres">
      <dgm:prSet presAssocID="{BCFD012B-0DD9-45F0-BFD9-14F826521567}" presName="rootText" presStyleLbl="node4" presStyleIdx="4" presStyleCnt="14" custScaleX="105075">
        <dgm:presLayoutVars>
          <dgm:chPref val="3"/>
        </dgm:presLayoutVars>
      </dgm:prSet>
      <dgm:spPr>
        <a:prstGeom prst="rect">
          <a:avLst/>
        </a:prstGeom>
      </dgm:spPr>
      <dgm:t>
        <a:bodyPr/>
        <a:lstStyle/>
        <a:p>
          <a:endParaRPr lang="tr-TR"/>
        </a:p>
      </dgm:t>
    </dgm:pt>
    <dgm:pt modelId="{A4915427-8745-49F0-96B1-69DBA24F722F}" type="pres">
      <dgm:prSet presAssocID="{BCFD012B-0DD9-45F0-BFD9-14F826521567}" presName="rootConnector" presStyleLbl="node4" presStyleIdx="4" presStyleCnt="14"/>
      <dgm:spPr/>
      <dgm:t>
        <a:bodyPr/>
        <a:lstStyle/>
        <a:p>
          <a:endParaRPr lang="tr-TR"/>
        </a:p>
      </dgm:t>
    </dgm:pt>
    <dgm:pt modelId="{BE9D56F3-D5D7-4066-A062-55CF5496B0B2}" type="pres">
      <dgm:prSet presAssocID="{BCFD012B-0DD9-45F0-BFD9-14F826521567}" presName="hierChild4" presStyleCnt="0"/>
      <dgm:spPr/>
      <dgm:t>
        <a:bodyPr/>
        <a:lstStyle/>
        <a:p>
          <a:endParaRPr lang="tr-TR"/>
        </a:p>
      </dgm:t>
    </dgm:pt>
    <dgm:pt modelId="{601FBB4C-717C-49C7-9680-DF96F6360A8F}" type="pres">
      <dgm:prSet presAssocID="{BCFD012B-0DD9-45F0-BFD9-14F826521567}" presName="hierChild5" presStyleCnt="0"/>
      <dgm:spPr/>
      <dgm:t>
        <a:bodyPr/>
        <a:lstStyle/>
        <a:p>
          <a:endParaRPr lang="tr-TR"/>
        </a:p>
      </dgm:t>
    </dgm:pt>
    <dgm:pt modelId="{0093F44F-0739-4E1C-8DAC-E84BCE02D524}" type="pres">
      <dgm:prSet presAssocID="{B1450735-CDAE-4E43-8CE8-40FB76AE8C64}" presName="Name37" presStyleLbl="parChTrans1D4" presStyleIdx="5" presStyleCnt="14"/>
      <dgm:spPr>
        <a:custGeom>
          <a:avLst/>
          <a:gdLst/>
          <a:ahLst/>
          <a:cxnLst/>
          <a:rect l="0" t="0" r="0" b="0"/>
          <a:pathLst>
            <a:path>
              <a:moveTo>
                <a:pt x="0" y="0"/>
              </a:moveTo>
              <a:lnTo>
                <a:pt x="0" y="1077677"/>
              </a:lnTo>
              <a:lnTo>
                <a:pt x="195580" y="1077677"/>
              </a:lnTo>
            </a:path>
          </a:pathLst>
        </a:custGeom>
      </dgm:spPr>
      <dgm:t>
        <a:bodyPr/>
        <a:lstStyle/>
        <a:p>
          <a:endParaRPr lang="tr-TR"/>
        </a:p>
      </dgm:t>
    </dgm:pt>
    <dgm:pt modelId="{116A6516-92D4-4866-92F3-A66EF4379021}" type="pres">
      <dgm:prSet presAssocID="{500F73B9-422D-41FD-9C98-0488E125D091}" presName="hierRoot2" presStyleCnt="0">
        <dgm:presLayoutVars>
          <dgm:hierBranch val="init"/>
        </dgm:presLayoutVars>
      </dgm:prSet>
      <dgm:spPr/>
      <dgm:t>
        <a:bodyPr/>
        <a:lstStyle/>
        <a:p>
          <a:endParaRPr lang="tr-TR"/>
        </a:p>
      </dgm:t>
    </dgm:pt>
    <dgm:pt modelId="{143AB846-9450-4D07-8496-72370C781C5F}" type="pres">
      <dgm:prSet presAssocID="{500F73B9-422D-41FD-9C98-0488E125D091}" presName="rootComposite" presStyleCnt="0"/>
      <dgm:spPr/>
      <dgm:t>
        <a:bodyPr/>
        <a:lstStyle/>
        <a:p>
          <a:endParaRPr lang="tr-TR"/>
        </a:p>
      </dgm:t>
    </dgm:pt>
    <dgm:pt modelId="{09AFCB9A-D6E6-4F46-BD81-3E90A824DC6C}" type="pres">
      <dgm:prSet presAssocID="{500F73B9-422D-41FD-9C98-0488E125D091}" presName="rootText" presStyleLbl="node4" presStyleIdx="5" presStyleCnt="14" custScaleX="105075">
        <dgm:presLayoutVars>
          <dgm:chPref val="3"/>
        </dgm:presLayoutVars>
      </dgm:prSet>
      <dgm:spPr>
        <a:prstGeom prst="rect">
          <a:avLst/>
        </a:prstGeom>
      </dgm:spPr>
      <dgm:t>
        <a:bodyPr/>
        <a:lstStyle/>
        <a:p>
          <a:endParaRPr lang="tr-TR"/>
        </a:p>
      </dgm:t>
    </dgm:pt>
    <dgm:pt modelId="{978A0C52-A33C-4F38-8C68-7880712E6A5B}" type="pres">
      <dgm:prSet presAssocID="{500F73B9-422D-41FD-9C98-0488E125D091}" presName="rootConnector" presStyleLbl="node4" presStyleIdx="5" presStyleCnt="14"/>
      <dgm:spPr/>
      <dgm:t>
        <a:bodyPr/>
        <a:lstStyle/>
        <a:p>
          <a:endParaRPr lang="tr-TR"/>
        </a:p>
      </dgm:t>
    </dgm:pt>
    <dgm:pt modelId="{F2C527A5-53B5-4218-97FB-37729124B549}" type="pres">
      <dgm:prSet presAssocID="{500F73B9-422D-41FD-9C98-0488E125D091}" presName="hierChild4" presStyleCnt="0"/>
      <dgm:spPr/>
      <dgm:t>
        <a:bodyPr/>
        <a:lstStyle/>
        <a:p>
          <a:endParaRPr lang="tr-TR"/>
        </a:p>
      </dgm:t>
    </dgm:pt>
    <dgm:pt modelId="{375D8F38-CEFB-4279-8FA8-BC729E3FF465}" type="pres">
      <dgm:prSet presAssocID="{500F73B9-422D-41FD-9C98-0488E125D091}" presName="hierChild5" presStyleCnt="0"/>
      <dgm:spPr/>
      <dgm:t>
        <a:bodyPr/>
        <a:lstStyle/>
        <a:p>
          <a:endParaRPr lang="tr-TR"/>
        </a:p>
      </dgm:t>
    </dgm:pt>
    <dgm:pt modelId="{5C6DF3D2-FE64-45C5-87E2-5EEBE91278DC}" type="pres">
      <dgm:prSet presAssocID="{7A30CD25-F287-4588-8907-D2C645AB1148}" presName="Name37" presStyleLbl="parChTrans1D4" presStyleIdx="6" presStyleCnt="14"/>
      <dgm:spPr>
        <a:custGeom>
          <a:avLst/>
          <a:gdLst/>
          <a:ahLst/>
          <a:cxnLst/>
          <a:rect l="0" t="0" r="0" b="0"/>
          <a:pathLst>
            <a:path>
              <a:moveTo>
                <a:pt x="0" y="0"/>
              </a:moveTo>
              <a:lnTo>
                <a:pt x="0" y="1731653"/>
              </a:lnTo>
              <a:lnTo>
                <a:pt x="195580" y="1731653"/>
              </a:lnTo>
            </a:path>
          </a:pathLst>
        </a:custGeom>
      </dgm:spPr>
      <dgm:t>
        <a:bodyPr/>
        <a:lstStyle/>
        <a:p>
          <a:endParaRPr lang="tr-TR"/>
        </a:p>
      </dgm:t>
    </dgm:pt>
    <dgm:pt modelId="{315428AD-B1F9-4F53-8753-C7C6746D488D}" type="pres">
      <dgm:prSet presAssocID="{1F35B1A6-696F-45D7-AEA8-3C5B8D5D8526}" presName="hierRoot2" presStyleCnt="0">
        <dgm:presLayoutVars>
          <dgm:hierBranch val="init"/>
        </dgm:presLayoutVars>
      </dgm:prSet>
      <dgm:spPr/>
      <dgm:t>
        <a:bodyPr/>
        <a:lstStyle/>
        <a:p>
          <a:endParaRPr lang="tr-TR"/>
        </a:p>
      </dgm:t>
    </dgm:pt>
    <dgm:pt modelId="{FB3E821B-34CB-4D19-B7B1-0703FB02CA47}" type="pres">
      <dgm:prSet presAssocID="{1F35B1A6-696F-45D7-AEA8-3C5B8D5D8526}" presName="rootComposite" presStyleCnt="0"/>
      <dgm:spPr/>
      <dgm:t>
        <a:bodyPr/>
        <a:lstStyle/>
        <a:p>
          <a:endParaRPr lang="tr-TR"/>
        </a:p>
      </dgm:t>
    </dgm:pt>
    <dgm:pt modelId="{0CAA9D3D-C77F-4E20-93E1-3FA831D7C3EE}" type="pres">
      <dgm:prSet presAssocID="{1F35B1A6-696F-45D7-AEA8-3C5B8D5D8526}" presName="rootText" presStyleLbl="node4" presStyleIdx="6" presStyleCnt="14" custScaleX="105075">
        <dgm:presLayoutVars>
          <dgm:chPref val="3"/>
        </dgm:presLayoutVars>
      </dgm:prSet>
      <dgm:spPr>
        <a:prstGeom prst="rect">
          <a:avLst/>
        </a:prstGeom>
      </dgm:spPr>
      <dgm:t>
        <a:bodyPr/>
        <a:lstStyle/>
        <a:p>
          <a:endParaRPr lang="tr-TR"/>
        </a:p>
      </dgm:t>
    </dgm:pt>
    <dgm:pt modelId="{16A0327E-36EE-41CF-82CC-3E0EC1A50ED9}" type="pres">
      <dgm:prSet presAssocID="{1F35B1A6-696F-45D7-AEA8-3C5B8D5D8526}" presName="rootConnector" presStyleLbl="node4" presStyleIdx="6" presStyleCnt="14"/>
      <dgm:spPr/>
      <dgm:t>
        <a:bodyPr/>
        <a:lstStyle/>
        <a:p>
          <a:endParaRPr lang="tr-TR"/>
        </a:p>
      </dgm:t>
    </dgm:pt>
    <dgm:pt modelId="{CB90510C-3CA1-4EEB-B3ED-4E5646AC44AA}" type="pres">
      <dgm:prSet presAssocID="{1F35B1A6-696F-45D7-AEA8-3C5B8D5D8526}" presName="hierChild4" presStyleCnt="0"/>
      <dgm:spPr/>
      <dgm:t>
        <a:bodyPr/>
        <a:lstStyle/>
        <a:p>
          <a:endParaRPr lang="tr-TR"/>
        </a:p>
      </dgm:t>
    </dgm:pt>
    <dgm:pt modelId="{5DABCCC0-4D70-4A09-A383-E77979102DD8}" type="pres">
      <dgm:prSet presAssocID="{1F35B1A6-696F-45D7-AEA8-3C5B8D5D8526}" presName="hierChild5" presStyleCnt="0"/>
      <dgm:spPr/>
      <dgm:t>
        <a:bodyPr/>
        <a:lstStyle/>
        <a:p>
          <a:endParaRPr lang="tr-TR"/>
        </a:p>
      </dgm:t>
    </dgm:pt>
    <dgm:pt modelId="{F10E78B5-03A3-4FDF-A43F-47BC97A7445D}" type="pres">
      <dgm:prSet presAssocID="{7E8297DE-5B48-4749-B374-328F3AB35721}" presName="hierChild5" presStyleCnt="0"/>
      <dgm:spPr/>
      <dgm:t>
        <a:bodyPr/>
        <a:lstStyle/>
        <a:p>
          <a:endParaRPr lang="tr-TR"/>
        </a:p>
      </dgm:t>
    </dgm:pt>
    <dgm:pt modelId="{1A44D831-0EE2-4E71-B703-83F748DD371F}" type="pres">
      <dgm:prSet presAssocID="{3B36ACBA-023D-4670-ACA4-C7BFEBBE4035}" presName="Name37" presStyleLbl="parChTrans1D3" presStyleIdx="2" presStyleCnt="4"/>
      <dgm:spPr>
        <a:custGeom>
          <a:avLst/>
          <a:gdLst/>
          <a:ahLst/>
          <a:cxnLst/>
          <a:rect l="0" t="0" r="0" b="0"/>
          <a:pathLst>
            <a:path>
              <a:moveTo>
                <a:pt x="0" y="0"/>
              </a:moveTo>
              <a:lnTo>
                <a:pt x="0" y="805195"/>
              </a:lnTo>
              <a:lnTo>
                <a:pt x="2656657" y="805195"/>
              </a:lnTo>
              <a:lnTo>
                <a:pt x="2656657" y="901910"/>
              </a:lnTo>
            </a:path>
          </a:pathLst>
        </a:custGeom>
      </dgm:spPr>
      <dgm:t>
        <a:bodyPr/>
        <a:lstStyle/>
        <a:p>
          <a:endParaRPr lang="tr-TR"/>
        </a:p>
      </dgm:t>
    </dgm:pt>
    <dgm:pt modelId="{2E67E13C-4940-40CB-A7D5-E801C238ACD3}" type="pres">
      <dgm:prSet presAssocID="{4774C6C5-03C8-4AEB-9362-BD79CED5A4D4}" presName="hierRoot2" presStyleCnt="0">
        <dgm:presLayoutVars>
          <dgm:hierBranch val="init"/>
        </dgm:presLayoutVars>
      </dgm:prSet>
      <dgm:spPr/>
      <dgm:t>
        <a:bodyPr/>
        <a:lstStyle/>
        <a:p>
          <a:endParaRPr lang="tr-TR"/>
        </a:p>
      </dgm:t>
    </dgm:pt>
    <dgm:pt modelId="{DECDC41F-5551-4035-B4F1-5D0128DA5BD0}" type="pres">
      <dgm:prSet presAssocID="{4774C6C5-03C8-4AEB-9362-BD79CED5A4D4}" presName="rootComposite" presStyleCnt="0"/>
      <dgm:spPr/>
      <dgm:t>
        <a:bodyPr/>
        <a:lstStyle/>
        <a:p>
          <a:endParaRPr lang="tr-TR"/>
        </a:p>
      </dgm:t>
    </dgm:pt>
    <dgm:pt modelId="{5EED504B-B85E-42D0-B286-C897828D3BDE}" type="pres">
      <dgm:prSet presAssocID="{4774C6C5-03C8-4AEB-9362-BD79CED5A4D4}" presName="rootText" presStyleLbl="node3" presStyleIdx="2" presStyleCnt="3" custScaleX="127086" custLinFactX="49669" custLinFactNeighborX="100000" custLinFactNeighborY="11835">
        <dgm:presLayoutVars>
          <dgm:chPref val="3"/>
        </dgm:presLayoutVars>
      </dgm:prSet>
      <dgm:spPr>
        <a:prstGeom prst="rect">
          <a:avLst/>
        </a:prstGeom>
      </dgm:spPr>
      <dgm:t>
        <a:bodyPr/>
        <a:lstStyle/>
        <a:p>
          <a:endParaRPr lang="tr-TR"/>
        </a:p>
      </dgm:t>
    </dgm:pt>
    <dgm:pt modelId="{E2B25CB7-ED69-48FE-A05B-88C770437FD4}" type="pres">
      <dgm:prSet presAssocID="{4774C6C5-03C8-4AEB-9362-BD79CED5A4D4}" presName="rootConnector" presStyleLbl="node3" presStyleIdx="2" presStyleCnt="3"/>
      <dgm:spPr/>
      <dgm:t>
        <a:bodyPr/>
        <a:lstStyle/>
        <a:p>
          <a:endParaRPr lang="tr-TR"/>
        </a:p>
      </dgm:t>
    </dgm:pt>
    <dgm:pt modelId="{1266365E-AE40-46EC-B8BA-C9C8CB951BD8}" type="pres">
      <dgm:prSet presAssocID="{4774C6C5-03C8-4AEB-9362-BD79CED5A4D4}" presName="hierChild4" presStyleCnt="0"/>
      <dgm:spPr/>
      <dgm:t>
        <a:bodyPr/>
        <a:lstStyle/>
        <a:p>
          <a:endParaRPr lang="tr-TR"/>
        </a:p>
      </dgm:t>
    </dgm:pt>
    <dgm:pt modelId="{D43E4B85-EC1B-4E30-8DF0-EF60AEE7C010}" type="pres">
      <dgm:prSet presAssocID="{E1EF2CF0-3EC6-41E3-98AD-A88BFFBB9179}" presName="Name37" presStyleLbl="parChTrans1D4" presStyleIdx="7" presStyleCnt="14"/>
      <dgm:spPr>
        <a:custGeom>
          <a:avLst/>
          <a:gdLst/>
          <a:ahLst/>
          <a:cxnLst/>
          <a:rect l="0" t="0" r="0" b="0"/>
          <a:pathLst>
            <a:path>
              <a:moveTo>
                <a:pt x="47477" y="0"/>
              </a:moveTo>
              <a:lnTo>
                <a:pt x="47477" y="79430"/>
              </a:lnTo>
              <a:lnTo>
                <a:pt x="45720" y="79430"/>
              </a:lnTo>
              <a:lnTo>
                <a:pt x="45720" y="176145"/>
              </a:lnTo>
            </a:path>
          </a:pathLst>
        </a:custGeom>
      </dgm:spPr>
      <dgm:t>
        <a:bodyPr/>
        <a:lstStyle/>
        <a:p>
          <a:endParaRPr lang="tr-TR"/>
        </a:p>
      </dgm:t>
    </dgm:pt>
    <dgm:pt modelId="{1F29FDCB-89E8-4F55-90BF-5DDEE90470EB}" type="pres">
      <dgm:prSet presAssocID="{182E6697-3746-436B-B073-14F147870490}" presName="hierRoot2" presStyleCnt="0">
        <dgm:presLayoutVars>
          <dgm:hierBranch val="init"/>
        </dgm:presLayoutVars>
      </dgm:prSet>
      <dgm:spPr/>
      <dgm:t>
        <a:bodyPr/>
        <a:lstStyle/>
        <a:p>
          <a:endParaRPr lang="tr-TR"/>
        </a:p>
      </dgm:t>
    </dgm:pt>
    <dgm:pt modelId="{510323E8-7E35-4321-A9B5-F189C1CF3913}" type="pres">
      <dgm:prSet presAssocID="{182E6697-3746-436B-B073-14F147870490}" presName="rootComposite" presStyleCnt="0"/>
      <dgm:spPr/>
      <dgm:t>
        <a:bodyPr/>
        <a:lstStyle/>
        <a:p>
          <a:endParaRPr lang="tr-TR"/>
        </a:p>
      </dgm:t>
    </dgm:pt>
    <dgm:pt modelId="{DB184736-4E41-4458-89A3-3B4E103A4C59}" type="pres">
      <dgm:prSet presAssocID="{182E6697-3746-436B-B073-14F147870490}" presName="rootText" presStyleLbl="node4" presStyleIdx="7" presStyleCnt="14" custScaleX="127086" custLinFactX="43918" custLinFactNeighborX="100000" custLinFactNeighborY="8082">
        <dgm:presLayoutVars>
          <dgm:chPref val="3"/>
        </dgm:presLayoutVars>
      </dgm:prSet>
      <dgm:spPr>
        <a:prstGeom prst="rect">
          <a:avLst/>
        </a:prstGeom>
      </dgm:spPr>
      <dgm:t>
        <a:bodyPr/>
        <a:lstStyle/>
        <a:p>
          <a:endParaRPr lang="tr-TR"/>
        </a:p>
      </dgm:t>
    </dgm:pt>
    <dgm:pt modelId="{A9C881EE-504B-4F11-965A-4AF7EE3776C2}" type="pres">
      <dgm:prSet presAssocID="{182E6697-3746-436B-B073-14F147870490}" presName="rootConnector" presStyleLbl="node4" presStyleIdx="7" presStyleCnt="14"/>
      <dgm:spPr/>
      <dgm:t>
        <a:bodyPr/>
        <a:lstStyle/>
        <a:p>
          <a:endParaRPr lang="tr-TR"/>
        </a:p>
      </dgm:t>
    </dgm:pt>
    <dgm:pt modelId="{6994B49A-14CD-49E4-A32A-24A4F615CB48}" type="pres">
      <dgm:prSet presAssocID="{182E6697-3746-436B-B073-14F147870490}" presName="hierChild4" presStyleCnt="0"/>
      <dgm:spPr/>
      <dgm:t>
        <a:bodyPr/>
        <a:lstStyle/>
        <a:p>
          <a:endParaRPr lang="tr-TR"/>
        </a:p>
      </dgm:t>
    </dgm:pt>
    <dgm:pt modelId="{9E2561F7-EEEE-4A42-AF34-23942BBF629C}" type="pres">
      <dgm:prSet presAssocID="{02E014BA-F84E-4944-B1AB-E6FB0C217F96}" presName="Name37" presStyleLbl="parChTrans1D4" presStyleIdx="8" presStyleCnt="14"/>
      <dgm:spPr>
        <a:custGeom>
          <a:avLst/>
          <a:gdLst/>
          <a:ahLst/>
          <a:cxnLst/>
          <a:rect l="0" t="0" r="0" b="0"/>
          <a:pathLst>
            <a:path>
              <a:moveTo>
                <a:pt x="45720" y="0"/>
              </a:moveTo>
              <a:lnTo>
                <a:pt x="45720" y="87411"/>
              </a:lnTo>
              <a:lnTo>
                <a:pt x="47477" y="87411"/>
              </a:lnTo>
              <a:lnTo>
                <a:pt x="47477" y="184126"/>
              </a:lnTo>
            </a:path>
          </a:pathLst>
        </a:custGeom>
      </dgm:spPr>
      <dgm:t>
        <a:bodyPr/>
        <a:lstStyle/>
        <a:p>
          <a:endParaRPr lang="tr-TR"/>
        </a:p>
      </dgm:t>
    </dgm:pt>
    <dgm:pt modelId="{FA63C7CA-DE56-45B3-B992-2A8CDDA5250D}" type="pres">
      <dgm:prSet presAssocID="{B50A93E8-730B-4A86-92E9-C62C98E8542E}" presName="hierRoot2" presStyleCnt="0">
        <dgm:presLayoutVars>
          <dgm:hierBranch val="init"/>
        </dgm:presLayoutVars>
      </dgm:prSet>
      <dgm:spPr/>
      <dgm:t>
        <a:bodyPr/>
        <a:lstStyle/>
        <a:p>
          <a:endParaRPr lang="tr-TR"/>
        </a:p>
      </dgm:t>
    </dgm:pt>
    <dgm:pt modelId="{321AF11F-0DB2-4DB2-B13D-462438786700}" type="pres">
      <dgm:prSet presAssocID="{B50A93E8-730B-4A86-92E9-C62C98E8542E}" presName="rootComposite" presStyleCnt="0"/>
      <dgm:spPr/>
      <dgm:t>
        <a:bodyPr/>
        <a:lstStyle/>
        <a:p>
          <a:endParaRPr lang="tr-TR"/>
        </a:p>
      </dgm:t>
    </dgm:pt>
    <dgm:pt modelId="{8C6EF398-FB69-47F5-802B-3581C53AE3AC}" type="pres">
      <dgm:prSet presAssocID="{B50A93E8-730B-4A86-92E9-C62C98E8542E}" presName="rootText" presStyleLbl="node4" presStyleIdx="8" presStyleCnt="14" custScaleX="127086" custScaleY="138853" custLinFactX="44109" custLinFactNeighborX="100000" custLinFactNeighborY="6062">
        <dgm:presLayoutVars>
          <dgm:chPref val="3"/>
        </dgm:presLayoutVars>
      </dgm:prSet>
      <dgm:spPr>
        <a:prstGeom prst="rect">
          <a:avLst/>
        </a:prstGeom>
      </dgm:spPr>
      <dgm:t>
        <a:bodyPr/>
        <a:lstStyle/>
        <a:p>
          <a:endParaRPr lang="tr-TR"/>
        </a:p>
      </dgm:t>
    </dgm:pt>
    <dgm:pt modelId="{9A461395-9228-4952-9E99-4D30DBB9CAB9}" type="pres">
      <dgm:prSet presAssocID="{B50A93E8-730B-4A86-92E9-C62C98E8542E}" presName="rootConnector" presStyleLbl="node4" presStyleIdx="8" presStyleCnt="14"/>
      <dgm:spPr/>
      <dgm:t>
        <a:bodyPr/>
        <a:lstStyle/>
        <a:p>
          <a:endParaRPr lang="tr-TR"/>
        </a:p>
      </dgm:t>
    </dgm:pt>
    <dgm:pt modelId="{BFA04A94-D7DA-42C9-81C1-B1B0923A856C}" type="pres">
      <dgm:prSet presAssocID="{B50A93E8-730B-4A86-92E9-C62C98E8542E}" presName="hierChild4" presStyleCnt="0"/>
      <dgm:spPr/>
      <dgm:t>
        <a:bodyPr/>
        <a:lstStyle/>
        <a:p>
          <a:endParaRPr lang="tr-TR"/>
        </a:p>
      </dgm:t>
    </dgm:pt>
    <dgm:pt modelId="{31D7D662-FEF8-4A43-9173-41010CC6A432}" type="pres">
      <dgm:prSet presAssocID="{F1FD30BA-4E93-4BCA-89B1-4E04152931F7}" presName="Name37" presStyleLbl="parChTrans1D4" presStyleIdx="9" presStyleCnt="14"/>
      <dgm:spPr>
        <a:custGeom>
          <a:avLst/>
          <a:gdLst/>
          <a:ahLst/>
          <a:cxnLst/>
          <a:rect l="0" t="0" r="0" b="0"/>
          <a:pathLst>
            <a:path>
              <a:moveTo>
                <a:pt x="45720" y="0"/>
              </a:moveTo>
              <a:lnTo>
                <a:pt x="45720" y="184121"/>
              </a:lnTo>
            </a:path>
          </a:pathLst>
        </a:custGeom>
      </dgm:spPr>
      <dgm:t>
        <a:bodyPr/>
        <a:lstStyle/>
        <a:p>
          <a:endParaRPr lang="tr-TR"/>
        </a:p>
      </dgm:t>
    </dgm:pt>
    <dgm:pt modelId="{478A4019-83BC-4ACB-B59D-442CF4DDDAF7}" type="pres">
      <dgm:prSet presAssocID="{3AAD77DB-61E3-4635-AB05-04B43D118B5E}" presName="hierRoot2" presStyleCnt="0">
        <dgm:presLayoutVars>
          <dgm:hierBranch val="init"/>
        </dgm:presLayoutVars>
      </dgm:prSet>
      <dgm:spPr/>
      <dgm:t>
        <a:bodyPr/>
        <a:lstStyle/>
        <a:p>
          <a:endParaRPr lang="tr-TR"/>
        </a:p>
      </dgm:t>
    </dgm:pt>
    <dgm:pt modelId="{A3140179-9C54-4611-B7AD-3BED3820001A}" type="pres">
      <dgm:prSet presAssocID="{3AAD77DB-61E3-4635-AB05-04B43D118B5E}" presName="rootComposite" presStyleCnt="0"/>
      <dgm:spPr/>
      <dgm:t>
        <a:bodyPr/>
        <a:lstStyle/>
        <a:p>
          <a:endParaRPr lang="tr-TR"/>
        </a:p>
      </dgm:t>
    </dgm:pt>
    <dgm:pt modelId="{E8180764-6805-48F7-9A59-E11EDB845E33}" type="pres">
      <dgm:prSet presAssocID="{3AAD77DB-61E3-4635-AB05-04B43D118B5E}" presName="rootText" presStyleLbl="node4" presStyleIdx="9" presStyleCnt="14" custScaleX="127086" custLinFactX="44109" custLinFactNeighborX="100000" custLinFactNeighborY="4041">
        <dgm:presLayoutVars>
          <dgm:chPref val="3"/>
        </dgm:presLayoutVars>
      </dgm:prSet>
      <dgm:spPr>
        <a:prstGeom prst="rect">
          <a:avLst/>
        </a:prstGeom>
      </dgm:spPr>
      <dgm:t>
        <a:bodyPr/>
        <a:lstStyle/>
        <a:p>
          <a:endParaRPr lang="tr-TR"/>
        </a:p>
      </dgm:t>
    </dgm:pt>
    <dgm:pt modelId="{A098EFE1-ABBF-4F26-ACCF-2B54D1F11A49}" type="pres">
      <dgm:prSet presAssocID="{3AAD77DB-61E3-4635-AB05-04B43D118B5E}" presName="rootConnector" presStyleLbl="node4" presStyleIdx="9" presStyleCnt="14"/>
      <dgm:spPr/>
      <dgm:t>
        <a:bodyPr/>
        <a:lstStyle/>
        <a:p>
          <a:endParaRPr lang="tr-TR"/>
        </a:p>
      </dgm:t>
    </dgm:pt>
    <dgm:pt modelId="{75DBB272-F609-4977-873E-18AFD9B83844}" type="pres">
      <dgm:prSet presAssocID="{3AAD77DB-61E3-4635-AB05-04B43D118B5E}" presName="hierChild4" presStyleCnt="0"/>
      <dgm:spPr/>
      <dgm:t>
        <a:bodyPr/>
        <a:lstStyle/>
        <a:p>
          <a:endParaRPr lang="tr-TR"/>
        </a:p>
      </dgm:t>
    </dgm:pt>
    <dgm:pt modelId="{E772B4E3-FCDD-4FB2-BE36-63BA96392FE3}" type="pres">
      <dgm:prSet presAssocID="{89142419-4A42-4F31-8A0B-968BF32DF823}" presName="Name37" presStyleLbl="parChTrans1D4" presStyleIdx="10" presStyleCnt="14"/>
      <dgm:spPr>
        <a:custGeom>
          <a:avLst/>
          <a:gdLst/>
          <a:ahLst/>
          <a:cxnLst/>
          <a:rect l="0" t="0" r="0" b="0"/>
          <a:pathLst>
            <a:path>
              <a:moveTo>
                <a:pt x="45720" y="0"/>
              </a:moveTo>
              <a:lnTo>
                <a:pt x="45720" y="193429"/>
              </a:lnTo>
            </a:path>
          </a:pathLst>
        </a:custGeom>
      </dgm:spPr>
      <dgm:t>
        <a:bodyPr/>
        <a:lstStyle/>
        <a:p>
          <a:endParaRPr lang="tr-TR"/>
        </a:p>
      </dgm:t>
    </dgm:pt>
    <dgm:pt modelId="{DF740074-1E30-48BB-ACC3-4233C54E7017}" type="pres">
      <dgm:prSet presAssocID="{00467883-EC3A-4F63-939E-A803B80011F0}" presName="hierRoot2" presStyleCnt="0">
        <dgm:presLayoutVars>
          <dgm:hierBranch val="init"/>
        </dgm:presLayoutVars>
      </dgm:prSet>
      <dgm:spPr/>
      <dgm:t>
        <a:bodyPr/>
        <a:lstStyle/>
        <a:p>
          <a:endParaRPr lang="tr-TR"/>
        </a:p>
      </dgm:t>
    </dgm:pt>
    <dgm:pt modelId="{1CD01D78-ED14-4326-8448-D16059F2B334}" type="pres">
      <dgm:prSet presAssocID="{00467883-EC3A-4F63-939E-A803B80011F0}" presName="rootComposite" presStyleCnt="0"/>
      <dgm:spPr/>
      <dgm:t>
        <a:bodyPr/>
        <a:lstStyle/>
        <a:p>
          <a:endParaRPr lang="tr-TR"/>
        </a:p>
      </dgm:t>
    </dgm:pt>
    <dgm:pt modelId="{18ADAF72-E0AB-4093-A091-0B3ABA19E8DA}" type="pres">
      <dgm:prSet presAssocID="{00467883-EC3A-4F63-939E-A803B80011F0}" presName="rootText" presStyleLbl="node4" presStyleIdx="10" presStyleCnt="14" custScaleX="127086" custLinFactX="44109" custLinFactNeighborX="100000" custLinFactNeighborY="4041">
        <dgm:presLayoutVars>
          <dgm:chPref val="3"/>
        </dgm:presLayoutVars>
      </dgm:prSet>
      <dgm:spPr>
        <a:prstGeom prst="rect">
          <a:avLst/>
        </a:prstGeom>
      </dgm:spPr>
      <dgm:t>
        <a:bodyPr/>
        <a:lstStyle/>
        <a:p>
          <a:endParaRPr lang="tr-TR"/>
        </a:p>
      </dgm:t>
    </dgm:pt>
    <dgm:pt modelId="{613788CD-0CB7-4F82-B006-9786E7011A81}" type="pres">
      <dgm:prSet presAssocID="{00467883-EC3A-4F63-939E-A803B80011F0}" presName="rootConnector" presStyleLbl="node4" presStyleIdx="10" presStyleCnt="14"/>
      <dgm:spPr/>
      <dgm:t>
        <a:bodyPr/>
        <a:lstStyle/>
        <a:p>
          <a:endParaRPr lang="tr-TR"/>
        </a:p>
      </dgm:t>
    </dgm:pt>
    <dgm:pt modelId="{5DF4DDD8-F8F8-4FBA-80BC-73FC2863BB1E}" type="pres">
      <dgm:prSet presAssocID="{00467883-EC3A-4F63-939E-A803B80011F0}" presName="hierChild4" presStyleCnt="0"/>
      <dgm:spPr/>
      <dgm:t>
        <a:bodyPr/>
        <a:lstStyle/>
        <a:p>
          <a:endParaRPr lang="tr-TR"/>
        </a:p>
      </dgm:t>
    </dgm:pt>
    <dgm:pt modelId="{DA37DCBE-015D-4C1F-91A7-BA0E9484F4C4}" type="pres">
      <dgm:prSet presAssocID="{036F4F72-31AE-4ED8-92D9-93C09F6260B6}" presName="Name37" presStyleLbl="parChTrans1D4" presStyleIdx="11" presStyleCnt="14"/>
      <dgm:spPr>
        <a:custGeom>
          <a:avLst/>
          <a:gdLst/>
          <a:ahLst/>
          <a:cxnLst/>
          <a:rect l="0" t="0" r="0" b="0"/>
          <a:pathLst>
            <a:path>
              <a:moveTo>
                <a:pt x="45720" y="0"/>
              </a:moveTo>
              <a:lnTo>
                <a:pt x="45720" y="176145"/>
              </a:lnTo>
            </a:path>
          </a:pathLst>
        </a:custGeom>
      </dgm:spPr>
      <dgm:t>
        <a:bodyPr/>
        <a:lstStyle/>
        <a:p>
          <a:endParaRPr lang="tr-TR"/>
        </a:p>
      </dgm:t>
    </dgm:pt>
    <dgm:pt modelId="{972EEFF8-886F-420F-8337-128B749D9599}" type="pres">
      <dgm:prSet presAssocID="{34F40E84-ECE2-4516-A53E-A33C2EFB6093}" presName="hierRoot2" presStyleCnt="0">
        <dgm:presLayoutVars>
          <dgm:hierBranch val="init"/>
        </dgm:presLayoutVars>
      </dgm:prSet>
      <dgm:spPr/>
      <dgm:t>
        <a:bodyPr/>
        <a:lstStyle/>
        <a:p>
          <a:endParaRPr lang="tr-TR"/>
        </a:p>
      </dgm:t>
    </dgm:pt>
    <dgm:pt modelId="{E91414C2-6647-4BAB-AF06-F532BB974A93}" type="pres">
      <dgm:prSet presAssocID="{34F40E84-ECE2-4516-A53E-A33C2EFB6093}" presName="rootComposite" presStyleCnt="0"/>
      <dgm:spPr/>
      <dgm:t>
        <a:bodyPr/>
        <a:lstStyle/>
        <a:p>
          <a:endParaRPr lang="tr-TR"/>
        </a:p>
      </dgm:t>
    </dgm:pt>
    <dgm:pt modelId="{AFCCD4FB-8BE0-4F94-945E-E7FB5D5D53C1}" type="pres">
      <dgm:prSet presAssocID="{34F40E84-ECE2-4516-A53E-A33C2EFB6093}" presName="rootText" presStyleLbl="node4" presStyleIdx="11" presStyleCnt="14" custScaleX="127086" custLinFactX="44109" custLinFactNeighborX="100000" custLinFactNeighborY="288">
        <dgm:presLayoutVars>
          <dgm:chPref val="3"/>
        </dgm:presLayoutVars>
      </dgm:prSet>
      <dgm:spPr>
        <a:prstGeom prst="rect">
          <a:avLst/>
        </a:prstGeom>
      </dgm:spPr>
      <dgm:t>
        <a:bodyPr/>
        <a:lstStyle/>
        <a:p>
          <a:endParaRPr lang="tr-TR"/>
        </a:p>
      </dgm:t>
    </dgm:pt>
    <dgm:pt modelId="{9BFB4DE1-4239-4FBC-9DB6-8E89082493E4}" type="pres">
      <dgm:prSet presAssocID="{34F40E84-ECE2-4516-A53E-A33C2EFB6093}" presName="rootConnector" presStyleLbl="node4" presStyleIdx="11" presStyleCnt="14"/>
      <dgm:spPr/>
      <dgm:t>
        <a:bodyPr/>
        <a:lstStyle/>
        <a:p>
          <a:endParaRPr lang="tr-TR"/>
        </a:p>
      </dgm:t>
    </dgm:pt>
    <dgm:pt modelId="{E7F43975-3CCD-429D-A5B7-08AFC9D20BDD}" type="pres">
      <dgm:prSet presAssocID="{34F40E84-ECE2-4516-A53E-A33C2EFB6093}" presName="hierChild4" presStyleCnt="0"/>
      <dgm:spPr/>
      <dgm:t>
        <a:bodyPr/>
        <a:lstStyle/>
        <a:p>
          <a:endParaRPr lang="tr-TR"/>
        </a:p>
      </dgm:t>
    </dgm:pt>
    <dgm:pt modelId="{99CF89AF-62D0-4261-915F-7FF76A30F11E}" type="pres">
      <dgm:prSet presAssocID="{4F4FC913-60F0-4630-8E71-02CC5B372B92}" presName="Name37" presStyleLbl="parChTrans1D4" presStyleIdx="12" presStyleCnt="14"/>
      <dgm:spPr>
        <a:custGeom>
          <a:avLst/>
          <a:gdLst/>
          <a:ahLst/>
          <a:cxnLst/>
          <a:rect l="0" t="0" r="0" b="0"/>
          <a:pathLst>
            <a:path>
              <a:moveTo>
                <a:pt x="45720" y="0"/>
              </a:moveTo>
              <a:lnTo>
                <a:pt x="45720" y="192102"/>
              </a:lnTo>
            </a:path>
          </a:pathLst>
        </a:custGeom>
      </dgm:spPr>
      <dgm:t>
        <a:bodyPr/>
        <a:lstStyle/>
        <a:p>
          <a:endParaRPr lang="tr-TR"/>
        </a:p>
      </dgm:t>
    </dgm:pt>
    <dgm:pt modelId="{B1AAAFDF-D9B8-4968-A607-9F28B5929762}" type="pres">
      <dgm:prSet presAssocID="{26BCAD99-A927-4BF4-A046-1B9D82B0D164}" presName="hierRoot2" presStyleCnt="0">
        <dgm:presLayoutVars>
          <dgm:hierBranch val="init"/>
        </dgm:presLayoutVars>
      </dgm:prSet>
      <dgm:spPr/>
      <dgm:t>
        <a:bodyPr/>
        <a:lstStyle/>
        <a:p>
          <a:endParaRPr lang="tr-TR"/>
        </a:p>
      </dgm:t>
    </dgm:pt>
    <dgm:pt modelId="{74BA02DB-E255-4B91-B182-FAAC4F297916}" type="pres">
      <dgm:prSet presAssocID="{26BCAD99-A927-4BF4-A046-1B9D82B0D164}" presName="rootComposite" presStyleCnt="0"/>
      <dgm:spPr/>
      <dgm:t>
        <a:bodyPr/>
        <a:lstStyle/>
        <a:p>
          <a:endParaRPr lang="tr-TR"/>
        </a:p>
      </dgm:t>
    </dgm:pt>
    <dgm:pt modelId="{8FAC71DE-EE50-4027-865F-9DB22C01DBB3}" type="pres">
      <dgm:prSet presAssocID="{26BCAD99-A927-4BF4-A046-1B9D82B0D164}" presName="rootText" presStyleLbl="node4" presStyleIdx="12" presStyleCnt="14" custScaleX="127086" custLinFactX="44109" custLinFactNeighborX="100000">
        <dgm:presLayoutVars>
          <dgm:chPref val="3"/>
        </dgm:presLayoutVars>
      </dgm:prSet>
      <dgm:spPr>
        <a:prstGeom prst="rect">
          <a:avLst/>
        </a:prstGeom>
      </dgm:spPr>
      <dgm:t>
        <a:bodyPr/>
        <a:lstStyle/>
        <a:p>
          <a:endParaRPr lang="tr-TR"/>
        </a:p>
      </dgm:t>
    </dgm:pt>
    <dgm:pt modelId="{782A0AAA-2A20-4851-9415-4A7BAA986529}" type="pres">
      <dgm:prSet presAssocID="{26BCAD99-A927-4BF4-A046-1B9D82B0D164}" presName="rootConnector" presStyleLbl="node4" presStyleIdx="12" presStyleCnt="14"/>
      <dgm:spPr/>
      <dgm:t>
        <a:bodyPr/>
        <a:lstStyle/>
        <a:p>
          <a:endParaRPr lang="tr-TR"/>
        </a:p>
      </dgm:t>
    </dgm:pt>
    <dgm:pt modelId="{08080AAA-3E2A-4100-9B7B-F55854F8FF0B}" type="pres">
      <dgm:prSet presAssocID="{26BCAD99-A927-4BF4-A046-1B9D82B0D164}" presName="hierChild4" presStyleCnt="0"/>
      <dgm:spPr/>
      <dgm:t>
        <a:bodyPr/>
        <a:lstStyle/>
        <a:p>
          <a:endParaRPr lang="tr-TR"/>
        </a:p>
      </dgm:t>
    </dgm:pt>
    <dgm:pt modelId="{EE3AF0F4-236B-40D1-9D45-5988F3EAEB40}" type="pres">
      <dgm:prSet presAssocID="{BA71459B-334E-4FAF-85C8-91A210D0296A}" presName="Name37" presStyleLbl="parChTrans1D4" presStyleIdx="13" presStyleCnt="14"/>
      <dgm:spPr>
        <a:custGeom>
          <a:avLst/>
          <a:gdLst/>
          <a:ahLst/>
          <a:cxnLst/>
          <a:rect l="0" t="0" r="0" b="0"/>
          <a:pathLst>
            <a:path>
              <a:moveTo>
                <a:pt x="166882" y="0"/>
              </a:moveTo>
              <a:lnTo>
                <a:pt x="166882" y="425295"/>
              </a:lnTo>
              <a:lnTo>
                <a:pt x="0" y="425295"/>
              </a:lnTo>
            </a:path>
          </a:pathLst>
        </a:custGeom>
      </dgm:spPr>
      <dgm:t>
        <a:bodyPr/>
        <a:lstStyle/>
        <a:p>
          <a:endParaRPr lang="tr-TR"/>
        </a:p>
      </dgm:t>
    </dgm:pt>
    <dgm:pt modelId="{407B92CE-C962-450C-82A8-D98EB6DE4E19}" type="pres">
      <dgm:prSet presAssocID="{C3106947-953D-40EF-9576-EDD4C05D8B5A}" presName="hierRoot2" presStyleCnt="0">
        <dgm:presLayoutVars>
          <dgm:hierBranch val="init"/>
        </dgm:presLayoutVars>
      </dgm:prSet>
      <dgm:spPr/>
      <dgm:t>
        <a:bodyPr/>
        <a:lstStyle/>
        <a:p>
          <a:endParaRPr lang="tr-TR"/>
        </a:p>
      </dgm:t>
    </dgm:pt>
    <dgm:pt modelId="{6A267C23-CA24-40AA-910B-603C8202072F}" type="pres">
      <dgm:prSet presAssocID="{C3106947-953D-40EF-9576-EDD4C05D8B5A}" presName="rootComposite" presStyleCnt="0"/>
      <dgm:spPr/>
      <dgm:t>
        <a:bodyPr/>
        <a:lstStyle/>
        <a:p>
          <a:endParaRPr lang="tr-TR"/>
        </a:p>
      </dgm:t>
    </dgm:pt>
    <dgm:pt modelId="{7140EA54-7796-4663-973E-3D7E0054715D}" type="pres">
      <dgm:prSet presAssocID="{C3106947-953D-40EF-9576-EDD4C05D8B5A}" presName="rootText" presStyleLbl="node4" presStyleIdx="13" presStyleCnt="14" custScaleX="127086" custLinFactNeighborX="-20158" custLinFactNeighborY="346">
        <dgm:presLayoutVars>
          <dgm:chPref val="3"/>
        </dgm:presLayoutVars>
      </dgm:prSet>
      <dgm:spPr>
        <a:prstGeom prst="rect">
          <a:avLst/>
        </a:prstGeom>
      </dgm:spPr>
      <dgm:t>
        <a:bodyPr/>
        <a:lstStyle/>
        <a:p>
          <a:endParaRPr lang="tr-TR"/>
        </a:p>
      </dgm:t>
    </dgm:pt>
    <dgm:pt modelId="{229D3907-6B59-4C8A-A157-4FC46D545611}" type="pres">
      <dgm:prSet presAssocID="{C3106947-953D-40EF-9576-EDD4C05D8B5A}" presName="rootConnector" presStyleLbl="node4" presStyleIdx="13" presStyleCnt="14"/>
      <dgm:spPr/>
      <dgm:t>
        <a:bodyPr/>
        <a:lstStyle/>
        <a:p>
          <a:endParaRPr lang="tr-TR"/>
        </a:p>
      </dgm:t>
    </dgm:pt>
    <dgm:pt modelId="{E6E8FDB6-E9C1-4BC1-98B6-85EE581052C4}" type="pres">
      <dgm:prSet presAssocID="{C3106947-953D-40EF-9576-EDD4C05D8B5A}" presName="hierChild4" presStyleCnt="0"/>
      <dgm:spPr/>
      <dgm:t>
        <a:bodyPr/>
        <a:lstStyle/>
        <a:p>
          <a:endParaRPr lang="tr-TR"/>
        </a:p>
      </dgm:t>
    </dgm:pt>
    <dgm:pt modelId="{F8FDE9B9-16B3-49AB-A80B-D215A9750E3E}" type="pres">
      <dgm:prSet presAssocID="{C3106947-953D-40EF-9576-EDD4C05D8B5A}" presName="hierChild5" presStyleCnt="0"/>
      <dgm:spPr/>
      <dgm:t>
        <a:bodyPr/>
        <a:lstStyle/>
        <a:p>
          <a:endParaRPr lang="tr-TR"/>
        </a:p>
      </dgm:t>
    </dgm:pt>
    <dgm:pt modelId="{10F08268-06A3-48EF-A277-55DA41DEB3E0}" type="pres">
      <dgm:prSet presAssocID="{26BCAD99-A927-4BF4-A046-1B9D82B0D164}" presName="hierChild5" presStyleCnt="0"/>
      <dgm:spPr/>
      <dgm:t>
        <a:bodyPr/>
        <a:lstStyle/>
        <a:p>
          <a:endParaRPr lang="tr-TR"/>
        </a:p>
      </dgm:t>
    </dgm:pt>
    <dgm:pt modelId="{8ED7424C-DF02-43B3-A390-CBB160674732}" type="pres">
      <dgm:prSet presAssocID="{34F40E84-ECE2-4516-A53E-A33C2EFB6093}" presName="hierChild5" presStyleCnt="0"/>
      <dgm:spPr/>
      <dgm:t>
        <a:bodyPr/>
        <a:lstStyle/>
        <a:p>
          <a:endParaRPr lang="tr-TR"/>
        </a:p>
      </dgm:t>
    </dgm:pt>
    <dgm:pt modelId="{C5006C23-8B63-467E-87BF-B161B5174679}" type="pres">
      <dgm:prSet presAssocID="{00467883-EC3A-4F63-939E-A803B80011F0}" presName="hierChild5" presStyleCnt="0"/>
      <dgm:spPr/>
      <dgm:t>
        <a:bodyPr/>
        <a:lstStyle/>
        <a:p>
          <a:endParaRPr lang="tr-TR"/>
        </a:p>
      </dgm:t>
    </dgm:pt>
    <dgm:pt modelId="{8D4A8EBF-EDD9-4661-90E3-6585569DEE7C}" type="pres">
      <dgm:prSet presAssocID="{3AAD77DB-61E3-4635-AB05-04B43D118B5E}" presName="hierChild5" presStyleCnt="0"/>
      <dgm:spPr/>
      <dgm:t>
        <a:bodyPr/>
        <a:lstStyle/>
        <a:p>
          <a:endParaRPr lang="tr-TR"/>
        </a:p>
      </dgm:t>
    </dgm:pt>
    <dgm:pt modelId="{F72489BF-6147-4D4F-98C7-13A7C282DC29}" type="pres">
      <dgm:prSet presAssocID="{B50A93E8-730B-4A86-92E9-C62C98E8542E}" presName="hierChild5" presStyleCnt="0"/>
      <dgm:spPr/>
      <dgm:t>
        <a:bodyPr/>
        <a:lstStyle/>
        <a:p>
          <a:endParaRPr lang="tr-TR"/>
        </a:p>
      </dgm:t>
    </dgm:pt>
    <dgm:pt modelId="{34676F58-0DDF-467D-A84A-CC1B364AF212}" type="pres">
      <dgm:prSet presAssocID="{182E6697-3746-436B-B073-14F147870490}" presName="hierChild5" presStyleCnt="0"/>
      <dgm:spPr/>
      <dgm:t>
        <a:bodyPr/>
        <a:lstStyle/>
        <a:p>
          <a:endParaRPr lang="tr-TR"/>
        </a:p>
      </dgm:t>
    </dgm:pt>
    <dgm:pt modelId="{1B64E7B4-EF75-483D-82B2-4458A000D747}" type="pres">
      <dgm:prSet presAssocID="{4774C6C5-03C8-4AEB-9362-BD79CED5A4D4}" presName="hierChild5" presStyleCnt="0"/>
      <dgm:spPr/>
      <dgm:t>
        <a:bodyPr/>
        <a:lstStyle/>
        <a:p>
          <a:endParaRPr lang="tr-TR"/>
        </a:p>
      </dgm:t>
    </dgm:pt>
    <dgm:pt modelId="{A5D81682-6D4D-49F0-A574-DFAF160F0E6B}" type="pres">
      <dgm:prSet presAssocID="{A3F8B730-78E7-45D7-983E-3F0C21DB3B3B}" presName="hierChild5" presStyleCnt="0"/>
      <dgm:spPr/>
      <dgm:t>
        <a:bodyPr/>
        <a:lstStyle/>
        <a:p>
          <a:endParaRPr lang="tr-TR"/>
        </a:p>
      </dgm:t>
    </dgm:pt>
    <dgm:pt modelId="{FDB6C58E-9ACD-4B45-A46D-5D82CF0663C2}" type="pres">
      <dgm:prSet presAssocID="{D3CB29DC-80B1-4BE2-8C1F-31DBB091E24E}" presName="Name111" presStyleLbl="parChTrans1D3" presStyleIdx="3" presStyleCnt="4"/>
      <dgm:spPr>
        <a:custGeom>
          <a:avLst/>
          <a:gdLst/>
          <a:ahLst/>
          <a:cxnLst/>
          <a:rect l="0" t="0" r="0" b="0"/>
          <a:pathLst>
            <a:path>
              <a:moveTo>
                <a:pt x="96714" y="0"/>
              </a:moveTo>
              <a:lnTo>
                <a:pt x="96714" y="423702"/>
              </a:lnTo>
              <a:lnTo>
                <a:pt x="0" y="423702"/>
              </a:lnTo>
            </a:path>
          </a:pathLst>
        </a:custGeom>
      </dgm:spPr>
      <dgm:t>
        <a:bodyPr/>
        <a:lstStyle/>
        <a:p>
          <a:endParaRPr lang="tr-TR"/>
        </a:p>
      </dgm:t>
    </dgm:pt>
    <dgm:pt modelId="{29AAE90B-451B-42EF-AD65-E0DFEB0A2C8E}" type="pres">
      <dgm:prSet presAssocID="{302452CC-7A06-4E6A-A4B4-C5148AB1174A}" presName="hierRoot3" presStyleCnt="0">
        <dgm:presLayoutVars>
          <dgm:hierBranch val="init"/>
        </dgm:presLayoutVars>
      </dgm:prSet>
      <dgm:spPr/>
      <dgm:t>
        <a:bodyPr/>
        <a:lstStyle/>
        <a:p>
          <a:endParaRPr lang="tr-TR"/>
        </a:p>
      </dgm:t>
    </dgm:pt>
    <dgm:pt modelId="{8006F2C1-7C4D-4642-BB6C-95E335FDA01C}" type="pres">
      <dgm:prSet presAssocID="{302452CC-7A06-4E6A-A4B4-C5148AB1174A}" presName="rootComposite3" presStyleCnt="0"/>
      <dgm:spPr/>
      <dgm:t>
        <a:bodyPr/>
        <a:lstStyle/>
        <a:p>
          <a:endParaRPr lang="tr-TR"/>
        </a:p>
      </dgm:t>
    </dgm:pt>
    <dgm:pt modelId="{9A75C19D-65D0-4A30-9D27-10F760045807}" type="pres">
      <dgm:prSet presAssocID="{302452CC-7A06-4E6A-A4B4-C5148AB1174A}" presName="rootText3" presStyleLbl="asst2" presStyleIdx="0" presStyleCnt="1" custScaleX="105075">
        <dgm:presLayoutVars>
          <dgm:chPref val="3"/>
        </dgm:presLayoutVars>
      </dgm:prSet>
      <dgm:spPr>
        <a:prstGeom prst="rect">
          <a:avLst/>
        </a:prstGeom>
      </dgm:spPr>
      <dgm:t>
        <a:bodyPr/>
        <a:lstStyle/>
        <a:p>
          <a:endParaRPr lang="tr-TR"/>
        </a:p>
      </dgm:t>
    </dgm:pt>
    <dgm:pt modelId="{DF21B750-8926-4623-8715-529AA4D7A9B5}" type="pres">
      <dgm:prSet presAssocID="{302452CC-7A06-4E6A-A4B4-C5148AB1174A}" presName="rootConnector3" presStyleLbl="asst2" presStyleIdx="0" presStyleCnt="1"/>
      <dgm:spPr/>
      <dgm:t>
        <a:bodyPr/>
        <a:lstStyle/>
        <a:p>
          <a:endParaRPr lang="tr-TR"/>
        </a:p>
      </dgm:t>
    </dgm:pt>
    <dgm:pt modelId="{C4E94374-D1ED-4300-A354-59CC4F286B04}" type="pres">
      <dgm:prSet presAssocID="{302452CC-7A06-4E6A-A4B4-C5148AB1174A}" presName="hierChild6" presStyleCnt="0"/>
      <dgm:spPr/>
      <dgm:t>
        <a:bodyPr/>
        <a:lstStyle/>
        <a:p>
          <a:endParaRPr lang="tr-TR"/>
        </a:p>
      </dgm:t>
    </dgm:pt>
    <dgm:pt modelId="{7ABAD571-B4CD-4578-8F03-3D17AC70BD8E}" type="pres">
      <dgm:prSet presAssocID="{302452CC-7A06-4E6A-A4B4-C5148AB1174A}" presName="hierChild7" presStyleCnt="0"/>
      <dgm:spPr/>
      <dgm:t>
        <a:bodyPr/>
        <a:lstStyle/>
        <a:p>
          <a:endParaRPr lang="tr-TR"/>
        </a:p>
      </dgm:t>
    </dgm:pt>
    <dgm:pt modelId="{156903AD-A867-4ED1-BD97-B2771ED29960}" type="pres">
      <dgm:prSet presAssocID="{72585363-B379-48F3-BE9B-427589A2815B}" presName="hierChild3" presStyleCnt="0"/>
      <dgm:spPr/>
      <dgm:t>
        <a:bodyPr/>
        <a:lstStyle/>
        <a:p>
          <a:endParaRPr lang="tr-TR"/>
        </a:p>
      </dgm:t>
    </dgm:pt>
    <dgm:pt modelId="{8FBE14D6-2137-44AF-BEC8-A88FD0804469}" type="pres">
      <dgm:prSet presAssocID="{D584AA40-716F-4288-87B4-89D9247E61F2}" presName="Name111" presStyleLbl="parChTrans1D2" presStyleIdx="1" presStyleCnt="3"/>
      <dgm:spPr>
        <a:custGeom>
          <a:avLst/>
          <a:gdLst/>
          <a:ahLst/>
          <a:cxnLst/>
          <a:rect l="0" t="0" r="0" b="0"/>
          <a:pathLst>
            <a:path>
              <a:moveTo>
                <a:pt x="1341266" y="0"/>
              </a:moveTo>
              <a:lnTo>
                <a:pt x="1341266" y="432346"/>
              </a:lnTo>
              <a:lnTo>
                <a:pt x="0" y="432346"/>
              </a:lnTo>
            </a:path>
          </a:pathLst>
        </a:custGeom>
      </dgm:spPr>
      <dgm:t>
        <a:bodyPr/>
        <a:lstStyle/>
        <a:p>
          <a:endParaRPr lang="tr-TR"/>
        </a:p>
      </dgm:t>
    </dgm:pt>
    <dgm:pt modelId="{405065EA-7DAF-4D2F-AC2B-2F1EE8462542}" type="pres">
      <dgm:prSet presAssocID="{D2194D03-A927-47E4-B8F5-8B7626B2D3C9}" presName="hierRoot3" presStyleCnt="0">
        <dgm:presLayoutVars>
          <dgm:hierBranch val="init"/>
        </dgm:presLayoutVars>
      </dgm:prSet>
      <dgm:spPr/>
      <dgm:t>
        <a:bodyPr/>
        <a:lstStyle/>
        <a:p>
          <a:endParaRPr lang="tr-TR"/>
        </a:p>
      </dgm:t>
    </dgm:pt>
    <dgm:pt modelId="{11FDE57F-98B2-45FD-BC13-2B66ED62297F}" type="pres">
      <dgm:prSet presAssocID="{D2194D03-A927-47E4-B8F5-8B7626B2D3C9}" presName="rootComposite3" presStyleCnt="0"/>
      <dgm:spPr/>
      <dgm:t>
        <a:bodyPr/>
        <a:lstStyle/>
        <a:p>
          <a:endParaRPr lang="tr-TR"/>
        </a:p>
      </dgm:t>
    </dgm:pt>
    <dgm:pt modelId="{3AE582BF-6039-46CA-BFDF-764EFA4D59CA}" type="pres">
      <dgm:prSet presAssocID="{D2194D03-A927-47E4-B8F5-8B7626B2D3C9}" presName="rootText3" presStyleLbl="asst1" presStyleIdx="0" presStyleCnt="2" custLinFactX="-35117" custLinFactNeighborX="-100000" custLinFactNeighborY="1877">
        <dgm:presLayoutVars>
          <dgm:chPref val="3"/>
        </dgm:presLayoutVars>
      </dgm:prSet>
      <dgm:spPr>
        <a:prstGeom prst="rect">
          <a:avLst/>
        </a:prstGeom>
      </dgm:spPr>
      <dgm:t>
        <a:bodyPr/>
        <a:lstStyle/>
        <a:p>
          <a:endParaRPr lang="tr-TR"/>
        </a:p>
      </dgm:t>
    </dgm:pt>
    <dgm:pt modelId="{5A4D96E2-78DF-4034-A5B7-24296ED42333}" type="pres">
      <dgm:prSet presAssocID="{D2194D03-A927-47E4-B8F5-8B7626B2D3C9}" presName="rootConnector3" presStyleLbl="asst1" presStyleIdx="0" presStyleCnt="2"/>
      <dgm:spPr/>
      <dgm:t>
        <a:bodyPr/>
        <a:lstStyle/>
        <a:p>
          <a:endParaRPr lang="tr-TR"/>
        </a:p>
      </dgm:t>
    </dgm:pt>
    <dgm:pt modelId="{4E1827AB-4ED7-4C58-A4F1-12EFC1D5AAE5}" type="pres">
      <dgm:prSet presAssocID="{D2194D03-A927-47E4-B8F5-8B7626B2D3C9}" presName="hierChild6" presStyleCnt="0"/>
      <dgm:spPr/>
      <dgm:t>
        <a:bodyPr/>
        <a:lstStyle/>
        <a:p>
          <a:endParaRPr lang="tr-TR"/>
        </a:p>
      </dgm:t>
    </dgm:pt>
    <dgm:pt modelId="{8F33C4EA-615A-43DC-8C26-2B1EE6AB701E}" type="pres">
      <dgm:prSet presAssocID="{D2194D03-A927-47E4-B8F5-8B7626B2D3C9}" presName="hierChild7" presStyleCnt="0"/>
      <dgm:spPr/>
      <dgm:t>
        <a:bodyPr/>
        <a:lstStyle/>
        <a:p>
          <a:endParaRPr lang="tr-TR"/>
        </a:p>
      </dgm:t>
    </dgm:pt>
    <dgm:pt modelId="{E504B8AC-7873-4F0B-A8B9-606A38A8FFBF}" type="pres">
      <dgm:prSet presAssocID="{E772E9D6-C41A-4801-8CEF-EA4D8F1950DF}" presName="Name111" presStyleLbl="parChTrans1D2" presStyleIdx="2" presStyleCnt="3"/>
      <dgm:spPr>
        <a:custGeom>
          <a:avLst/>
          <a:gdLst/>
          <a:ahLst/>
          <a:cxnLst/>
          <a:rect l="0" t="0" r="0" b="0"/>
          <a:pathLst>
            <a:path>
              <a:moveTo>
                <a:pt x="0" y="0"/>
              </a:moveTo>
              <a:lnTo>
                <a:pt x="0" y="432346"/>
              </a:lnTo>
              <a:lnTo>
                <a:pt x="1272129" y="432346"/>
              </a:lnTo>
            </a:path>
          </a:pathLst>
        </a:custGeom>
      </dgm:spPr>
      <dgm:t>
        <a:bodyPr/>
        <a:lstStyle/>
        <a:p>
          <a:endParaRPr lang="tr-TR"/>
        </a:p>
      </dgm:t>
    </dgm:pt>
    <dgm:pt modelId="{FD0293A0-E9D9-4009-9E98-59E800BCC3E9}" type="pres">
      <dgm:prSet presAssocID="{16989B7D-5604-47AD-AB85-54DE6BCF47DF}" presName="hierRoot3" presStyleCnt="0">
        <dgm:presLayoutVars>
          <dgm:hierBranch val="init"/>
        </dgm:presLayoutVars>
      </dgm:prSet>
      <dgm:spPr/>
      <dgm:t>
        <a:bodyPr/>
        <a:lstStyle/>
        <a:p>
          <a:endParaRPr lang="tr-TR"/>
        </a:p>
      </dgm:t>
    </dgm:pt>
    <dgm:pt modelId="{1E49705A-ECC9-429E-A120-C4D0507F89F1}" type="pres">
      <dgm:prSet presAssocID="{16989B7D-5604-47AD-AB85-54DE6BCF47DF}" presName="rootComposite3" presStyleCnt="0"/>
      <dgm:spPr/>
      <dgm:t>
        <a:bodyPr/>
        <a:lstStyle/>
        <a:p>
          <a:endParaRPr lang="tr-TR"/>
        </a:p>
      </dgm:t>
    </dgm:pt>
    <dgm:pt modelId="{0422A521-427C-4DD1-A4B0-78F8DE8C5564}" type="pres">
      <dgm:prSet presAssocID="{16989B7D-5604-47AD-AB85-54DE6BCF47DF}" presName="rootText3" presStyleLbl="asst1" presStyleIdx="1" presStyleCnt="2" custLinFactX="27611" custLinFactNeighborX="100000" custLinFactNeighborY="1877">
        <dgm:presLayoutVars>
          <dgm:chPref val="3"/>
        </dgm:presLayoutVars>
      </dgm:prSet>
      <dgm:spPr>
        <a:prstGeom prst="rect">
          <a:avLst/>
        </a:prstGeom>
      </dgm:spPr>
      <dgm:t>
        <a:bodyPr/>
        <a:lstStyle/>
        <a:p>
          <a:endParaRPr lang="tr-TR"/>
        </a:p>
      </dgm:t>
    </dgm:pt>
    <dgm:pt modelId="{75638EFC-7BF3-48D7-BE62-F864A6D95F5F}" type="pres">
      <dgm:prSet presAssocID="{16989B7D-5604-47AD-AB85-54DE6BCF47DF}" presName="rootConnector3" presStyleLbl="asst1" presStyleIdx="1" presStyleCnt="2"/>
      <dgm:spPr/>
      <dgm:t>
        <a:bodyPr/>
        <a:lstStyle/>
        <a:p>
          <a:endParaRPr lang="tr-TR"/>
        </a:p>
      </dgm:t>
    </dgm:pt>
    <dgm:pt modelId="{F7EC698B-C584-454A-90A7-328062118497}" type="pres">
      <dgm:prSet presAssocID="{16989B7D-5604-47AD-AB85-54DE6BCF47DF}" presName="hierChild6" presStyleCnt="0"/>
      <dgm:spPr/>
      <dgm:t>
        <a:bodyPr/>
        <a:lstStyle/>
        <a:p>
          <a:endParaRPr lang="tr-TR"/>
        </a:p>
      </dgm:t>
    </dgm:pt>
    <dgm:pt modelId="{79430109-A5FB-4874-9149-D2D5F8515B1C}" type="pres">
      <dgm:prSet presAssocID="{16989B7D-5604-47AD-AB85-54DE6BCF47DF}" presName="hierChild7" presStyleCnt="0"/>
      <dgm:spPr/>
      <dgm:t>
        <a:bodyPr/>
        <a:lstStyle/>
        <a:p>
          <a:endParaRPr lang="tr-TR"/>
        </a:p>
      </dgm:t>
    </dgm:pt>
  </dgm:ptLst>
  <dgm:cxnLst>
    <dgm:cxn modelId="{522F72C1-0D00-461E-B18E-6C59DE7D91BF}" type="presOf" srcId="{E772E9D6-C41A-4801-8CEF-EA4D8F1950DF}" destId="{E504B8AC-7873-4F0B-A8B9-606A38A8FFBF}" srcOrd="0" destOrd="0" presId="urn:microsoft.com/office/officeart/2005/8/layout/orgChart1"/>
    <dgm:cxn modelId="{39A83E06-CDA8-4C43-82D8-56B896773C52}" srcId="{72585363-B379-48F3-BE9B-427589A2815B}" destId="{D2194D03-A927-47E4-B8F5-8B7626B2D3C9}" srcOrd="0" destOrd="0" parTransId="{D584AA40-716F-4288-87B4-89D9247E61F2}" sibTransId="{961356D5-A48E-4803-B519-562BBD852B8B}"/>
    <dgm:cxn modelId="{A2638FE6-238C-456B-B1CD-4197F9210E56}" type="presOf" srcId="{97BB641D-94A4-4A46-9595-D04D55DD5702}" destId="{5C7E1BD8-2A1E-4012-8CF6-5EB3EA6C3095}" srcOrd="0" destOrd="0" presId="urn:microsoft.com/office/officeart/2005/8/layout/orgChart1"/>
    <dgm:cxn modelId="{76A97A8E-979D-4657-BD06-7AB3587BF1E6}" type="presOf" srcId="{34F40E84-ECE2-4516-A53E-A33C2EFB6093}" destId="{AFCCD4FB-8BE0-4F94-945E-E7FB5D5D53C1}" srcOrd="0" destOrd="0" presId="urn:microsoft.com/office/officeart/2005/8/layout/orgChart1"/>
    <dgm:cxn modelId="{7A2116DC-6EE3-4E34-BC75-7D8325D229A8}" type="presOf" srcId="{BCFD012B-0DD9-45F0-BFD9-14F826521567}" destId="{E2F55BE9-E1DE-47DB-9C17-6D72D1428EE6}" srcOrd="0" destOrd="0" presId="urn:microsoft.com/office/officeart/2005/8/layout/orgChart1"/>
    <dgm:cxn modelId="{2459AB87-8224-4204-8ACA-F683CF139BD8}" type="presOf" srcId="{3D52D9A0-39D1-4F1B-89FA-8E639127E8DB}" destId="{6443ED2B-193C-4FFC-BC33-8E1AF46EF0D8}" srcOrd="1" destOrd="0" presId="urn:microsoft.com/office/officeart/2005/8/layout/orgChart1"/>
    <dgm:cxn modelId="{1E39653C-EE44-4143-A1C0-E664BE0E1019}" type="presOf" srcId="{500F73B9-422D-41FD-9C98-0488E125D091}" destId="{978A0C52-A33C-4F38-8C68-7880712E6A5B}" srcOrd="1" destOrd="0" presId="urn:microsoft.com/office/officeart/2005/8/layout/orgChart1"/>
    <dgm:cxn modelId="{4A3AE95A-2547-4C24-8785-0578032F7FB7}" srcId="{26BCAD99-A927-4BF4-A046-1B9D82B0D164}" destId="{C3106947-953D-40EF-9576-EDD4C05D8B5A}" srcOrd="0" destOrd="0" parTransId="{BA71459B-334E-4FAF-85C8-91A210D0296A}" sibTransId="{90F3A492-295A-4328-81ED-4DF127194534}"/>
    <dgm:cxn modelId="{0497D432-E383-4FB0-B9A4-51F6B4993F75}" srcId="{72585363-B379-48F3-BE9B-427589A2815B}" destId="{16989B7D-5604-47AD-AB85-54DE6BCF47DF}" srcOrd="2" destOrd="0" parTransId="{E772E9D6-C41A-4801-8CEF-EA4D8F1950DF}" sibTransId="{D19C6363-FF8D-4E28-8754-28CCB981B3EA}"/>
    <dgm:cxn modelId="{52F70A2C-8CE2-4B55-93F2-10DBBB22D327}" type="presOf" srcId="{26BCAD99-A927-4BF4-A046-1B9D82B0D164}" destId="{782A0AAA-2A20-4851-9415-4A7BAA986529}" srcOrd="1" destOrd="0" presId="urn:microsoft.com/office/officeart/2005/8/layout/orgChart1"/>
    <dgm:cxn modelId="{31397D9C-44E0-4527-AC3C-68E4A3E5212A}" type="presOf" srcId="{036F4F72-31AE-4ED8-92D9-93C09F6260B6}" destId="{DA37DCBE-015D-4C1F-91A7-BA0E9484F4C4}" srcOrd="0" destOrd="0" presId="urn:microsoft.com/office/officeart/2005/8/layout/orgChart1"/>
    <dgm:cxn modelId="{C2A5A91F-FB8A-43AD-92B2-BF18EC26D1FA}" type="presOf" srcId="{D78BC876-4F4D-4343-BFAD-97462B0A2289}" destId="{822DD2E6-F385-43AE-884D-8CAEC6B29D7B}" srcOrd="0" destOrd="0" presId="urn:microsoft.com/office/officeart/2005/8/layout/orgChart1"/>
    <dgm:cxn modelId="{67F6D526-BF44-407D-B8B0-0B8CE3220CCA}" srcId="{4774C6C5-03C8-4AEB-9362-BD79CED5A4D4}" destId="{182E6697-3746-436B-B073-14F147870490}" srcOrd="0" destOrd="0" parTransId="{E1EF2CF0-3EC6-41E3-98AD-A88BFFBB9179}" sibTransId="{986E2DC8-5BAF-4CFF-A56A-4E71879DF4A5}"/>
    <dgm:cxn modelId="{FBC81F02-79E9-4393-8FB1-120BC8CECABB}" type="presOf" srcId="{3AAD77DB-61E3-4635-AB05-04B43D118B5E}" destId="{A098EFE1-ABBF-4F26-ACCF-2B54D1F11A49}" srcOrd="1" destOrd="0" presId="urn:microsoft.com/office/officeart/2005/8/layout/orgChart1"/>
    <dgm:cxn modelId="{9266F889-CD60-4F83-9B84-7F35E1698398}" type="presOf" srcId="{1EBA5955-70CE-4B9E-A793-4F813439807D}" destId="{577891B5-B7CC-4544-A404-179053A6336E}" srcOrd="1" destOrd="0" presId="urn:microsoft.com/office/officeart/2005/8/layout/orgChart1"/>
    <dgm:cxn modelId="{9559A63B-9A14-4F3D-89FD-4969DB3B9C9F}" type="presOf" srcId="{7E8297DE-5B48-4749-B374-328F3AB35721}" destId="{64F73F84-4D68-4F98-A0BA-76AA25CD5679}" srcOrd="1" destOrd="0" presId="urn:microsoft.com/office/officeart/2005/8/layout/orgChart1"/>
    <dgm:cxn modelId="{0B3F1DE4-30BE-40F0-A646-24AE1AF25CB3}" type="presOf" srcId="{F6BC2EBA-B51B-453B-B7A3-F148DBCD3756}" destId="{25B8302D-BBFE-492E-B676-BD33687C44ED}" srcOrd="0" destOrd="0" presId="urn:microsoft.com/office/officeart/2005/8/layout/orgChart1"/>
    <dgm:cxn modelId="{1A0DEBC7-27AB-42EA-88E6-55C1DAD01D69}" type="presOf" srcId="{72585363-B379-48F3-BE9B-427589A2815B}" destId="{2A5240A2-B41A-4E5F-A8A2-902E226D589A}" srcOrd="0" destOrd="0" presId="urn:microsoft.com/office/officeart/2005/8/layout/orgChart1"/>
    <dgm:cxn modelId="{5B3C13B3-04DB-4223-A67D-D928F9F07DBA}" type="presOf" srcId="{89142419-4A42-4F31-8A0B-968BF32DF823}" destId="{E772B4E3-FCDD-4FB2-BE36-63BA96392FE3}" srcOrd="0" destOrd="0" presId="urn:microsoft.com/office/officeart/2005/8/layout/orgChart1"/>
    <dgm:cxn modelId="{BDF8F80C-F471-4F7A-BBF9-CEFA456703F9}" type="presOf" srcId="{D3CB29DC-80B1-4BE2-8C1F-31DBB091E24E}" destId="{FDB6C58E-9ACD-4B45-A46D-5D82CF0663C2}" srcOrd="0" destOrd="0" presId="urn:microsoft.com/office/officeart/2005/8/layout/orgChart1"/>
    <dgm:cxn modelId="{81452330-DBBB-4282-9CF8-EFB6D7156AAF}" srcId="{3AAD77DB-61E3-4635-AB05-04B43D118B5E}" destId="{00467883-EC3A-4F63-939E-A803B80011F0}" srcOrd="0" destOrd="0" parTransId="{89142419-4A42-4F31-8A0B-968BF32DF823}" sibTransId="{6D82AF0A-C16B-4F7F-B3CF-B780FE547253}"/>
    <dgm:cxn modelId="{2EE087CC-75DA-41D6-B76E-9ED764DCE52C}" type="presOf" srcId="{02E014BA-F84E-4944-B1AB-E6FB0C217F96}" destId="{9E2561F7-EEEE-4A42-AF34-23942BBF629C}" srcOrd="0" destOrd="0" presId="urn:microsoft.com/office/officeart/2005/8/layout/orgChart1"/>
    <dgm:cxn modelId="{7975EF96-878E-4D60-BB6D-0F75896623FF}" type="presOf" srcId="{4774C6C5-03C8-4AEB-9362-BD79CED5A4D4}" destId="{E2B25CB7-ED69-48FE-A05B-88C770437FD4}" srcOrd="1" destOrd="0" presId="urn:microsoft.com/office/officeart/2005/8/layout/orgChart1"/>
    <dgm:cxn modelId="{C5AE8024-FBA7-49D5-9753-53A0F80C1D3D}" type="presOf" srcId="{F6BC2EBA-B51B-453B-B7A3-F148DBCD3756}" destId="{B3A3B85B-F443-430D-A8B5-C780F14481C1}" srcOrd="1" destOrd="0" presId="urn:microsoft.com/office/officeart/2005/8/layout/orgChart1"/>
    <dgm:cxn modelId="{4E1191BA-CC36-46F7-B492-980E4076E39D}" type="presOf" srcId="{064F4847-710F-454C-A736-C8FD0C8EBC1A}" destId="{CA570396-0544-4304-AFF3-FE4F3242EE40}" srcOrd="0" destOrd="0" presId="urn:microsoft.com/office/officeart/2005/8/layout/orgChart1"/>
    <dgm:cxn modelId="{71B87EC2-6969-4C3B-B6C3-91B3B8FE0147}" type="presOf" srcId="{302452CC-7A06-4E6A-A4B4-C5148AB1174A}" destId="{9A75C19D-65D0-4A30-9D27-10F760045807}" srcOrd="0" destOrd="0" presId="urn:microsoft.com/office/officeart/2005/8/layout/orgChart1"/>
    <dgm:cxn modelId="{D162258B-2AE6-4B18-8986-FEAED8F23884}" srcId="{A3F8B730-78E7-45D7-983E-3F0C21DB3B3B}" destId="{7E8297DE-5B48-4749-B374-328F3AB35721}" srcOrd="1" destOrd="0" parTransId="{064F4847-710F-454C-A736-C8FD0C8EBC1A}" sibTransId="{4BB4E78A-1490-4A2D-A45C-994514732EC5}"/>
    <dgm:cxn modelId="{AFCFF13A-2796-4CCD-8AC4-20915D2503CD}" type="presOf" srcId="{26BCAD99-A927-4BF4-A046-1B9D82B0D164}" destId="{8FAC71DE-EE50-4027-865F-9DB22C01DBB3}" srcOrd="0" destOrd="0" presId="urn:microsoft.com/office/officeart/2005/8/layout/orgChart1"/>
    <dgm:cxn modelId="{7F0422C1-E400-4AF9-95BA-2B987E6D6592}" type="presOf" srcId="{302452CC-7A06-4E6A-A4B4-C5148AB1174A}" destId="{DF21B750-8926-4623-8715-529AA4D7A9B5}" srcOrd="1" destOrd="0" presId="urn:microsoft.com/office/officeart/2005/8/layout/orgChart1"/>
    <dgm:cxn modelId="{06D8DF72-E7E7-4ADB-8800-A2BBD5150593}" type="presOf" srcId="{D2194D03-A927-47E4-B8F5-8B7626B2D3C9}" destId="{5A4D96E2-78DF-4034-A5B7-24296ED42333}" srcOrd="1" destOrd="0" presId="urn:microsoft.com/office/officeart/2005/8/layout/orgChart1"/>
    <dgm:cxn modelId="{64EB2759-6723-4DA7-A2ED-4D0A0FD7F439}" type="presOf" srcId="{D584AA40-716F-4288-87B4-89D9247E61F2}" destId="{8FBE14D6-2137-44AF-BEC8-A88FD0804469}" srcOrd="0" destOrd="0" presId="urn:microsoft.com/office/officeart/2005/8/layout/orgChart1"/>
    <dgm:cxn modelId="{6804C19B-2FFF-4674-BE44-8595D59CFF94}" srcId="{2FB39CB7-3F0D-46DB-BA48-9B55ABE94FDD}" destId="{1EBA5955-70CE-4B9E-A793-4F813439807D}" srcOrd="0" destOrd="0" parTransId="{87C5C829-E6F8-4DD2-926B-0EE6BE75F032}" sibTransId="{C8108EF8-7043-434E-86F7-E1DDFAF3C720}"/>
    <dgm:cxn modelId="{E15EDCA3-D2E5-4559-A1DE-12201272ECD4}" type="presOf" srcId="{B12360C4-814E-4633-9B44-EAA11697D2AE}" destId="{18173A2E-9297-4AB4-8F45-C1681B553534}" srcOrd="0" destOrd="0" presId="urn:microsoft.com/office/officeart/2005/8/layout/orgChart1"/>
    <dgm:cxn modelId="{775C19BF-F987-477F-AA12-283E6303DC6F}" type="presOf" srcId="{34F40E84-ECE2-4516-A53E-A33C2EFB6093}" destId="{9BFB4DE1-4239-4FBC-9DB6-8E89082493E4}" srcOrd="1" destOrd="0" presId="urn:microsoft.com/office/officeart/2005/8/layout/orgChart1"/>
    <dgm:cxn modelId="{3F32796F-3A15-435A-88AD-B90C1C1F0A27}" type="presOf" srcId="{16989B7D-5604-47AD-AB85-54DE6BCF47DF}" destId="{75638EFC-7BF3-48D7-BE62-F864A6D95F5F}" srcOrd="1" destOrd="0" presId="urn:microsoft.com/office/officeart/2005/8/layout/orgChart1"/>
    <dgm:cxn modelId="{3950365E-FDB4-400E-A170-8C802B620D7B}" type="presOf" srcId="{00467883-EC3A-4F63-939E-A803B80011F0}" destId="{613788CD-0CB7-4F82-B006-9786E7011A81}" srcOrd="1" destOrd="0" presId="urn:microsoft.com/office/officeart/2005/8/layout/orgChart1"/>
    <dgm:cxn modelId="{B5B2F5CB-6DD1-4ADA-BB8C-D1166FB069B7}" type="presOf" srcId="{F1FD30BA-4E93-4BCA-89B1-4E04152931F7}" destId="{31D7D662-FEF8-4A43-9173-41010CC6A432}" srcOrd="0" destOrd="0" presId="urn:microsoft.com/office/officeart/2005/8/layout/orgChart1"/>
    <dgm:cxn modelId="{F8E36111-10AB-4F17-B437-9A477B165861}" type="presOf" srcId="{D2194D03-A927-47E4-B8F5-8B7626B2D3C9}" destId="{3AE582BF-6039-46CA-BFDF-764EFA4D59CA}" srcOrd="0" destOrd="0" presId="urn:microsoft.com/office/officeart/2005/8/layout/orgChart1"/>
    <dgm:cxn modelId="{2138DB75-E1C9-4F99-88A1-CE74DBAEC8B7}" srcId="{B50A93E8-730B-4A86-92E9-C62C98E8542E}" destId="{3AAD77DB-61E3-4635-AB05-04B43D118B5E}" srcOrd="0" destOrd="0" parTransId="{F1FD30BA-4E93-4BCA-89B1-4E04152931F7}" sibTransId="{81A77061-3CD9-4414-813B-85F70293ABF9}"/>
    <dgm:cxn modelId="{47EB5E53-14BD-4088-BDF9-C896C01CA461}" type="presOf" srcId="{B50A93E8-730B-4A86-92E9-C62C98E8542E}" destId="{8C6EF398-FB69-47F5-802B-3581C53AE3AC}" srcOrd="0" destOrd="0" presId="urn:microsoft.com/office/officeart/2005/8/layout/orgChart1"/>
    <dgm:cxn modelId="{BCF8281E-83D5-45C6-94FA-28D2D688F0E4}" type="presOf" srcId="{BCFD012B-0DD9-45F0-BFD9-14F826521567}" destId="{A4915427-8745-49F0-96B1-69DBA24F722F}" srcOrd="1" destOrd="0" presId="urn:microsoft.com/office/officeart/2005/8/layout/orgChart1"/>
    <dgm:cxn modelId="{6FA86FF9-0E9F-4A7E-A849-3CD8062E7575}" srcId="{72585363-B379-48F3-BE9B-427589A2815B}" destId="{A3F8B730-78E7-45D7-983E-3F0C21DB3B3B}" srcOrd="1" destOrd="0" parTransId="{6AFD270C-3BC9-4E91-A762-6A6BA9BDB671}" sibTransId="{5E53DFAD-4E37-48EF-987B-2BFED509B8DB}"/>
    <dgm:cxn modelId="{F7144285-8CA8-4FEC-8676-BAB330F0FB35}" type="presOf" srcId="{3AAD77DB-61E3-4635-AB05-04B43D118B5E}" destId="{E8180764-6805-48F7-9A59-E11EDB845E33}" srcOrd="0" destOrd="0" presId="urn:microsoft.com/office/officeart/2005/8/layout/orgChart1"/>
    <dgm:cxn modelId="{360583D1-270A-4F7F-B67E-6A591A8B32EB}" type="presOf" srcId="{4F4FC913-60F0-4630-8E71-02CC5B372B92}" destId="{99CF89AF-62D0-4261-915F-7FF76A30F11E}" srcOrd="0" destOrd="0" presId="urn:microsoft.com/office/officeart/2005/8/layout/orgChart1"/>
    <dgm:cxn modelId="{105A8953-BDD1-4221-9AFF-3443C67E1458}" srcId="{A3F8B730-78E7-45D7-983E-3F0C21DB3B3B}" destId="{4774C6C5-03C8-4AEB-9362-BD79CED5A4D4}" srcOrd="2" destOrd="0" parTransId="{3B36ACBA-023D-4670-ACA4-C7BFEBBE4035}" sibTransId="{C0B2A273-E4F8-4026-AFCB-B096A6B4C4D1}"/>
    <dgm:cxn modelId="{475105D4-92DF-4D0B-9EC6-5FBC56AC55C2}" type="presOf" srcId="{C3106947-953D-40EF-9576-EDD4C05D8B5A}" destId="{7140EA54-7796-4663-973E-3D7E0054715D}" srcOrd="0" destOrd="0" presId="urn:microsoft.com/office/officeart/2005/8/layout/orgChart1"/>
    <dgm:cxn modelId="{0C90E212-8867-4D9A-9055-521948860D72}" type="presOf" srcId="{B50A93E8-730B-4A86-92E9-C62C98E8542E}" destId="{9A461395-9228-4952-9E99-4D30DBB9CAB9}" srcOrd="1" destOrd="0" presId="urn:microsoft.com/office/officeart/2005/8/layout/orgChart1"/>
    <dgm:cxn modelId="{C8A4CBE4-93D9-45C2-8554-BBAD5A6041C2}" type="presOf" srcId="{2FB39CB7-3F0D-46DB-BA48-9B55ABE94FDD}" destId="{0FED01FA-E299-4111-A071-3C51D86BC192}" srcOrd="1" destOrd="0" presId="urn:microsoft.com/office/officeart/2005/8/layout/orgChart1"/>
    <dgm:cxn modelId="{22F9B066-18E5-4D08-A058-6254E7D13981}" type="presOf" srcId="{3B36ACBA-023D-4670-ACA4-C7BFEBBE4035}" destId="{1A44D831-0EE2-4E71-B703-83F748DD371F}" srcOrd="0" destOrd="0" presId="urn:microsoft.com/office/officeart/2005/8/layout/orgChart1"/>
    <dgm:cxn modelId="{D1861FF1-5FA8-4C3B-A679-416211961E3A}" type="presOf" srcId="{16989B7D-5604-47AD-AB85-54DE6BCF47DF}" destId="{0422A521-427C-4DD1-A4B0-78F8DE8C5564}" srcOrd="0" destOrd="0" presId="urn:microsoft.com/office/officeart/2005/8/layout/orgChart1"/>
    <dgm:cxn modelId="{2A11AC4D-0584-4865-9A69-AEA00B5C77E3}" type="presOf" srcId="{500F73B9-422D-41FD-9C98-0488E125D091}" destId="{09AFCB9A-D6E6-4F46-BD81-3E90A824DC6C}" srcOrd="0" destOrd="0" presId="urn:microsoft.com/office/officeart/2005/8/layout/orgChart1"/>
    <dgm:cxn modelId="{07A0E55F-89B0-42B6-8082-37B603C2B5D6}" type="presOf" srcId="{72585363-B379-48F3-BE9B-427589A2815B}" destId="{7DF37F05-FECB-4E84-BB82-4C57AA39783F}" srcOrd="1" destOrd="0" presId="urn:microsoft.com/office/officeart/2005/8/layout/orgChart1"/>
    <dgm:cxn modelId="{96BAE5FE-5851-4EE6-934E-81C5800305F0}" type="presOf" srcId="{E1EF2CF0-3EC6-41E3-98AD-A88BFFBB9179}" destId="{D43E4B85-EC1B-4E30-8DF0-EF60AEE7C010}" srcOrd="0" destOrd="0" presId="urn:microsoft.com/office/officeart/2005/8/layout/orgChart1"/>
    <dgm:cxn modelId="{662D4C1D-4BA7-457F-B7B2-706FA9C565F8}" srcId="{7E8297DE-5B48-4749-B374-328F3AB35721}" destId="{BCFD012B-0DD9-45F0-BFD9-14F826521567}" srcOrd="0" destOrd="0" parTransId="{97BB641D-94A4-4A46-9595-D04D55DD5702}" sibTransId="{C8085A08-D02F-4EF1-B8A1-199A71F43BA9}"/>
    <dgm:cxn modelId="{479FA6B0-6EC5-462C-843F-3DC9736D05D1}" type="presOf" srcId="{3D52D9A0-39D1-4F1B-89FA-8E639127E8DB}" destId="{D3701D64-6142-4C47-B7BB-C568B90F926E}" srcOrd="0" destOrd="0" presId="urn:microsoft.com/office/officeart/2005/8/layout/orgChart1"/>
    <dgm:cxn modelId="{4E74C990-FCC5-4C2B-A7A6-EC6B49C5C18A}" srcId="{34F40E84-ECE2-4516-A53E-A33C2EFB6093}" destId="{26BCAD99-A927-4BF4-A046-1B9D82B0D164}" srcOrd="0" destOrd="0" parTransId="{4F4FC913-60F0-4630-8E71-02CC5B372B92}" sibTransId="{9A7DC87D-3BF1-460D-8459-DD1F7A80C066}"/>
    <dgm:cxn modelId="{9C3B9915-4EFF-4D9C-A163-F79AAA424360}" type="presOf" srcId="{C1F571F0-108F-47BC-AE3C-2656B0873CCA}" destId="{05AB4CEE-BBD6-46B5-8210-11E762F54F15}" srcOrd="0" destOrd="0" presId="urn:microsoft.com/office/officeart/2005/8/layout/orgChart1"/>
    <dgm:cxn modelId="{DE9F7488-4623-4F19-880E-906E450A142A}" type="presOf" srcId="{182E6697-3746-436B-B073-14F147870490}" destId="{A9C881EE-504B-4F11-965A-4AF7EE3776C2}" srcOrd="1" destOrd="0" presId="urn:microsoft.com/office/officeart/2005/8/layout/orgChart1"/>
    <dgm:cxn modelId="{930885B5-36FD-47EB-AD42-FFC1B52F0A4E}" type="presOf" srcId="{A3F8B730-78E7-45D7-983E-3F0C21DB3B3B}" destId="{2D61DCDF-9ECD-41C7-B2E9-7114334B2B54}" srcOrd="1" destOrd="0" presId="urn:microsoft.com/office/officeart/2005/8/layout/orgChart1"/>
    <dgm:cxn modelId="{EB642B48-8F1D-4BC4-9618-9B9B6A8CDC86}" type="presOf" srcId="{7E8297DE-5B48-4749-B374-328F3AB35721}" destId="{F151EE34-375C-4DEE-987A-822AD5020380}" srcOrd="0" destOrd="0" presId="urn:microsoft.com/office/officeart/2005/8/layout/orgChart1"/>
    <dgm:cxn modelId="{83CDC23B-0FF8-4C79-ACD3-F3CD503C8F0F}" srcId="{3D52D9A0-39D1-4F1B-89FA-8E639127E8DB}" destId="{2FB39CB7-3F0D-46DB-BA48-9B55ABE94FDD}" srcOrd="0" destOrd="0" parTransId="{0BF4D074-A1A5-47FF-88A1-62EED0E78DF8}" sibTransId="{64FFC853-7359-40D8-898E-513F90C54377}"/>
    <dgm:cxn modelId="{D37FA646-983D-4E3B-86AE-D92A99A2FB9C}" type="presOf" srcId="{2FB39CB7-3F0D-46DB-BA48-9B55ABE94FDD}" destId="{B1A82B10-5E5A-4B56-81D7-EAD2AF3C7BD3}" srcOrd="0" destOrd="0" presId="urn:microsoft.com/office/officeart/2005/8/layout/orgChart1"/>
    <dgm:cxn modelId="{B1CA43B5-C2A9-42CD-AFD9-D22E7C248E0E}" srcId="{B12360C4-814E-4633-9B44-EAA11697D2AE}" destId="{72585363-B379-48F3-BE9B-427589A2815B}" srcOrd="0" destOrd="0" parTransId="{B2234F72-5616-4DB5-B61F-AECB21D00E76}" sibTransId="{B5649E55-D147-4E03-B64E-AFE2B837FA51}"/>
    <dgm:cxn modelId="{AE59B6C3-5052-499B-80AF-C5D3E0C42BF6}" type="presOf" srcId="{00467883-EC3A-4F63-939E-A803B80011F0}" destId="{18ADAF72-E0AB-4093-A091-0B3ABA19E8DA}" srcOrd="0" destOrd="0" presId="urn:microsoft.com/office/officeart/2005/8/layout/orgChart1"/>
    <dgm:cxn modelId="{2BB78DD1-7D7C-4317-8577-87AA7FFCFDAA}" srcId="{1EBA5955-70CE-4B9E-A793-4F813439807D}" destId="{C1F571F0-108F-47BC-AE3C-2656B0873CCA}" srcOrd="0" destOrd="0" parTransId="{CB49672C-D85D-40B2-BD35-08EB1BBC5739}" sibTransId="{B26E9034-0C51-43E3-B880-5E3E733E5C7E}"/>
    <dgm:cxn modelId="{D844C8DC-9435-485B-A3DB-B08EF5B970CA}" srcId="{7E8297DE-5B48-4749-B374-328F3AB35721}" destId="{1F35B1A6-696F-45D7-AEA8-3C5B8D5D8526}" srcOrd="2" destOrd="0" parTransId="{7A30CD25-F287-4588-8907-D2C645AB1148}" sibTransId="{57B25D4A-E33E-4360-8A40-738577118098}"/>
    <dgm:cxn modelId="{D661D700-EA30-426B-8668-24412F0BC548}" srcId="{182E6697-3746-436B-B073-14F147870490}" destId="{B50A93E8-730B-4A86-92E9-C62C98E8542E}" srcOrd="0" destOrd="0" parTransId="{02E014BA-F84E-4944-B1AB-E6FB0C217F96}" sibTransId="{157F5995-56F2-4F9A-9C40-539E2F91D1E0}"/>
    <dgm:cxn modelId="{B4242C66-3A7C-4D1F-AD61-E6282B496E53}" srcId="{F6BC2EBA-B51B-453B-B7A3-F148DBCD3756}" destId="{3D52D9A0-39D1-4F1B-89FA-8E639127E8DB}" srcOrd="0" destOrd="0" parTransId="{D78BC876-4F4D-4343-BFAD-97462B0A2289}" sibTransId="{17D5F561-2421-421F-B774-1D4457D8953B}"/>
    <dgm:cxn modelId="{57C8C100-6373-41A7-A00B-ED0B116FA925}" srcId="{00467883-EC3A-4F63-939E-A803B80011F0}" destId="{34F40E84-ECE2-4516-A53E-A33C2EFB6093}" srcOrd="0" destOrd="0" parTransId="{036F4F72-31AE-4ED8-92D9-93C09F6260B6}" sibTransId="{8A772C8C-4A9A-4D4D-8BD0-5FE89F48F6E2}"/>
    <dgm:cxn modelId="{8552D4CC-4978-428F-9970-8E09E0DA5C2D}" type="presOf" srcId="{182E6697-3746-436B-B073-14F147870490}" destId="{DB184736-4E41-4458-89A3-3B4E103A4C59}" srcOrd="0" destOrd="0" presId="urn:microsoft.com/office/officeart/2005/8/layout/orgChart1"/>
    <dgm:cxn modelId="{B01414AB-0B37-4104-B789-7734A6231CBE}" type="presOf" srcId="{6AFD270C-3BC9-4E91-A762-6A6BA9BDB671}" destId="{046FCBA2-8C8A-4E57-8217-11133498D254}" srcOrd="0" destOrd="0" presId="urn:microsoft.com/office/officeart/2005/8/layout/orgChart1"/>
    <dgm:cxn modelId="{EE059E1F-4B29-4705-A0CE-6B61A263E280}" type="presOf" srcId="{1EBA5955-70CE-4B9E-A793-4F813439807D}" destId="{1BCDAF53-A16B-461C-A1D4-6D62A7FBA8BB}" srcOrd="0" destOrd="0" presId="urn:microsoft.com/office/officeart/2005/8/layout/orgChart1"/>
    <dgm:cxn modelId="{C40A59AC-56AB-4DF5-B4BF-EAECEBA0D025}" type="presOf" srcId="{C1F571F0-108F-47BC-AE3C-2656B0873CCA}" destId="{D189473C-1A7F-467B-A798-E06A1BA60CE4}" srcOrd="1" destOrd="0" presId="urn:microsoft.com/office/officeart/2005/8/layout/orgChart1"/>
    <dgm:cxn modelId="{366CD015-125E-490C-996A-49702CA1C0F7}" srcId="{A3F8B730-78E7-45D7-983E-3F0C21DB3B3B}" destId="{F6BC2EBA-B51B-453B-B7A3-F148DBCD3756}" srcOrd="0" destOrd="0" parTransId="{C1D539E9-3A53-404B-8A2F-701806D9725D}" sibTransId="{704152D8-D669-4E9A-AEE5-D185A9F8D13E}"/>
    <dgm:cxn modelId="{0F56D38C-49AA-4816-B359-A25A449E46F7}" type="presOf" srcId="{1F35B1A6-696F-45D7-AEA8-3C5B8D5D8526}" destId="{0CAA9D3D-C77F-4E20-93E1-3FA831D7C3EE}" srcOrd="0" destOrd="0" presId="urn:microsoft.com/office/officeart/2005/8/layout/orgChart1"/>
    <dgm:cxn modelId="{A8A319CD-3A54-4FE1-BE0B-45D338E02FE5}" srcId="{7E8297DE-5B48-4749-B374-328F3AB35721}" destId="{500F73B9-422D-41FD-9C98-0488E125D091}" srcOrd="1" destOrd="0" parTransId="{B1450735-CDAE-4E43-8CE8-40FB76AE8C64}" sibTransId="{B49740B1-F15F-49A7-B8D2-F9FC0B2F38F3}"/>
    <dgm:cxn modelId="{AA16C1DA-833F-4B57-AD4D-F9724AA418EC}" type="presOf" srcId="{A3F8B730-78E7-45D7-983E-3F0C21DB3B3B}" destId="{1AD6EB41-66F7-4AC9-A4F2-3F31A84E6A41}" srcOrd="0" destOrd="0" presId="urn:microsoft.com/office/officeart/2005/8/layout/orgChart1"/>
    <dgm:cxn modelId="{FA0052B0-58A1-4CD7-97ED-4EBC0A033213}" type="presOf" srcId="{7A30CD25-F287-4588-8907-D2C645AB1148}" destId="{5C6DF3D2-FE64-45C5-87E2-5EEBE91278DC}" srcOrd="0" destOrd="0" presId="urn:microsoft.com/office/officeart/2005/8/layout/orgChart1"/>
    <dgm:cxn modelId="{90C2D135-DC9C-4C43-8956-4E50887BEFFE}" type="presOf" srcId="{B1450735-CDAE-4E43-8CE8-40FB76AE8C64}" destId="{0093F44F-0739-4E1C-8DAC-E84BCE02D524}" srcOrd="0" destOrd="0" presId="urn:microsoft.com/office/officeart/2005/8/layout/orgChart1"/>
    <dgm:cxn modelId="{5EAEAA8A-3CB6-4E09-928F-CDE2AACF659E}" type="presOf" srcId="{1F35B1A6-696F-45D7-AEA8-3C5B8D5D8526}" destId="{16A0327E-36EE-41CF-82CC-3E0EC1A50ED9}" srcOrd="1" destOrd="0" presId="urn:microsoft.com/office/officeart/2005/8/layout/orgChart1"/>
    <dgm:cxn modelId="{5D0F1618-4672-4445-AD86-50FD8C6515C1}" type="presOf" srcId="{0BF4D074-A1A5-47FF-88A1-62EED0E78DF8}" destId="{7E8FD08F-0B08-46C4-BE31-BE2B31FDFAA4}" srcOrd="0" destOrd="0" presId="urn:microsoft.com/office/officeart/2005/8/layout/orgChart1"/>
    <dgm:cxn modelId="{961C167C-D52E-44A9-808A-F4276DA14D96}" type="presOf" srcId="{87C5C829-E6F8-4DD2-926B-0EE6BE75F032}" destId="{328AE788-5415-4EB6-B449-B882A35AD684}" srcOrd="0" destOrd="0" presId="urn:microsoft.com/office/officeart/2005/8/layout/orgChart1"/>
    <dgm:cxn modelId="{1ACDFA93-1B64-404F-9704-BFA2C025BD41}" type="presOf" srcId="{4774C6C5-03C8-4AEB-9362-BD79CED5A4D4}" destId="{5EED504B-B85E-42D0-B286-C897828D3BDE}" srcOrd="0" destOrd="0" presId="urn:microsoft.com/office/officeart/2005/8/layout/orgChart1"/>
    <dgm:cxn modelId="{8E6190C2-1972-4464-864D-66D68494576F}" type="presOf" srcId="{CB49672C-D85D-40B2-BD35-08EB1BBC5739}" destId="{770DC27A-B263-42CE-B146-7ED777DF141C}" srcOrd="0" destOrd="0" presId="urn:microsoft.com/office/officeart/2005/8/layout/orgChart1"/>
    <dgm:cxn modelId="{13AC585A-A8DD-42FB-895B-10644352BD26}" type="presOf" srcId="{BA71459B-334E-4FAF-85C8-91A210D0296A}" destId="{EE3AF0F4-236B-40D1-9D45-5988F3EAEB40}" srcOrd="0" destOrd="0" presId="urn:microsoft.com/office/officeart/2005/8/layout/orgChart1"/>
    <dgm:cxn modelId="{32108C0C-812A-4008-93DF-9AA671CEE7A0}" type="presOf" srcId="{C1D539E9-3A53-404B-8A2F-701806D9725D}" destId="{2BADB3E2-4CD5-4229-BE8B-8A6A7C7C9EAC}" srcOrd="0" destOrd="0" presId="urn:microsoft.com/office/officeart/2005/8/layout/orgChart1"/>
    <dgm:cxn modelId="{7A900203-AD3F-4FFF-B308-50511135D3C6}" srcId="{A3F8B730-78E7-45D7-983E-3F0C21DB3B3B}" destId="{302452CC-7A06-4E6A-A4B4-C5148AB1174A}" srcOrd="3" destOrd="0" parTransId="{D3CB29DC-80B1-4BE2-8C1F-31DBB091E24E}" sibTransId="{FDD0FA2A-A850-476B-B829-266B52C4E171}"/>
    <dgm:cxn modelId="{CE0C7BE3-7A86-4CC3-BFB9-841FA595FDCB}" type="presOf" srcId="{C3106947-953D-40EF-9576-EDD4C05D8B5A}" destId="{229D3907-6B59-4C8A-A157-4FC46D545611}" srcOrd="1" destOrd="0" presId="urn:microsoft.com/office/officeart/2005/8/layout/orgChart1"/>
    <dgm:cxn modelId="{68ABAF27-400C-496D-A8C8-4CA01B6925B0}" type="presParOf" srcId="{18173A2E-9297-4AB4-8F45-C1681B553534}" destId="{41110912-EF17-4326-9213-9DDAFEE4D9C8}" srcOrd="0" destOrd="0" presId="urn:microsoft.com/office/officeart/2005/8/layout/orgChart1"/>
    <dgm:cxn modelId="{6774DD78-F8FD-4FDA-AF7E-37882FE86A11}" type="presParOf" srcId="{41110912-EF17-4326-9213-9DDAFEE4D9C8}" destId="{6282D81B-4857-4EDF-8740-739559DCF441}" srcOrd="0" destOrd="0" presId="urn:microsoft.com/office/officeart/2005/8/layout/orgChart1"/>
    <dgm:cxn modelId="{502131C3-E143-405B-B60A-3F9CECCD82D9}" type="presParOf" srcId="{6282D81B-4857-4EDF-8740-739559DCF441}" destId="{2A5240A2-B41A-4E5F-A8A2-902E226D589A}" srcOrd="0" destOrd="0" presId="urn:microsoft.com/office/officeart/2005/8/layout/orgChart1"/>
    <dgm:cxn modelId="{F0659DC9-24C9-43E7-98FC-3969EC03E15E}" type="presParOf" srcId="{6282D81B-4857-4EDF-8740-739559DCF441}" destId="{7DF37F05-FECB-4E84-BB82-4C57AA39783F}" srcOrd="1" destOrd="0" presId="urn:microsoft.com/office/officeart/2005/8/layout/orgChart1"/>
    <dgm:cxn modelId="{C7E8B429-5D9D-4CF1-A751-1E1121293E57}" type="presParOf" srcId="{41110912-EF17-4326-9213-9DDAFEE4D9C8}" destId="{36819C19-0673-4A08-BDF0-AE3F0E2C892E}" srcOrd="1" destOrd="0" presId="urn:microsoft.com/office/officeart/2005/8/layout/orgChart1"/>
    <dgm:cxn modelId="{B420EB31-88AE-4F75-860F-FCEE2A6EB44B}" type="presParOf" srcId="{36819C19-0673-4A08-BDF0-AE3F0E2C892E}" destId="{046FCBA2-8C8A-4E57-8217-11133498D254}" srcOrd="0" destOrd="0" presId="urn:microsoft.com/office/officeart/2005/8/layout/orgChart1"/>
    <dgm:cxn modelId="{4E44D804-5E27-4383-A544-AB394D2D8073}" type="presParOf" srcId="{36819C19-0673-4A08-BDF0-AE3F0E2C892E}" destId="{762B994E-A5B5-4DC1-9064-0398F21BD59D}" srcOrd="1" destOrd="0" presId="urn:microsoft.com/office/officeart/2005/8/layout/orgChart1"/>
    <dgm:cxn modelId="{35E47AB1-C600-4D88-BCED-134CBDDD7CB4}" type="presParOf" srcId="{762B994E-A5B5-4DC1-9064-0398F21BD59D}" destId="{994827D5-D27B-4AF8-BBB0-947FCBC8B9C7}" srcOrd="0" destOrd="0" presId="urn:microsoft.com/office/officeart/2005/8/layout/orgChart1"/>
    <dgm:cxn modelId="{0FBE790C-730B-4598-99E4-5B19C5557B05}" type="presParOf" srcId="{994827D5-D27B-4AF8-BBB0-947FCBC8B9C7}" destId="{1AD6EB41-66F7-4AC9-A4F2-3F31A84E6A41}" srcOrd="0" destOrd="0" presId="urn:microsoft.com/office/officeart/2005/8/layout/orgChart1"/>
    <dgm:cxn modelId="{22491B44-EB95-4D66-9726-024C79900EC7}" type="presParOf" srcId="{994827D5-D27B-4AF8-BBB0-947FCBC8B9C7}" destId="{2D61DCDF-9ECD-41C7-B2E9-7114334B2B54}" srcOrd="1" destOrd="0" presId="urn:microsoft.com/office/officeart/2005/8/layout/orgChart1"/>
    <dgm:cxn modelId="{291CE872-9BDC-41CF-8864-B625362F9857}" type="presParOf" srcId="{762B994E-A5B5-4DC1-9064-0398F21BD59D}" destId="{CAF0BA1C-2F2B-44D0-8C6A-4DEA31C4E246}" srcOrd="1" destOrd="0" presId="urn:microsoft.com/office/officeart/2005/8/layout/orgChart1"/>
    <dgm:cxn modelId="{4DFDAABD-4248-4153-A9D1-A1E3A6F4C714}" type="presParOf" srcId="{CAF0BA1C-2F2B-44D0-8C6A-4DEA31C4E246}" destId="{2BADB3E2-4CD5-4229-BE8B-8A6A7C7C9EAC}" srcOrd="0" destOrd="0" presId="urn:microsoft.com/office/officeart/2005/8/layout/orgChart1"/>
    <dgm:cxn modelId="{E34B02AE-0F55-49A7-94CA-E19456B791B7}" type="presParOf" srcId="{CAF0BA1C-2F2B-44D0-8C6A-4DEA31C4E246}" destId="{55D2D7A9-328B-4FF8-A3EC-0DF41F7BB470}" srcOrd="1" destOrd="0" presId="urn:microsoft.com/office/officeart/2005/8/layout/orgChart1"/>
    <dgm:cxn modelId="{0C15AEC7-50A4-48B6-9DC1-B3E21FB25387}" type="presParOf" srcId="{55D2D7A9-328B-4FF8-A3EC-0DF41F7BB470}" destId="{72578436-283A-4DF7-A1CE-1A9D43D6887E}" srcOrd="0" destOrd="0" presId="urn:microsoft.com/office/officeart/2005/8/layout/orgChart1"/>
    <dgm:cxn modelId="{1C174AC6-7064-460E-83DF-B5D68D667A6B}" type="presParOf" srcId="{72578436-283A-4DF7-A1CE-1A9D43D6887E}" destId="{25B8302D-BBFE-492E-B676-BD33687C44ED}" srcOrd="0" destOrd="0" presId="urn:microsoft.com/office/officeart/2005/8/layout/orgChart1"/>
    <dgm:cxn modelId="{D36C21F4-5683-4D96-9AA5-22DC93F31729}" type="presParOf" srcId="{72578436-283A-4DF7-A1CE-1A9D43D6887E}" destId="{B3A3B85B-F443-430D-A8B5-C780F14481C1}" srcOrd="1" destOrd="0" presId="urn:microsoft.com/office/officeart/2005/8/layout/orgChart1"/>
    <dgm:cxn modelId="{E5293D3A-31F9-4117-87AF-C19FE4A0787A}" type="presParOf" srcId="{55D2D7A9-328B-4FF8-A3EC-0DF41F7BB470}" destId="{4A661F07-EEB5-45F8-8713-57929FD4B156}" srcOrd="1" destOrd="0" presId="urn:microsoft.com/office/officeart/2005/8/layout/orgChart1"/>
    <dgm:cxn modelId="{D9F9AC21-2D74-4781-BF7F-D6195CCBF66B}" type="presParOf" srcId="{4A661F07-EEB5-45F8-8713-57929FD4B156}" destId="{822DD2E6-F385-43AE-884D-8CAEC6B29D7B}" srcOrd="0" destOrd="0" presId="urn:microsoft.com/office/officeart/2005/8/layout/orgChart1"/>
    <dgm:cxn modelId="{605C99BC-F80C-4E45-9AB6-D1CE998E70F6}" type="presParOf" srcId="{4A661F07-EEB5-45F8-8713-57929FD4B156}" destId="{BA6E96E8-1E01-4860-988D-BA379A63F6E6}" srcOrd="1" destOrd="0" presId="urn:microsoft.com/office/officeart/2005/8/layout/orgChart1"/>
    <dgm:cxn modelId="{470306FA-47F5-436C-A2BF-E7D9C571AC79}" type="presParOf" srcId="{BA6E96E8-1E01-4860-988D-BA379A63F6E6}" destId="{8A735087-DF85-4BB6-BB51-B5262F26B2FE}" srcOrd="0" destOrd="0" presId="urn:microsoft.com/office/officeart/2005/8/layout/orgChart1"/>
    <dgm:cxn modelId="{27737841-0F6D-4988-BBAA-5D665EBED310}" type="presParOf" srcId="{8A735087-DF85-4BB6-BB51-B5262F26B2FE}" destId="{D3701D64-6142-4C47-B7BB-C568B90F926E}" srcOrd="0" destOrd="0" presId="urn:microsoft.com/office/officeart/2005/8/layout/orgChart1"/>
    <dgm:cxn modelId="{673609E4-AD7D-4B0F-ABBE-84F610BEFD40}" type="presParOf" srcId="{8A735087-DF85-4BB6-BB51-B5262F26B2FE}" destId="{6443ED2B-193C-4FFC-BC33-8E1AF46EF0D8}" srcOrd="1" destOrd="0" presId="urn:microsoft.com/office/officeart/2005/8/layout/orgChart1"/>
    <dgm:cxn modelId="{550DA0DF-79F8-467E-9693-F48D9F465F8F}" type="presParOf" srcId="{BA6E96E8-1E01-4860-988D-BA379A63F6E6}" destId="{9B958849-1575-4047-93EC-77736F5FA5AE}" srcOrd="1" destOrd="0" presId="urn:microsoft.com/office/officeart/2005/8/layout/orgChart1"/>
    <dgm:cxn modelId="{C7F7CCCC-A95E-44D2-AD2E-288CFD5E4CE3}" type="presParOf" srcId="{9B958849-1575-4047-93EC-77736F5FA5AE}" destId="{7E8FD08F-0B08-46C4-BE31-BE2B31FDFAA4}" srcOrd="0" destOrd="0" presId="urn:microsoft.com/office/officeart/2005/8/layout/orgChart1"/>
    <dgm:cxn modelId="{C9EE7791-68BD-464F-9DD5-C51D68574890}" type="presParOf" srcId="{9B958849-1575-4047-93EC-77736F5FA5AE}" destId="{1389EC06-550F-4A30-8B17-FC6A0B7FDA27}" srcOrd="1" destOrd="0" presId="urn:microsoft.com/office/officeart/2005/8/layout/orgChart1"/>
    <dgm:cxn modelId="{91F5D432-42DF-47EC-A3FC-E4D40E5D56BA}" type="presParOf" srcId="{1389EC06-550F-4A30-8B17-FC6A0B7FDA27}" destId="{99E30296-9FD7-477D-ABC4-A1EB0AF778D4}" srcOrd="0" destOrd="0" presId="urn:microsoft.com/office/officeart/2005/8/layout/orgChart1"/>
    <dgm:cxn modelId="{E5675B0A-03AD-4AFD-81FE-1D9B02A4EFEC}" type="presParOf" srcId="{99E30296-9FD7-477D-ABC4-A1EB0AF778D4}" destId="{B1A82B10-5E5A-4B56-81D7-EAD2AF3C7BD3}" srcOrd="0" destOrd="0" presId="urn:microsoft.com/office/officeart/2005/8/layout/orgChart1"/>
    <dgm:cxn modelId="{6A908AD2-E1FD-482E-BFF1-3569EF5FE7F8}" type="presParOf" srcId="{99E30296-9FD7-477D-ABC4-A1EB0AF778D4}" destId="{0FED01FA-E299-4111-A071-3C51D86BC192}" srcOrd="1" destOrd="0" presId="urn:microsoft.com/office/officeart/2005/8/layout/orgChart1"/>
    <dgm:cxn modelId="{7524B44E-D508-450D-B0E5-0A4998F441E1}" type="presParOf" srcId="{1389EC06-550F-4A30-8B17-FC6A0B7FDA27}" destId="{59A486AD-BF01-4F27-B951-10442EBE8A00}" srcOrd="1" destOrd="0" presId="urn:microsoft.com/office/officeart/2005/8/layout/orgChart1"/>
    <dgm:cxn modelId="{A40D1EA1-D95E-4C68-97B0-804CF7CB872F}" type="presParOf" srcId="{59A486AD-BF01-4F27-B951-10442EBE8A00}" destId="{328AE788-5415-4EB6-B449-B882A35AD684}" srcOrd="0" destOrd="0" presId="urn:microsoft.com/office/officeart/2005/8/layout/orgChart1"/>
    <dgm:cxn modelId="{73150100-15E4-4019-9606-A12D16B6E889}" type="presParOf" srcId="{59A486AD-BF01-4F27-B951-10442EBE8A00}" destId="{FB52B468-503C-476B-A2D7-53483596C59E}" srcOrd="1" destOrd="0" presId="urn:microsoft.com/office/officeart/2005/8/layout/orgChart1"/>
    <dgm:cxn modelId="{4319643B-795F-4689-85B7-DCFD315917B3}" type="presParOf" srcId="{FB52B468-503C-476B-A2D7-53483596C59E}" destId="{7D2CBF00-65CD-47E8-AAA8-9B11E19D7F3B}" srcOrd="0" destOrd="0" presId="urn:microsoft.com/office/officeart/2005/8/layout/orgChart1"/>
    <dgm:cxn modelId="{9F7ED494-C225-48C5-AC96-2B776B4322DF}" type="presParOf" srcId="{7D2CBF00-65CD-47E8-AAA8-9B11E19D7F3B}" destId="{1BCDAF53-A16B-461C-A1D4-6D62A7FBA8BB}" srcOrd="0" destOrd="0" presId="urn:microsoft.com/office/officeart/2005/8/layout/orgChart1"/>
    <dgm:cxn modelId="{6C542515-42E6-40D7-ACA2-D7BF193AF9EA}" type="presParOf" srcId="{7D2CBF00-65CD-47E8-AAA8-9B11E19D7F3B}" destId="{577891B5-B7CC-4544-A404-179053A6336E}" srcOrd="1" destOrd="0" presId="urn:microsoft.com/office/officeart/2005/8/layout/orgChart1"/>
    <dgm:cxn modelId="{E401229E-06E5-49D1-8E90-7EDFBAE8C86C}" type="presParOf" srcId="{FB52B468-503C-476B-A2D7-53483596C59E}" destId="{83F90CBB-3070-4CC2-B6DA-ACC3AC73222A}" srcOrd="1" destOrd="0" presId="urn:microsoft.com/office/officeart/2005/8/layout/orgChart1"/>
    <dgm:cxn modelId="{A65882D2-BEC7-4014-A8D0-F978A3E9CDFA}" type="presParOf" srcId="{83F90CBB-3070-4CC2-B6DA-ACC3AC73222A}" destId="{770DC27A-B263-42CE-B146-7ED777DF141C}" srcOrd="0" destOrd="0" presId="urn:microsoft.com/office/officeart/2005/8/layout/orgChart1"/>
    <dgm:cxn modelId="{E8CF7F43-246F-4AE1-B15E-5A5090BF7E1A}" type="presParOf" srcId="{83F90CBB-3070-4CC2-B6DA-ACC3AC73222A}" destId="{5C63AE22-A77D-4CF0-A6AA-DC810B8F3090}" srcOrd="1" destOrd="0" presId="urn:microsoft.com/office/officeart/2005/8/layout/orgChart1"/>
    <dgm:cxn modelId="{8341336F-9860-49AA-AFF7-E90E34EADE90}" type="presParOf" srcId="{5C63AE22-A77D-4CF0-A6AA-DC810B8F3090}" destId="{6D2C3FA0-48AD-40DC-96BD-1D871817A6AB}" srcOrd="0" destOrd="0" presId="urn:microsoft.com/office/officeart/2005/8/layout/orgChart1"/>
    <dgm:cxn modelId="{F97E3425-FAD9-4A4E-B6F0-EE338E054FFF}" type="presParOf" srcId="{6D2C3FA0-48AD-40DC-96BD-1D871817A6AB}" destId="{05AB4CEE-BBD6-46B5-8210-11E762F54F15}" srcOrd="0" destOrd="0" presId="urn:microsoft.com/office/officeart/2005/8/layout/orgChart1"/>
    <dgm:cxn modelId="{9500BD0E-57F6-4E05-8019-349A00D15FF4}" type="presParOf" srcId="{6D2C3FA0-48AD-40DC-96BD-1D871817A6AB}" destId="{D189473C-1A7F-467B-A798-E06A1BA60CE4}" srcOrd="1" destOrd="0" presId="urn:microsoft.com/office/officeart/2005/8/layout/orgChart1"/>
    <dgm:cxn modelId="{55527A8E-4B3D-4470-AB6E-664EDF39655E}" type="presParOf" srcId="{5C63AE22-A77D-4CF0-A6AA-DC810B8F3090}" destId="{A95B0A15-DAFB-44DD-ACED-2166F27C1A8D}" srcOrd="1" destOrd="0" presId="urn:microsoft.com/office/officeart/2005/8/layout/orgChart1"/>
    <dgm:cxn modelId="{642BC856-A98B-40CD-AAA2-407627B9BD17}" type="presParOf" srcId="{5C63AE22-A77D-4CF0-A6AA-DC810B8F3090}" destId="{6467F828-5B34-4BED-8ABF-3CB999CD63CF}" srcOrd="2" destOrd="0" presId="urn:microsoft.com/office/officeart/2005/8/layout/orgChart1"/>
    <dgm:cxn modelId="{FFA80278-F5B4-425E-A112-D72569AD9BF6}" type="presParOf" srcId="{FB52B468-503C-476B-A2D7-53483596C59E}" destId="{85CDB3A3-6910-4E88-9CDF-2BAE7C646DFC}" srcOrd="2" destOrd="0" presId="urn:microsoft.com/office/officeart/2005/8/layout/orgChart1"/>
    <dgm:cxn modelId="{18123498-3B5B-4D31-BC86-B81F682BB7B6}" type="presParOf" srcId="{1389EC06-550F-4A30-8B17-FC6A0B7FDA27}" destId="{454185FB-0241-42BD-BA5A-F110D3069879}" srcOrd="2" destOrd="0" presId="urn:microsoft.com/office/officeart/2005/8/layout/orgChart1"/>
    <dgm:cxn modelId="{BF70FBCD-BF0E-4C03-94FA-2957773D2304}" type="presParOf" srcId="{BA6E96E8-1E01-4860-988D-BA379A63F6E6}" destId="{807941D3-30FF-4C06-90A6-ACDBF002476B}" srcOrd="2" destOrd="0" presId="urn:microsoft.com/office/officeart/2005/8/layout/orgChart1"/>
    <dgm:cxn modelId="{906AF11C-1083-49DD-B8E0-A56BD47A76DE}" type="presParOf" srcId="{55D2D7A9-328B-4FF8-A3EC-0DF41F7BB470}" destId="{54D8DC4B-6161-4DD9-9566-F173EEF33505}" srcOrd="2" destOrd="0" presId="urn:microsoft.com/office/officeart/2005/8/layout/orgChart1"/>
    <dgm:cxn modelId="{40DDB039-A0D6-4780-B3EA-33EE9F22548B}" type="presParOf" srcId="{CAF0BA1C-2F2B-44D0-8C6A-4DEA31C4E246}" destId="{CA570396-0544-4304-AFF3-FE4F3242EE40}" srcOrd="2" destOrd="0" presId="urn:microsoft.com/office/officeart/2005/8/layout/orgChart1"/>
    <dgm:cxn modelId="{69A75CAD-5D71-4200-A21E-8DDC77547FA5}" type="presParOf" srcId="{CAF0BA1C-2F2B-44D0-8C6A-4DEA31C4E246}" destId="{5C13560C-C01C-4A3F-BF14-C89C49997A33}" srcOrd="3" destOrd="0" presId="urn:microsoft.com/office/officeart/2005/8/layout/orgChart1"/>
    <dgm:cxn modelId="{D50EEF94-6A68-4130-9FBA-3255606249BF}" type="presParOf" srcId="{5C13560C-C01C-4A3F-BF14-C89C49997A33}" destId="{579103A9-171E-4BC3-AC66-57901F0564E0}" srcOrd="0" destOrd="0" presId="urn:microsoft.com/office/officeart/2005/8/layout/orgChart1"/>
    <dgm:cxn modelId="{03A319BC-BBCE-40E6-9091-58A4D80395F5}" type="presParOf" srcId="{579103A9-171E-4BC3-AC66-57901F0564E0}" destId="{F151EE34-375C-4DEE-987A-822AD5020380}" srcOrd="0" destOrd="0" presId="urn:microsoft.com/office/officeart/2005/8/layout/orgChart1"/>
    <dgm:cxn modelId="{3610FC87-7425-4601-B46B-A3C6A8F90278}" type="presParOf" srcId="{579103A9-171E-4BC3-AC66-57901F0564E0}" destId="{64F73F84-4D68-4F98-A0BA-76AA25CD5679}" srcOrd="1" destOrd="0" presId="urn:microsoft.com/office/officeart/2005/8/layout/orgChart1"/>
    <dgm:cxn modelId="{1B90B9E6-1D10-4647-A569-B0F886F3FB0A}" type="presParOf" srcId="{5C13560C-C01C-4A3F-BF14-C89C49997A33}" destId="{EADCE584-8B28-47A2-9CE3-C7FF7D186395}" srcOrd="1" destOrd="0" presId="urn:microsoft.com/office/officeart/2005/8/layout/orgChart1"/>
    <dgm:cxn modelId="{54AA5036-E687-4E33-8385-13D25DD9312F}" type="presParOf" srcId="{EADCE584-8B28-47A2-9CE3-C7FF7D186395}" destId="{5C7E1BD8-2A1E-4012-8CF6-5EB3EA6C3095}" srcOrd="0" destOrd="0" presId="urn:microsoft.com/office/officeart/2005/8/layout/orgChart1"/>
    <dgm:cxn modelId="{5FAE61C5-2EB1-459C-B77A-1CC997258583}" type="presParOf" srcId="{EADCE584-8B28-47A2-9CE3-C7FF7D186395}" destId="{7A39CFCD-BB91-4DD9-9D51-E3A085CBA3C6}" srcOrd="1" destOrd="0" presId="urn:microsoft.com/office/officeart/2005/8/layout/orgChart1"/>
    <dgm:cxn modelId="{C474A2FB-4B00-4471-8587-33A73CDD5FC6}" type="presParOf" srcId="{7A39CFCD-BB91-4DD9-9D51-E3A085CBA3C6}" destId="{E2965417-90F7-4A38-86C3-B7A8BA2865C8}" srcOrd="0" destOrd="0" presId="urn:microsoft.com/office/officeart/2005/8/layout/orgChart1"/>
    <dgm:cxn modelId="{1146C054-8F61-4284-B5D3-8B3111D06BF7}" type="presParOf" srcId="{E2965417-90F7-4A38-86C3-B7A8BA2865C8}" destId="{E2F55BE9-E1DE-47DB-9C17-6D72D1428EE6}" srcOrd="0" destOrd="0" presId="urn:microsoft.com/office/officeart/2005/8/layout/orgChart1"/>
    <dgm:cxn modelId="{4CECB893-C5B2-4F4C-8923-6BE328D03687}" type="presParOf" srcId="{E2965417-90F7-4A38-86C3-B7A8BA2865C8}" destId="{A4915427-8745-49F0-96B1-69DBA24F722F}" srcOrd="1" destOrd="0" presId="urn:microsoft.com/office/officeart/2005/8/layout/orgChart1"/>
    <dgm:cxn modelId="{5C19DA9D-7BE1-4A6F-8BD1-E40E42CEC167}" type="presParOf" srcId="{7A39CFCD-BB91-4DD9-9D51-E3A085CBA3C6}" destId="{BE9D56F3-D5D7-4066-A062-55CF5496B0B2}" srcOrd="1" destOrd="0" presId="urn:microsoft.com/office/officeart/2005/8/layout/orgChart1"/>
    <dgm:cxn modelId="{4D542BC7-5F68-4B5A-A89A-A066FADE5541}" type="presParOf" srcId="{7A39CFCD-BB91-4DD9-9D51-E3A085CBA3C6}" destId="{601FBB4C-717C-49C7-9680-DF96F6360A8F}" srcOrd="2" destOrd="0" presId="urn:microsoft.com/office/officeart/2005/8/layout/orgChart1"/>
    <dgm:cxn modelId="{5D2BB34F-3D2C-4D77-9868-B970B41ACA00}" type="presParOf" srcId="{EADCE584-8B28-47A2-9CE3-C7FF7D186395}" destId="{0093F44F-0739-4E1C-8DAC-E84BCE02D524}" srcOrd="2" destOrd="0" presId="urn:microsoft.com/office/officeart/2005/8/layout/orgChart1"/>
    <dgm:cxn modelId="{193C29D0-809A-45C1-B507-77249AC841AD}" type="presParOf" srcId="{EADCE584-8B28-47A2-9CE3-C7FF7D186395}" destId="{116A6516-92D4-4866-92F3-A66EF4379021}" srcOrd="3" destOrd="0" presId="urn:microsoft.com/office/officeart/2005/8/layout/orgChart1"/>
    <dgm:cxn modelId="{7056026E-A3A4-4E75-985C-EA1568917CEF}" type="presParOf" srcId="{116A6516-92D4-4866-92F3-A66EF4379021}" destId="{143AB846-9450-4D07-8496-72370C781C5F}" srcOrd="0" destOrd="0" presId="urn:microsoft.com/office/officeart/2005/8/layout/orgChart1"/>
    <dgm:cxn modelId="{32FC44EB-6210-4F95-A55B-BBF16CF8BF8A}" type="presParOf" srcId="{143AB846-9450-4D07-8496-72370C781C5F}" destId="{09AFCB9A-D6E6-4F46-BD81-3E90A824DC6C}" srcOrd="0" destOrd="0" presId="urn:microsoft.com/office/officeart/2005/8/layout/orgChart1"/>
    <dgm:cxn modelId="{DABC4F2F-4569-4935-98CA-00518C1D2E72}" type="presParOf" srcId="{143AB846-9450-4D07-8496-72370C781C5F}" destId="{978A0C52-A33C-4F38-8C68-7880712E6A5B}" srcOrd="1" destOrd="0" presId="urn:microsoft.com/office/officeart/2005/8/layout/orgChart1"/>
    <dgm:cxn modelId="{F1154D0F-697B-42BF-955D-FCCE396ACC01}" type="presParOf" srcId="{116A6516-92D4-4866-92F3-A66EF4379021}" destId="{F2C527A5-53B5-4218-97FB-37729124B549}" srcOrd="1" destOrd="0" presId="urn:microsoft.com/office/officeart/2005/8/layout/orgChart1"/>
    <dgm:cxn modelId="{1D83C30F-8F4D-416A-8090-3887580111F2}" type="presParOf" srcId="{116A6516-92D4-4866-92F3-A66EF4379021}" destId="{375D8F38-CEFB-4279-8FA8-BC729E3FF465}" srcOrd="2" destOrd="0" presId="urn:microsoft.com/office/officeart/2005/8/layout/orgChart1"/>
    <dgm:cxn modelId="{5052C0B2-0E8C-4A3B-B98C-E16CBB9C8C18}" type="presParOf" srcId="{EADCE584-8B28-47A2-9CE3-C7FF7D186395}" destId="{5C6DF3D2-FE64-45C5-87E2-5EEBE91278DC}" srcOrd="4" destOrd="0" presId="urn:microsoft.com/office/officeart/2005/8/layout/orgChart1"/>
    <dgm:cxn modelId="{43D0C245-FD56-49CE-9BD6-7E428C4C5E5E}" type="presParOf" srcId="{EADCE584-8B28-47A2-9CE3-C7FF7D186395}" destId="{315428AD-B1F9-4F53-8753-C7C6746D488D}" srcOrd="5" destOrd="0" presId="urn:microsoft.com/office/officeart/2005/8/layout/orgChart1"/>
    <dgm:cxn modelId="{F25D4B4B-D512-4A61-8A0B-09763B4336E2}" type="presParOf" srcId="{315428AD-B1F9-4F53-8753-C7C6746D488D}" destId="{FB3E821B-34CB-4D19-B7B1-0703FB02CA47}" srcOrd="0" destOrd="0" presId="urn:microsoft.com/office/officeart/2005/8/layout/orgChart1"/>
    <dgm:cxn modelId="{22AC61FA-88BD-4A6D-B7EA-C2405EB5845C}" type="presParOf" srcId="{FB3E821B-34CB-4D19-B7B1-0703FB02CA47}" destId="{0CAA9D3D-C77F-4E20-93E1-3FA831D7C3EE}" srcOrd="0" destOrd="0" presId="urn:microsoft.com/office/officeart/2005/8/layout/orgChart1"/>
    <dgm:cxn modelId="{5254DE16-625A-4ADE-9A5F-74C11DA67343}" type="presParOf" srcId="{FB3E821B-34CB-4D19-B7B1-0703FB02CA47}" destId="{16A0327E-36EE-41CF-82CC-3E0EC1A50ED9}" srcOrd="1" destOrd="0" presId="urn:microsoft.com/office/officeart/2005/8/layout/orgChart1"/>
    <dgm:cxn modelId="{B36ED947-157B-4BF8-8912-829DFA7D1782}" type="presParOf" srcId="{315428AD-B1F9-4F53-8753-C7C6746D488D}" destId="{CB90510C-3CA1-4EEB-B3ED-4E5646AC44AA}" srcOrd="1" destOrd="0" presId="urn:microsoft.com/office/officeart/2005/8/layout/orgChart1"/>
    <dgm:cxn modelId="{A150C86D-2514-4381-929C-0D3F9233FA2C}" type="presParOf" srcId="{315428AD-B1F9-4F53-8753-C7C6746D488D}" destId="{5DABCCC0-4D70-4A09-A383-E77979102DD8}" srcOrd="2" destOrd="0" presId="urn:microsoft.com/office/officeart/2005/8/layout/orgChart1"/>
    <dgm:cxn modelId="{BAFB4BD4-9FD4-4B3D-8C1D-EB45729DE157}" type="presParOf" srcId="{5C13560C-C01C-4A3F-BF14-C89C49997A33}" destId="{F10E78B5-03A3-4FDF-A43F-47BC97A7445D}" srcOrd="2" destOrd="0" presId="urn:microsoft.com/office/officeart/2005/8/layout/orgChart1"/>
    <dgm:cxn modelId="{CA773BDF-05A6-4D6C-8F50-BE1A1FFC83B8}" type="presParOf" srcId="{CAF0BA1C-2F2B-44D0-8C6A-4DEA31C4E246}" destId="{1A44D831-0EE2-4E71-B703-83F748DD371F}" srcOrd="4" destOrd="0" presId="urn:microsoft.com/office/officeart/2005/8/layout/orgChart1"/>
    <dgm:cxn modelId="{D7E4F685-D400-40EB-B57A-6BE8E450CB79}" type="presParOf" srcId="{CAF0BA1C-2F2B-44D0-8C6A-4DEA31C4E246}" destId="{2E67E13C-4940-40CB-A7D5-E801C238ACD3}" srcOrd="5" destOrd="0" presId="urn:microsoft.com/office/officeart/2005/8/layout/orgChart1"/>
    <dgm:cxn modelId="{F2A16D63-24BA-4CEF-BA93-E6B07B620E82}" type="presParOf" srcId="{2E67E13C-4940-40CB-A7D5-E801C238ACD3}" destId="{DECDC41F-5551-4035-B4F1-5D0128DA5BD0}" srcOrd="0" destOrd="0" presId="urn:microsoft.com/office/officeart/2005/8/layout/orgChart1"/>
    <dgm:cxn modelId="{E69393D7-13CB-4C46-A6BD-00E45F51CF81}" type="presParOf" srcId="{DECDC41F-5551-4035-B4F1-5D0128DA5BD0}" destId="{5EED504B-B85E-42D0-B286-C897828D3BDE}" srcOrd="0" destOrd="0" presId="urn:microsoft.com/office/officeart/2005/8/layout/orgChart1"/>
    <dgm:cxn modelId="{6D537385-2FCE-43D9-9758-DD8A4D439597}" type="presParOf" srcId="{DECDC41F-5551-4035-B4F1-5D0128DA5BD0}" destId="{E2B25CB7-ED69-48FE-A05B-88C770437FD4}" srcOrd="1" destOrd="0" presId="urn:microsoft.com/office/officeart/2005/8/layout/orgChart1"/>
    <dgm:cxn modelId="{D5DAE874-454E-402F-9BCA-D7F5C5A4D297}" type="presParOf" srcId="{2E67E13C-4940-40CB-A7D5-E801C238ACD3}" destId="{1266365E-AE40-46EC-B8BA-C9C8CB951BD8}" srcOrd="1" destOrd="0" presId="urn:microsoft.com/office/officeart/2005/8/layout/orgChart1"/>
    <dgm:cxn modelId="{65EAE4A7-9F58-4717-93DC-CF6CF638471A}" type="presParOf" srcId="{1266365E-AE40-46EC-B8BA-C9C8CB951BD8}" destId="{D43E4B85-EC1B-4E30-8DF0-EF60AEE7C010}" srcOrd="0" destOrd="0" presId="urn:microsoft.com/office/officeart/2005/8/layout/orgChart1"/>
    <dgm:cxn modelId="{45DD0EC8-0449-467C-8424-3C359790264C}" type="presParOf" srcId="{1266365E-AE40-46EC-B8BA-C9C8CB951BD8}" destId="{1F29FDCB-89E8-4F55-90BF-5DDEE90470EB}" srcOrd="1" destOrd="0" presId="urn:microsoft.com/office/officeart/2005/8/layout/orgChart1"/>
    <dgm:cxn modelId="{C9481B04-FA83-4CA1-B915-53269EBB84F0}" type="presParOf" srcId="{1F29FDCB-89E8-4F55-90BF-5DDEE90470EB}" destId="{510323E8-7E35-4321-A9B5-F189C1CF3913}" srcOrd="0" destOrd="0" presId="urn:microsoft.com/office/officeart/2005/8/layout/orgChart1"/>
    <dgm:cxn modelId="{A0B035A8-4551-4967-975A-29C3B6E14A8A}" type="presParOf" srcId="{510323E8-7E35-4321-A9B5-F189C1CF3913}" destId="{DB184736-4E41-4458-89A3-3B4E103A4C59}" srcOrd="0" destOrd="0" presId="urn:microsoft.com/office/officeart/2005/8/layout/orgChart1"/>
    <dgm:cxn modelId="{AED5CF55-54B4-4EE2-B1F9-1F61C4B61C72}" type="presParOf" srcId="{510323E8-7E35-4321-A9B5-F189C1CF3913}" destId="{A9C881EE-504B-4F11-965A-4AF7EE3776C2}" srcOrd="1" destOrd="0" presId="urn:microsoft.com/office/officeart/2005/8/layout/orgChart1"/>
    <dgm:cxn modelId="{347A98B6-317E-4CA5-B299-4695B4020CBF}" type="presParOf" srcId="{1F29FDCB-89E8-4F55-90BF-5DDEE90470EB}" destId="{6994B49A-14CD-49E4-A32A-24A4F615CB48}" srcOrd="1" destOrd="0" presId="urn:microsoft.com/office/officeart/2005/8/layout/orgChart1"/>
    <dgm:cxn modelId="{ED74CAE4-9EDB-488B-8D23-DEC0FAB3BC08}" type="presParOf" srcId="{6994B49A-14CD-49E4-A32A-24A4F615CB48}" destId="{9E2561F7-EEEE-4A42-AF34-23942BBF629C}" srcOrd="0" destOrd="0" presId="urn:microsoft.com/office/officeart/2005/8/layout/orgChart1"/>
    <dgm:cxn modelId="{9B015647-43BE-4C27-8CED-7CDBDF634781}" type="presParOf" srcId="{6994B49A-14CD-49E4-A32A-24A4F615CB48}" destId="{FA63C7CA-DE56-45B3-B992-2A8CDDA5250D}" srcOrd="1" destOrd="0" presId="urn:microsoft.com/office/officeart/2005/8/layout/orgChart1"/>
    <dgm:cxn modelId="{467138F1-ABC5-439E-812C-1CB9DB07F722}" type="presParOf" srcId="{FA63C7CA-DE56-45B3-B992-2A8CDDA5250D}" destId="{321AF11F-0DB2-4DB2-B13D-462438786700}" srcOrd="0" destOrd="0" presId="urn:microsoft.com/office/officeart/2005/8/layout/orgChart1"/>
    <dgm:cxn modelId="{76E2FC31-DAB3-4B1D-8E76-F053BFC4E1BB}" type="presParOf" srcId="{321AF11F-0DB2-4DB2-B13D-462438786700}" destId="{8C6EF398-FB69-47F5-802B-3581C53AE3AC}" srcOrd="0" destOrd="0" presId="urn:microsoft.com/office/officeart/2005/8/layout/orgChart1"/>
    <dgm:cxn modelId="{D6C74D85-0091-4F05-8C36-3644DF8C1868}" type="presParOf" srcId="{321AF11F-0DB2-4DB2-B13D-462438786700}" destId="{9A461395-9228-4952-9E99-4D30DBB9CAB9}" srcOrd="1" destOrd="0" presId="urn:microsoft.com/office/officeart/2005/8/layout/orgChart1"/>
    <dgm:cxn modelId="{88E9971D-D305-4B78-99E3-1EF8B8125E52}" type="presParOf" srcId="{FA63C7CA-DE56-45B3-B992-2A8CDDA5250D}" destId="{BFA04A94-D7DA-42C9-81C1-B1B0923A856C}" srcOrd="1" destOrd="0" presId="urn:microsoft.com/office/officeart/2005/8/layout/orgChart1"/>
    <dgm:cxn modelId="{E2E0F391-CF7E-4BEB-ADB3-F66AD9E81FEC}" type="presParOf" srcId="{BFA04A94-D7DA-42C9-81C1-B1B0923A856C}" destId="{31D7D662-FEF8-4A43-9173-41010CC6A432}" srcOrd="0" destOrd="0" presId="urn:microsoft.com/office/officeart/2005/8/layout/orgChart1"/>
    <dgm:cxn modelId="{C919D21F-E396-490D-873F-6F91F0444152}" type="presParOf" srcId="{BFA04A94-D7DA-42C9-81C1-B1B0923A856C}" destId="{478A4019-83BC-4ACB-B59D-442CF4DDDAF7}" srcOrd="1" destOrd="0" presId="urn:microsoft.com/office/officeart/2005/8/layout/orgChart1"/>
    <dgm:cxn modelId="{F2DEEE28-98DC-4DFC-A6E9-11285B606A3D}" type="presParOf" srcId="{478A4019-83BC-4ACB-B59D-442CF4DDDAF7}" destId="{A3140179-9C54-4611-B7AD-3BED3820001A}" srcOrd="0" destOrd="0" presId="urn:microsoft.com/office/officeart/2005/8/layout/orgChart1"/>
    <dgm:cxn modelId="{D5A5928F-6C9E-410D-8B2A-F3694E195BC9}" type="presParOf" srcId="{A3140179-9C54-4611-B7AD-3BED3820001A}" destId="{E8180764-6805-48F7-9A59-E11EDB845E33}" srcOrd="0" destOrd="0" presId="urn:microsoft.com/office/officeart/2005/8/layout/orgChart1"/>
    <dgm:cxn modelId="{5DB54A58-1A44-4195-9600-495FCB5A175C}" type="presParOf" srcId="{A3140179-9C54-4611-B7AD-3BED3820001A}" destId="{A098EFE1-ABBF-4F26-ACCF-2B54D1F11A49}" srcOrd="1" destOrd="0" presId="urn:microsoft.com/office/officeart/2005/8/layout/orgChart1"/>
    <dgm:cxn modelId="{DCD100CD-C8A8-4D08-8AAA-1456D1274151}" type="presParOf" srcId="{478A4019-83BC-4ACB-B59D-442CF4DDDAF7}" destId="{75DBB272-F609-4977-873E-18AFD9B83844}" srcOrd="1" destOrd="0" presId="urn:microsoft.com/office/officeart/2005/8/layout/orgChart1"/>
    <dgm:cxn modelId="{BFBDF123-58C7-4889-A931-F3167FF5016E}" type="presParOf" srcId="{75DBB272-F609-4977-873E-18AFD9B83844}" destId="{E772B4E3-FCDD-4FB2-BE36-63BA96392FE3}" srcOrd="0" destOrd="0" presId="urn:microsoft.com/office/officeart/2005/8/layout/orgChart1"/>
    <dgm:cxn modelId="{BAB00776-205E-47BE-B472-FBB5E883AA34}" type="presParOf" srcId="{75DBB272-F609-4977-873E-18AFD9B83844}" destId="{DF740074-1E30-48BB-ACC3-4233C54E7017}" srcOrd="1" destOrd="0" presId="urn:microsoft.com/office/officeart/2005/8/layout/orgChart1"/>
    <dgm:cxn modelId="{F675123B-FDCB-48FE-9F40-5B2247815BF1}" type="presParOf" srcId="{DF740074-1E30-48BB-ACC3-4233C54E7017}" destId="{1CD01D78-ED14-4326-8448-D16059F2B334}" srcOrd="0" destOrd="0" presId="urn:microsoft.com/office/officeart/2005/8/layout/orgChart1"/>
    <dgm:cxn modelId="{7CECF445-F5BA-403A-9247-899D700A3637}" type="presParOf" srcId="{1CD01D78-ED14-4326-8448-D16059F2B334}" destId="{18ADAF72-E0AB-4093-A091-0B3ABA19E8DA}" srcOrd="0" destOrd="0" presId="urn:microsoft.com/office/officeart/2005/8/layout/orgChart1"/>
    <dgm:cxn modelId="{B6589E06-0E30-4E8E-ADDD-4DCC42E2FF82}" type="presParOf" srcId="{1CD01D78-ED14-4326-8448-D16059F2B334}" destId="{613788CD-0CB7-4F82-B006-9786E7011A81}" srcOrd="1" destOrd="0" presId="urn:microsoft.com/office/officeart/2005/8/layout/orgChart1"/>
    <dgm:cxn modelId="{82BBB837-E776-43B9-89DD-A02F74D9F34B}" type="presParOf" srcId="{DF740074-1E30-48BB-ACC3-4233C54E7017}" destId="{5DF4DDD8-F8F8-4FBA-80BC-73FC2863BB1E}" srcOrd="1" destOrd="0" presId="urn:microsoft.com/office/officeart/2005/8/layout/orgChart1"/>
    <dgm:cxn modelId="{94752B50-16FA-4903-8F0B-E1E42E12528C}" type="presParOf" srcId="{5DF4DDD8-F8F8-4FBA-80BC-73FC2863BB1E}" destId="{DA37DCBE-015D-4C1F-91A7-BA0E9484F4C4}" srcOrd="0" destOrd="0" presId="urn:microsoft.com/office/officeart/2005/8/layout/orgChart1"/>
    <dgm:cxn modelId="{3A395A09-66EB-4A6E-8F18-ADAC7EE71A48}" type="presParOf" srcId="{5DF4DDD8-F8F8-4FBA-80BC-73FC2863BB1E}" destId="{972EEFF8-886F-420F-8337-128B749D9599}" srcOrd="1" destOrd="0" presId="urn:microsoft.com/office/officeart/2005/8/layout/orgChart1"/>
    <dgm:cxn modelId="{3ACD4B04-9DA8-4B71-86FE-2DA6256D8257}" type="presParOf" srcId="{972EEFF8-886F-420F-8337-128B749D9599}" destId="{E91414C2-6647-4BAB-AF06-F532BB974A93}" srcOrd="0" destOrd="0" presId="urn:microsoft.com/office/officeart/2005/8/layout/orgChart1"/>
    <dgm:cxn modelId="{416E947C-98AB-40F7-AE18-5D5D9CFBE291}" type="presParOf" srcId="{E91414C2-6647-4BAB-AF06-F532BB974A93}" destId="{AFCCD4FB-8BE0-4F94-945E-E7FB5D5D53C1}" srcOrd="0" destOrd="0" presId="urn:microsoft.com/office/officeart/2005/8/layout/orgChart1"/>
    <dgm:cxn modelId="{A55898DF-D149-4C22-BBAE-E1620F1509B1}" type="presParOf" srcId="{E91414C2-6647-4BAB-AF06-F532BB974A93}" destId="{9BFB4DE1-4239-4FBC-9DB6-8E89082493E4}" srcOrd="1" destOrd="0" presId="urn:microsoft.com/office/officeart/2005/8/layout/orgChart1"/>
    <dgm:cxn modelId="{BD73C085-4B54-4B81-91F2-23A20EDDBF17}" type="presParOf" srcId="{972EEFF8-886F-420F-8337-128B749D9599}" destId="{E7F43975-3CCD-429D-A5B7-08AFC9D20BDD}" srcOrd="1" destOrd="0" presId="urn:microsoft.com/office/officeart/2005/8/layout/orgChart1"/>
    <dgm:cxn modelId="{E10ACF27-2D11-434A-AE35-4C316AB640E9}" type="presParOf" srcId="{E7F43975-3CCD-429D-A5B7-08AFC9D20BDD}" destId="{99CF89AF-62D0-4261-915F-7FF76A30F11E}" srcOrd="0" destOrd="0" presId="urn:microsoft.com/office/officeart/2005/8/layout/orgChart1"/>
    <dgm:cxn modelId="{1F6C93D7-FDA8-4B8D-B553-58966A50F6D1}" type="presParOf" srcId="{E7F43975-3CCD-429D-A5B7-08AFC9D20BDD}" destId="{B1AAAFDF-D9B8-4968-A607-9F28B5929762}" srcOrd="1" destOrd="0" presId="urn:microsoft.com/office/officeart/2005/8/layout/orgChart1"/>
    <dgm:cxn modelId="{32B64146-C769-4EB6-B0D5-7C419BA40A7F}" type="presParOf" srcId="{B1AAAFDF-D9B8-4968-A607-9F28B5929762}" destId="{74BA02DB-E255-4B91-B182-FAAC4F297916}" srcOrd="0" destOrd="0" presId="urn:microsoft.com/office/officeart/2005/8/layout/orgChart1"/>
    <dgm:cxn modelId="{99F38DD1-C4EB-4012-8A95-5C65B7B9FA0D}" type="presParOf" srcId="{74BA02DB-E255-4B91-B182-FAAC4F297916}" destId="{8FAC71DE-EE50-4027-865F-9DB22C01DBB3}" srcOrd="0" destOrd="0" presId="urn:microsoft.com/office/officeart/2005/8/layout/orgChart1"/>
    <dgm:cxn modelId="{DF9AE542-7AF0-4CD9-898B-D4812C3DC304}" type="presParOf" srcId="{74BA02DB-E255-4B91-B182-FAAC4F297916}" destId="{782A0AAA-2A20-4851-9415-4A7BAA986529}" srcOrd="1" destOrd="0" presId="urn:microsoft.com/office/officeart/2005/8/layout/orgChart1"/>
    <dgm:cxn modelId="{A1975298-BA8A-4CDA-9E5E-807124B36344}" type="presParOf" srcId="{B1AAAFDF-D9B8-4968-A607-9F28B5929762}" destId="{08080AAA-3E2A-4100-9B7B-F55854F8FF0B}" srcOrd="1" destOrd="0" presId="urn:microsoft.com/office/officeart/2005/8/layout/orgChart1"/>
    <dgm:cxn modelId="{748588EE-3EA7-40F8-947B-126144FB772D}" type="presParOf" srcId="{08080AAA-3E2A-4100-9B7B-F55854F8FF0B}" destId="{EE3AF0F4-236B-40D1-9D45-5988F3EAEB40}" srcOrd="0" destOrd="0" presId="urn:microsoft.com/office/officeart/2005/8/layout/orgChart1"/>
    <dgm:cxn modelId="{CDDA7A53-52D5-4074-84F0-5EB5EFD48E49}" type="presParOf" srcId="{08080AAA-3E2A-4100-9B7B-F55854F8FF0B}" destId="{407B92CE-C962-450C-82A8-D98EB6DE4E19}" srcOrd="1" destOrd="0" presId="urn:microsoft.com/office/officeart/2005/8/layout/orgChart1"/>
    <dgm:cxn modelId="{20A1C565-8E94-4D11-AD3E-DD7B8A645097}" type="presParOf" srcId="{407B92CE-C962-450C-82A8-D98EB6DE4E19}" destId="{6A267C23-CA24-40AA-910B-603C8202072F}" srcOrd="0" destOrd="0" presId="urn:microsoft.com/office/officeart/2005/8/layout/orgChart1"/>
    <dgm:cxn modelId="{AE1868A1-4F73-4148-B52E-21ACD55CCB4D}" type="presParOf" srcId="{6A267C23-CA24-40AA-910B-603C8202072F}" destId="{7140EA54-7796-4663-973E-3D7E0054715D}" srcOrd="0" destOrd="0" presId="urn:microsoft.com/office/officeart/2005/8/layout/orgChart1"/>
    <dgm:cxn modelId="{8FD0EB65-EE5D-4575-AAF4-CAEE2C38FAD5}" type="presParOf" srcId="{6A267C23-CA24-40AA-910B-603C8202072F}" destId="{229D3907-6B59-4C8A-A157-4FC46D545611}" srcOrd="1" destOrd="0" presId="urn:microsoft.com/office/officeart/2005/8/layout/orgChart1"/>
    <dgm:cxn modelId="{2AF82E31-364F-4B91-ABE7-9805B6824671}" type="presParOf" srcId="{407B92CE-C962-450C-82A8-D98EB6DE4E19}" destId="{E6E8FDB6-E9C1-4BC1-98B6-85EE581052C4}" srcOrd="1" destOrd="0" presId="urn:microsoft.com/office/officeart/2005/8/layout/orgChart1"/>
    <dgm:cxn modelId="{1AF0595B-ADC3-4562-A3CE-74769220F4E8}" type="presParOf" srcId="{407B92CE-C962-450C-82A8-D98EB6DE4E19}" destId="{F8FDE9B9-16B3-49AB-A80B-D215A9750E3E}" srcOrd="2" destOrd="0" presId="urn:microsoft.com/office/officeart/2005/8/layout/orgChart1"/>
    <dgm:cxn modelId="{C3DBBCEA-7F79-4868-958B-59CAA42FF78F}" type="presParOf" srcId="{B1AAAFDF-D9B8-4968-A607-9F28B5929762}" destId="{10F08268-06A3-48EF-A277-55DA41DEB3E0}" srcOrd="2" destOrd="0" presId="urn:microsoft.com/office/officeart/2005/8/layout/orgChart1"/>
    <dgm:cxn modelId="{9CF4BA51-B7BB-4EF9-91E8-F5400E6B6D2F}" type="presParOf" srcId="{972EEFF8-886F-420F-8337-128B749D9599}" destId="{8ED7424C-DF02-43B3-A390-CBB160674732}" srcOrd="2" destOrd="0" presId="urn:microsoft.com/office/officeart/2005/8/layout/orgChart1"/>
    <dgm:cxn modelId="{DF50F989-D320-433B-BF36-D022E356905C}" type="presParOf" srcId="{DF740074-1E30-48BB-ACC3-4233C54E7017}" destId="{C5006C23-8B63-467E-87BF-B161B5174679}" srcOrd="2" destOrd="0" presId="urn:microsoft.com/office/officeart/2005/8/layout/orgChart1"/>
    <dgm:cxn modelId="{0CDEB740-AEF1-404B-B0E8-FE3215FFAC95}" type="presParOf" srcId="{478A4019-83BC-4ACB-B59D-442CF4DDDAF7}" destId="{8D4A8EBF-EDD9-4661-90E3-6585569DEE7C}" srcOrd="2" destOrd="0" presId="urn:microsoft.com/office/officeart/2005/8/layout/orgChart1"/>
    <dgm:cxn modelId="{D3C5053E-B7D1-4AE1-8790-887AF92255F4}" type="presParOf" srcId="{FA63C7CA-DE56-45B3-B992-2A8CDDA5250D}" destId="{F72489BF-6147-4D4F-98C7-13A7C282DC29}" srcOrd="2" destOrd="0" presId="urn:microsoft.com/office/officeart/2005/8/layout/orgChart1"/>
    <dgm:cxn modelId="{0B4AE666-EDDF-4FEE-85E3-E47BA82A15F8}" type="presParOf" srcId="{1F29FDCB-89E8-4F55-90BF-5DDEE90470EB}" destId="{34676F58-0DDF-467D-A84A-CC1B364AF212}" srcOrd="2" destOrd="0" presId="urn:microsoft.com/office/officeart/2005/8/layout/orgChart1"/>
    <dgm:cxn modelId="{89AC1719-DBF6-43D5-8B1A-16E30739B2EE}" type="presParOf" srcId="{2E67E13C-4940-40CB-A7D5-E801C238ACD3}" destId="{1B64E7B4-EF75-483D-82B2-4458A000D747}" srcOrd="2" destOrd="0" presId="urn:microsoft.com/office/officeart/2005/8/layout/orgChart1"/>
    <dgm:cxn modelId="{996013D6-4425-4DF1-8646-1A88CCB75692}" type="presParOf" srcId="{762B994E-A5B5-4DC1-9064-0398F21BD59D}" destId="{A5D81682-6D4D-49F0-A574-DFAF160F0E6B}" srcOrd="2" destOrd="0" presId="urn:microsoft.com/office/officeart/2005/8/layout/orgChart1"/>
    <dgm:cxn modelId="{B106D951-8047-4AD1-B65A-15303E88AE7B}" type="presParOf" srcId="{A5D81682-6D4D-49F0-A574-DFAF160F0E6B}" destId="{FDB6C58E-9ACD-4B45-A46D-5D82CF0663C2}" srcOrd="0" destOrd="0" presId="urn:microsoft.com/office/officeart/2005/8/layout/orgChart1"/>
    <dgm:cxn modelId="{1AD297A0-41EE-4F53-8144-803752436A35}" type="presParOf" srcId="{A5D81682-6D4D-49F0-A574-DFAF160F0E6B}" destId="{29AAE90B-451B-42EF-AD65-E0DFEB0A2C8E}" srcOrd="1" destOrd="0" presId="urn:microsoft.com/office/officeart/2005/8/layout/orgChart1"/>
    <dgm:cxn modelId="{34583993-2094-439B-8D02-33B6BC7D6177}" type="presParOf" srcId="{29AAE90B-451B-42EF-AD65-E0DFEB0A2C8E}" destId="{8006F2C1-7C4D-4642-BB6C-95E335FDA01C}" srcOrd="0" destOrd="0" presId="urn:microsoft.com/office/officeart/2005/8/layout/orgChart1"/>
    <dgm:cxn modelId="{0E62E061-576D-4C1E-840B-8E474AD9C9B6}" type="presParOf" srcId="{8006F2C1-7C4D-4642-BB6C-95E335FDA01C}" destId="{9A75C19D-65D0-4A30-9D27-10F760045807}" srcOrd="0" destOrd="0" presId="urn:microsoft.com/office/officeart/2005/8/layout/orgChart1"/>
    <dgm:cxn modelId="{F0B187D6-3D1C-4D8A-8ABC-6D59CA003201}" type="presParOf" srcId="{8006F2C1-7C4D-4642-BB6C-95E335FDA01C}" destId="{DF21B750-8926-4623-8715-529AA4D7A9B5}" srcOrd="1" destOrd="0" presId="urn:microsoft.com/office/officeart/2005/8/layout/orgChart1"/>
    <dgm:cxn modelId="{B81B0C38-C5EF-416E-AEC3-D904387E0D5B}" type="presParOf" srcId="{29AAE90B-451B-42EF-AD65-E0DFEB0A2C8E}" destId="{C4E94374-D1ED-4300-A354-59CC4F286B04}" srcOrd="1" destOrd="0" presId="urn:microsoft.com/office/officeart/2005/8/layout/orgChart1"/>
    <dgm:cxn modelId="{C6539F30-34F4-4FAD-94C7-20B32E50C028}" type="presParOf" srcId="{29AAE90B-451B-42EF-AD65-E0DFEB0A2C8E}" destId="{7ABAD571-B4CD-4578-8F03-3D17AC70BD8E}" srcOrd="2" destOrd="0" presId="urn:microsoft.com/office/officeart/2005/8/layout/orgChart1"/>
    <dgm:cxn modelId="{01B91E83-D7E6-4C3D-A331-38AE95344275}" type="presParOf" srcId="{41110912-EF17-4326-9213-9DDAFEE4D9C8}" destId="{156903AD-A867-4ED1-BD97-B2771ED29960}" srcOrd="2" destOrd="0" presId="urn:microsoft.com/office/officeart/2005/8/layout/orgChart1"/>
    <dgm:cxn modelId="{D270BDEF-EC28-4509-80EA-6268F6345F3E}" type="presParOf" srcId="{156903AD-A867-4ED1-BD97-B2771ED29960}" destId="{8FBE14D6-2137-44AF-BEC8-A88FD0804469}" srcOrd="0" destOrd="0" presId="urn:microsoft.com/office/officeart/2005/8/layout/orgChart1"/>
    <dgm:cxn modelId="{63D6947A-C298-4C93-AFB0-C44759E534FD}" type="presParOf" srcId="{156903AD-A867-4ED1-BD97-B2771ED29960}" destId="{405065EA-7DAF-4D2F-AC2B-2F1EE8462542}" srcOrd="1" destOrd="0" presId="urn:microsoft.com/office/officeart/2005/8/layout/orgChart1"/>
    <dgm:cxn modelId="{62ED0D34-2ED8-45DB-8F25-1223D3E84306}" type="presParOf" srcId="{405065EA-7DAF-4D2F-AC2B-2F1EE8462542}" destId="{11FDE57F-98B2-45FD-BC13-2B66ED62297F}" srcOrd="0" destOrd="0" presId="urn:microsoft.com/office/officeart/2005/8/layout/orgChart1"/>
    <dgm:cxn modelId="{C5E8A52C-C066-4624-99F6-20AC99C264A7}" type="presParOf" srcId="{11FDE57F-98B2-45FD-BC13-2B66ED62297F}" destId="{3AE582BF-6039-46CA-BFDF-764EFA4D59CA}" srcOrd="0" destOrd="0" presId="urn:microsoft.com/office/officeart/2005/8/layout/orgChart1"/>
    <dgm:cxn modelId="{BC84AE87-E4A3-47B1-AEBB-6054C033A3B5}" type="presParOf" srcId="{11FDE57F-98B2-45FD-BC13-2B66ED62297F}" destId="{5A4D96E2-78DF-4034-A5B7-24296ED42333}" srcOrd="1" destOrd="0" presId="urn:microsoft.com/office/officeart/2005/8/layout/orgChart1"/>
    <dgm:cxn modelId="{998AA746-2B50-410E-B10A-F9C4F9DA329A}" type="presParOf" srcId="{405065EA-7DAF-4D2F-AC2B-2F1EE8462542}" destId="{4E1827AB-4ED7-4C58-A4F1-12EFC1D5AAE5}" srcOrd="1" destOrd="0" presId="urn:microsoft.com/office/officeart/2005/8/layout/orgChart1"/>
    <dgm:cxn modelId="{1ECD756F-B360-4BE0-82BD-EC8B8F267390}" type="presParOf" srcId="{405065EA-7DAF-4D2F-AC2B-2F1EE8462542}" destId="{8F33C4EA-615A-43DC-8C26-2B1EE6AB701E}" srcOrd="2" destOrd="0" presId="urn:microsoft.com/office/officeart/2005/8/layout/orgChart1"/>
    <dgm:cxn modelId="{FC29B299-93E1-4BE7-BDA9-C39E054C12B6}" type="presParOf" srcId="{156903AD-A867-4ED1-BD97-B2771ED29960}" destId="{E504B8AC-7873-4F0B-A8B9-606A38A8FFBF}" srcOrd="2" destOrd="0" presId="urn:microsoft.com/office/officeart/2005/8/layout/orgChart1"/>
    <dgm:cxn modelId="{0F22E4C2-A143-49F7-81D0-F43DF623144E}" type="presParOf" srcId="{156903AD-A867-4ED1-BD97-B2771ED29960}" destId="{FD0293A0-E9D9-4009-9E98-59E800BCC3E9}" srcOrd="3" destOrd="0" presId="urn:microsoft.com/office/officeart/2005/8/layout/orgChart1"/>
    <dgm:cxn modelId="{4B22A6BD-1505-40EF-BF0B-F833F1D0FE05}" type="presParOf" srcId="{FD0293A0-E9D9-4009-9E98-59E800BCC3E9}" destId="{1E49705A-ECC9-429E-A120-C4D0507F89F1}" srcOrd="0" destOrd="0" presId="urn:microsoft.com/office/officeart/2005/8/layout/orgChart1"/>
    <dgm:cxn modelId="{188A93B0-C163-40DB-9B2B-43A0FD6E172D}" type="presParOf" srcId="{1E49705A-ECC9-429E-A120-C4D0507F89F1}" destId="{0422A521-427C-4DD1-A4B0-78F8DE8C5564}" srcOrd="0" destOrd="0" presId="urn:microsoft.com/office/officeart/2005/8/layout/orgChart1"/>
    <dgm:cxn modelId="{4FEA83C0-1878-465C-B7FF-C99868B8DDB0}" type="presParOf" srcId="{1E49705A-ECC9-429E-A120-C4D0507F89F1}" destId="{75638EFC-7BF3-48D7-BE62-F864A6D95F5F}" srcOrd="1" destOrd="0" presId="urn:microsoft.com/office/officeart/2005/8/layout/orgChart1"/>
    <dgm:cxn modelId="{494D72D8-D676-4BBD-A216-501676AD8E8F}" type="presParOf" srcId="{FD0293A0-E9D9-4009-9E98-59E800BCC3E9}" destId="{F7EC698B-C584-454A-90A7-328062118497}" srcOrd="1" destOrd="0" presId="urn:microsoft.com/office/officeart/2005/8/layout/orgChart1"/>
    <dgm:cxn modelId="{10A76199-68C7-479B-BA1F-6AB2E65F6DE9}" type="presParOf" srcId="{FD0293A0-E9D9-4009-9E98-59E800BCC3E9}" destId="{79430109-A5FB-4874-9149-D2D5F8515B1C}" srcOrd="2" destOrd="0" presId="urn:microsoft.com/office/officeart/2005/8/layout/orgChart1"/>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171A92E-20B2-408A-81AD-985E8D65761B}">
      <dsp:nvSpPr>
        <dsp:cNvPr id="0" name=""/>
        <dsp:cNvSpPr/>
      </dsp:nvSpPr>
      <dsp:spPr>
        <a:xfrm>
          <a:off x="2250702" y="1554352"/>
          <a:ext cx="1259316" cy="1259316"/>
        </a:xfrm>
        <a:prstGeom prst="round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tr-TR" sz="1200" b="1" kern="1200" dirty="0">
              <a:latin typeface="Calibri"/>
              <a:ea typeface="+mn-ea"/>
              <a:cs typeface="+mn-cs"/>
            </a:rPr>
            <a:t>Simenli İlk - Ortaokulu 2015-2019 Stratejik Planı</a:t>
          </a:r>
        </a:p>
      </dsp:txBody>
      <dsp:txXfrm>
        <a:off x="2250702" y="1554352"/>
        <a:ext cx="1259316" cy="1259316"/>
      </dsp:txXfrm>
    </dsp:sp>
    <dsp:sp modelId="{9D9079A1-FFAE-463A-8266-418F103B084F}">
      <dsp:nvSpPr>
        <dsp:cNvPr id="0" name=""/>
        <dsp:cNvSpPr/>
      </dsp:nvSpPr>
      <dsp:spPr>
        <a:xfrm rot="16200000">
          <a:off x="2546288" y="1220281"/>
          <a:ext cx="668142" cy="0"/>
        </a:xfrm>
        <a:custGeom>
          <a:avLst/>
          <a:gdLst/>
          <a:ahLst/>
          <a:cxnLst/>
          <a:rect l="0" t="0" r="0" b="0"/>
          <a:pathLst>
            <a:path>
              <a:moveTo>
                <a:pt x="0" y="0"/>
              </a:moveTo>
              <a:lnTo>
                <a:pt x="668142" y="0"/>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55CC38-DF63-4500-9552-6C5816D9559E}">
      <dsp:nvSpPr>
        <dsp:cNvPr id="0" name=""/>
        <dsp:cNvSpPr/>
      </dsp:nvSpPr>
      <dsp:spPr>
        <a:xfrm>
          <a:off x="2458489" y="42468"/>
          <a:ext cx="843741" cy="843741"/>
        </a:xfrm>
        <a:prstGeom prst="round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lvl="0" algn="ctr" defTabSz="466725">
            <a:lnSpc>
              <a:spcPct val="90000"/>
            </a:lnSpc>
            <a:spcBef>
              <a:spcPct val="0"/>
            </a:spcBef>
            <a:spcAft>
              <a:spcPct val="35000"/>
            </a:spcAft>
          </a:pPr>
          <a:r>
            <a:rPr lang="tr-TR" sz="1050" b="1" kern="1200" dirty="0" smtClean="0">
              <a:latin typeface="Calibri"/>
              <a:ea typeface="+mn-ea"/>
              <a:cs typeface="+mn-cs"/>
            </a:rPr>
            <a:t>Dış Paydaş Analizleri</a:t>
          </a:r>
          <a:endParaRPr lang="tr-TR" sz="1050" b="1" kern="1200" dirty="0">
            <a:latin typeface="Calibri"/>
            <a:ea typeface="+mn-ea"/>
            <a:cs typeface="+mn-cs"/>
          </a:endParaRPr>
        </a:p>
      </dsp:txBody>
      <dsp:txXfrm>
        <a:off x="2458489" y="42468"/>
        <a:ext cx="843741" cy="843741"/>
      </dsp:txXfrm>
    </dsp:sp>
    <dsp:sp modelId="{53354327-467C-4D32-B1A7-5146DD484107}">
      <dsp:nvSpPr>
        <dsp:cNvPr id="0" name=""/>
        <dsp:cNvSpPr/>
      </dsp:nvSpPr>
      <dsp:spPr>
        <a:xfrm rot="19285714">
          <a:off x="3469142" y="1565059"/>
          <a:ext cx="374715" cy="0"/>
        </a:xfrm>
        <a:custGeom>
          <a:avLst/>
          <a:gdLst/>
          <a:ahLst/>
          <a:cxnLst/>
          <a:rect l="0" t="0" r="0" b="0"/>
          <a:pathLst>
            <a:path>
              <a:moveTo>
                <a:pt x="0" y="0"/>
              </a:moveTo>
              <a:lnTo>
                <a:pt x="374715" y="0"/>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9E9050-F313-45CD-8DD8-3BFF09627F99}">
      <dsp:nvSpPr>
        <dsp:cNvPr id="0" name=""/>
        <dsp:cNvSpPr/>
      </dsp:nvSpPr>
      <dsp:spPr>
        <a:xfrm>
          <a:off x="3802982" y="689942"/>
          <a:ext cx="843741" cy="843741"/>
        </a:xfrm>
        <a:prstGeom prst="round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tr-TR" sz="1000" b="1" kern="1200" dirty="0" smtClean="0">
              <a:latin typeface="Calibri"/>
              <a:ea typeface="+mn-ea"/>
              <a:cs typeface="+mn-cs"/>
            </a:rPr>
            <a:t>İlçe MEM Durum Analizi</a:t>
          </a:r>
        </a:p>
      </dsp:txBody>
      <dsp:txXfrm>
        <a:off x="3802982" y="689942"/>
        <a:ext cx="843741" cy="843741"/>
      </dsp:txXfrm>
    </dsp:sp>
    <dsp:sp modelId="{2DBDA18C-DAFB-4FBB-B817-403868700242}">
      <dsp:nvSpPr>
        <dsp:cNvPr id="0" name=""/>
        <dsp:cNvSpPr/>
      </dsp:nvSpPr>
      <dsp:spPr>
        <a:xfrm rot="771429">
          <a:off x="3501981" y="2399054"/>
          <a:ext cx="641100" cy="0"/>
        </a:xfrm>
        <a:custGeom>
          <a:avLst/>
          <a:gdLst/>
          <a:ahLst/>
          <a:cxnLst/>
          <a:rect l="0" t="0" r="0" b="0"/>
          <a:pathLst>
            <a:path>
              <a:moveTo>
                <a:pt x="0" y="0"/>
              </a:moveTo>
              <a:lnTo>
                <a:pt x="641100" y="0"/>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B8C611-3972-44C2-A1B2-8ACCCAAC87A0}">
      <dsp:nvSpPr>
        <dsp:cNvPr id="0" name=""/>
        <dsp:cNvSpPr/>
      </dsp:nvSpPr>
      <dsp:spPr>
        <a:xfrm>
          <a:off x="4135044" y="2144802"/>
          <a:ext cx="843741" cy="843741"/>
        </a:xfrm>
        <a:prstGeom prst="round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tr-TR" sz="1000" b="1" kern="1200" dirty="0" smtClean="0">
              <a:latin typeface="Calibri"/>
              <a:ea typeface="+mn-ea"/>
              <a:cs typeface="+mn-cs"/>
            </a:rPr>
            <a:t>İç Paydaş Analizleri</a:t>
          </a:r>
          <a:endParaRPr lang="tr-TR" sz="1000" b="1" kern="1200" dirty="0">
            <a:latin typeface="Calibri"/>
            <a:ea typeface="+mn-ea"/>
            <a:cs typeface="+mn-cs"/>
          </a:endParaRPr>
        </a:p>
      </dsp:txBody>
      <dsp:txXfrm>
        <a:off x="4135044" y="2144802"/>
        <a:ext cx="843741" cy="843741"/>
      </dsp:txXfrm>
    </dsp:sp>
    <dsp:sp modelId="{380C238F-8D47-418C-8C1F-76358F0A3F42}">
      <dsp:nvSpPr>
        <dsp:cNvPr id="0" name=""/>
        <dsp:cNvSpPr/>
      </dsp:nvSpPr>
      <dsp:spPr>
        <a:xfrm rot="3857143">
          <a:off x="3027180" y="3062589"/>
          <a:ext cx="552562" cy="0"/>
        </a:xfrm>
        <a:custGeom>
          <a:avLst/>
          <a:gdLst/>
          <a:ahLst/>
          <a:cxnLst/>
          <a:rect l="0" t="0" r="0" b="0"/>
          <a:pathLst>
            <a:path>
              <a:moveTo>
                <a:pt x="0" y="0"/>
              </a:moveTo>
              <a:lnTo>
                <a:pt x="552562" y="0"/>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DDF1A3-6625-4A19-92D9-5EC1A26C61A9}">
      <dsp:nvSpPr>
        <dsp:cNvPr id="0" name=""/>
        <dsp:cNvSpPr/>
      </dsp:nvSpPr>
      <dsp:spPr>
        <a:xfrm>
          <a:off x="3204626" y="3311510"/>
          <a:ext cx="843741" cy="843741"/>
        </a:xfrm>
        <a:prstGeom prst="round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tr-TR" sz="1000" b="1" kern="1200" dirty="0" smtClean="0">
              <a:latin typeface="Calibri"/>
              <a:ea typeface="+mn-ea"/>
              <a:cs typeface="+mn-cs"/>
            </a:rPr>
            <a:t>Literatür  Taraması</a:t>
          </a:r>
          <a:endParaRPr lang="tr-TR" sz="1000" kern="1200" dirty="0">
            <a:latin typeface="Calibri"/>
            <a:ea typeface="+mn-ea"/>
            <a:cs typeface="+mn-cs"/>
          </a:endParaRPr>
        </a:p>
      </dsp:txBody>
      <dsp:txXfrm>
        <a:off x="3204626" y="3311510"/>
        <a:ext cx="843741" cy="843741"/>
      </dsp:txXfrm>
    </dsp:sp>
    <dsp:sp modelId="{51F0B68E-7084-4223-BBFA-2FBC8A97DE8E}">
      <dsp:nvSpPr>
        <dsp:cNvPr id="0" name=""/>
        <dsp:cNvSpPr/>
      </dsp:nvSpPr>
      <dsp:spPr>
        <a:xfrm rot="6942857">
          <a:off x="2180977" y="3062589"/>
          <a:ext cx="552562" cy="0"/>
        </a:xfrm>
        <a:custGeom>
          <a:avLst/>
          <a:gdLst/>
          <a:ahLst/>
          <a:cxnLst/>
          <a:rect l="0" t="0" r="0" b="0"/>
          <a:pathLst>
            <a:path>
              <a:moveTo>
                <a:pt x="0" y="0"/>
              </a:moveTo>
              <a:lnTo>
                <a:pt x="552562" y="0"/>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0799BE-11B8-47E4-B46B-9305BCE1A394}">
      <dsp:nvSpPr>
        <dsp:cNvPr id="0" name=""/>
        <dsp:cNvSpPr/>
      </dsp:nvSpPr>
      <dsp:spPr>
        <a:xfrm>
          <a:off x="1712351" y="3311510"/>
          <a:ext cx="843741" cy="843741"/>
        </a:xfrm>
        <a:prstGeom prst="round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tr-TR" sz="1000" b="1" kern="1200" dirty="0" smtClean="0">
              <a:latin typeface="Calibri"/>
              <a:ea typeface="+mn-ea"/>
              <a:cs typeface="+mn-cs"/>
            </a:rPr>
            <a:t>Yasal Mevzuat</a:t>
          </a:r>
          <a:endParaRPr lang="tr-TR" sz="1000" b="1" kern="1200" dirty="0">
            <a:latin typeface="Calibri"/>
            <a:ea typeface="+mn-ea"/>
            <a:cs typeface="+mn-cs"/>
          </a:endParaRPr>
        </a:p>
      </dsp:txBody>
      <dsp:txXfrm>
        <a:off x="1712351" y="3311510"/>
        <a:ext cx="843741" cy="843741"/>
      </dsp:txXfrm>
    </dsp:sp>
    <dsp:sp modelId="{16893DC4-95AE-47CF-8521-8A09B54B4D73}">
      <dsp:nvSpPr>
        <dsp:cNvPr id="0" name=""/>
        <dsp:cNvSpPr/>
      </dsp:nvSpPr>
      <dsp:spPr>
        <a:xfrm rot="10028571">
          <a:off x="1617638" y="2399054"/>
          <a:ext cx="641100" cy="0"/>
        </a:xfrm>
        <a:custGeom>
          <a:avLst/>
          <a:gdLst/>
          <a:ahLst/>
          <a:cxnLst/>
          <a:rect l="0" t="0" r="0" b="0"/>
          <a:pathLst>
            <a:path>
              <a:moveTo>
                <a:pt x="0" y="0"/>
              </a:moveTo>
              <a:lnTo>
                <a:pt x="641100" y="0"/>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01C37C-C5B0-4A8E-B57F-A523A4530950}">
      <dsp:nvSpPr>
        <dsp:cNvPr id="0" name=""/>
        <dsp:cNvSpPr/>
      </dsp:nvSpPr>
      <dsp:spPr>
        <a:xfrm>
          <a:off x="781933" y="2144802"/>
          <a:ext cx="843741" cy="843741"/>
        </a:xfrm>
        <a:prstGeom prst="round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tr-TR" sz="1000" b="1" kern="1200" dirty="0">
              <a:latin typeface="Calibri"/>
              <a:ea typeface="+mn-ea"/>
              <a:cs typeface="+mn-cs"/>
            </a:rPr>
            <a:t>Üst Politika Belgeleri</a:t>
          </a:r>
        </a:p>
      </dsp:txBody>
      <dsp:txXfrm>
        <a:off x="781933" y="2144802"/>
        <a:ext cx="843741" cy="843741"/>
      </dsp:txXfrm>
    </dsp:sp>
    <dsp:sp modelId="{CC41D79F-E484-4C60-ACD5-AF25F0CCB0F8}">
      <dsp:nvSpPr>
        <dsp:cNvPr id="0" name=""/>
        <dsp:cNvSpPr/>
      </dsp:nvSpPr>
      <dsp:spPr>
        <a:xfrm rot="13114286">
          <a:off x="1916862" y="1565059"/>
          <a:ext cx="374715" cy="0"/>
        </a:xfrm>
        <a:custGeom>
          <a:avLst/>
          <a:gdLst/>
          <a:ahLst/>
          <a:cxnLst/>
          <a:rect l="0" t="0" r="0" b="0"/>
          <a:pathLst>
            <a:path>
              <a:moveTo>
                <a:pt x="0" y="0"/>
              </a:moveTo>
              <a:lnTo>
                <a:pt x="374715" y="0"/>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BD4215-B7BF-42DB-8332-D899A940A95D}">
      <dsp:nvSpPr>
        <dsp:cNvPr id="0" name=""/>
        <dsp:cNvSpPr/>
      </dsp:nvSpPr>
      <dsp:spPr>
        <a:xfrm>
          <a:off x="1113995" y="689942"/>
          <a:ext cx="843741" cy="843741"/>
        </a:xfrm>
        <a:prstGeom prst="round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tr-TR" sz="1000" b="1" kern="1200" dirty="0">
              <a:latin typeface="Calibri"/>
              <a:ea typeface="+mn-ea"/>
              <a:cs typeface="+mn-cs"/>
            </a:rPr>
            <a:t>Stratejik Plan Üst Kurul Toplantııları</a:t>
          </a:r>
        </a:p>
      </dsp:txBody>
      <dsp:txXfrm>
        <a:off x="1113995" y="689942"/>
        <a:ext cx="843741" cy="843741"/>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504B8AC-7873-4F0B-A8B9-606A38A8FFBF}">
      <dsp:nvSpPr>
        <dsp:cNvPr id="0" name=""/>
        <dsp:cNvSpPr/>
      </dsp:nvSpPr>
      <dsp:spPr>
        <a:xfrm>
          <a:off x="2500529" y="421376"/>
          <a:ext cx="1151943" cy="391500"/>
        </a:xfrm>
        <a:custGeom>
          <a:avLst/>
          <a:gdLst/>
          <a:ahLst/>
          <a:cxnLst/>
          <a:rect l="0" t="0" r="0" b="0"/>
          <a:pathLst>
            <a:path>
              <a:moveTo>
                <a:pt x="0" y="0"/>
              </a:moveTo>
              <a:lnTo>
                <a:pt x="0" y="432346"/>
              </a:lnTo>
              <a:lnTo>
                <a:pt x="1272129" y="432346"/>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FBE14D6-2137-44AF-BEC8-A88FD0804469}">
      <dsp:nvSpPr>
        <dsp:cNvPr id="0" name=""/>
        <dsp:cNvSpPr/>
      </dsp:nvSpPr>
      <dsp:spPr>
        <a:xfrm>
          <a:off x="1285980" y="421376"/>
          <a:ext cx="1214548" cy="391500"/>
        </a:xfrm>
        <a:custGeom>
          <a:avLst/>
          <a:gdLst/>
          <a:ahLst/>
          <a:cxnLst/>
          <a:rect l="0" t="0" r="0" b="0"/>
          <a:pathLst>
            <a:path>
              <a:moveTo>
                <a:pt x="1341266" y="0"/>
              </a:moveTo>
              <a:lnTo>
                <a:pt x="1341266" y="432346"/>
              </a:lnTo>
              <a:lnTo>
                <a:pt x="0" y="432346"/>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DB6C58E-9ACD-4B45-A46D-5D82CF0663C2}">
      <dsp:nvSpPr>
        <dsp:cNvPr id="0" name=""/>
        <dsp:cNvSpPr/>
      </dsp:nvSpPr>
      <dsp:spPr>
        <a:xfrm>
          <a:off x="2367231" y="1605756"/>
          <a:ext cx="91440" cy="383672"/>
        </a:xfrm>
        <a:custGeom>
          <a:avLst/>
          <a:gdLst/>
          <a:ahLst/>
          <a:cxnLst/>
          <a:rect l="0" t="0" r="0" b="0"/>
          <a:pathLst>
            <a:path>
              <a:moveTo>
                <a:pt x="96714" y="0"/>
              </a:moveTo>
              <a:lnTo>
                <a:pt x="96714" y="423702"/>
              </a:lnTo>
              <a:lnTo>
                <a:pt x="0" y="423702"/>
              </a:lnTo>
            </a:path>
          </a:pathLst>
        </a:custGeom>
        <a:noFill/>
        <a:ln w="25400" cap="flat" cmpd="sng" algn="ctr">
          <a:solidFill>
            <a:srgbClr val="4BACC6">
              <a:lumMod val="50000"/>
            </a:srgbClr>
          </a:solidFill>
          <a:prstDash val="solid"/>
        </a:ln>
        <a:effectLst/>
      </dsp:spPr>
      <dsp:style>
        <a:lnRef idx="2">
          <a:scrgbClr r="0" g="0" b="0"/>
        </a:lnRef>
        <a:fillRef idx="0">
          <a:scrgbClr r="0" g="0" b="0"/>
        </a:fillRef>
        <a:effectRef idx="0">
          <a:scrgbClr r="0" g="0" b="0"/>
        </a:effectRef>
        <a:fontRef idx="minor"/>
      </dsp:style>
    </dsp:sp>
    <dsp:sp modelId="{EE3AF0F4-236B-40D1-9D45-5988F3EAEB40}">
      <dsp:nvSpPr>
        <dsp:cNvPr id="0" name=""/>
        <dsp:cNvSpPr/>
      </dsp:nvSpPr>
      <dsp:spPr>
        <a:xfrm>
          <a:off x="4266346" y="6505308"/>
          <a:ext cx="91440" cy="385115"/>
        </a:xfrm>
        <a:custGeom>
          <a:avLst/>
          <a:gdLst/>
          <a:ahLst/>
          <a:cxnLst/>
          <a:rect l="0" t="0" r="0" b="0"/>
          <a:pathLst>
            <a:path>
              <a:moveTo>
                <a:pt x="166882" y="0"/>
              </a:moveTo>
              <a:lnTo>
                <a:pt x="166882" y="425295"/>
              </a:lnTo>
              <a:lnTo>
                <a:pt x="0" y="425295"/>
              </a:lnTo>
            </a:path>
          </a:pathLst>
        </a:custGeom>
        <a:noFill/>
        <a:ln w="25400" cap="flat" cmpd="sng" algn="ctr">
          <a:solidFill>
            <a:srgbClr val="8064A2">
              <a:lumMod val="50000"/>
            </a:srgbClr>
          </a:solidFill>
          <a:prstDash val="solid"/>
        </a:ln>
        <a:effectLst/>
      </dsp:spPr>
      <dsp:style>
        <a:lnRef idx="2">
          <a:scrgbClr r="0" g="0" b="0"/>
        </a:lnRef>
        <a:fillRef idx="0">
          <a:scrgbClr r="0" g="0" b="0"/>
        </a:fillRef>
        <a:effectRef idx="0">
          <a:scrgbClr r="0" g="0" b="0"/>
        </a:effectRef>
        <a:fontRef idx="minor"/>
      </dsp:style>
    </dsp:sp>
    <dsp:sp modelId="{99CF89AF-62D0-4261-915F-7FF76A30F11E}">
      <dsp:nvSpPr>
        <dsp:cNvPr id="0" name=""/>
        <dsp:cNvSpPr/>
      </dsp:nvSpPr>
      <dsp:spPr>
        <a:xfrm>
          <a:off x="4690341" y="5914319"/>
          <a:ext cx="91440" cy="173953"/>
        </a:xfrm>
        <a:custGeom>
          <a:avLst/>
          <a:gdLst/>
          <a:ahLst/>
          <a:cxnLst/>
          <a:rect l="0" t="0" r="0" b="0"/>
          <a:pathLst>
            <a:path>
              <a:moveTo>
                <a:pt x="45720" y="0"/>
              </a:moveTo>
              <a:lnTo>
                <a:pt x="45720" y="192102"/>
              </a:lnTo>
            </a:path>
          </a:pathLst>
        </a:custGeom>
        <a:noFill/>
        <a:ln w="25400" cap="flat" cmpd="sng" algn="ctr">
          <a:solidFill>
            <a:srgbClr val="8064A2">
              <a:lumMod val="50000"/>
            </a:srgbClr>
          </a:solidFill>
          <a:prstDash val="solid"/>
        </a:ln>
        <a:effectLst/>
      </dsp:spPr>
      <dsp:style>
        <a:lnRef idx="2">
          <a:scrgbClr r="0" g="0" b="0"/>
        </a:lnRef>
        <a:fillRef idx="0">
          <a:scrgbClr r="0" g="0" b="0"/>
        </a:fillRef>
        <a:effectRef idx="0">
          <a:scrgbClr r="0" g="0" b="0"/>
        </a:effectRef>
        <a:fontRef idx="minor"/>
      </dsp:style>
    </dsp:sp>
    <dsp:sp modelId="{DA37DCBE-015D-4C1F-91A7-BA0E9484F4C4}">
      <dsp:nvSpPr>
        <dsp:cNvPr id="0" name=""/>
        <dsp:cNvSpPr/>
      </dsp:nvSpPr>
      <dsp:spPr>
        <a:xfrm>
          <a:off x="4690341" y="5337780"/>
          <a:ext cx="91440" cy="159503"/>
        </a:xfrm>
        <a:custGeom>
          <a:avLst/>
          <a:gdLst/>
          <a:ahLst/>
          <a:cxnLst/>
          <a:rect l="0" t="0" r="0" b="0"/>
          <a:pathLst>
            <a:path>
              <a:moveTo>
                <a:pt x="45720" y="0"/>
              </a:moveTo>
              <a:lnTo>
                <a:pt x="45720" y="176145"/>
              </a:lnTo>
            </a:path>
          </a:pathLst>
        </a:custGeom>
        <a:noFill/>
        <a:ln w="25400" cap="flat" cmpd="sng" algn="ctr">
          <a:solidFill>
            <a:srgbClr val="8064A2">
              <a:lumMod val="50000"/>
            </a:srgbClr>
          </a:solidFill>
          <a:prstDash val="solid"/>
        </a:ln>
        <a:effectLst/>
      </dsp:spPr>
      <dsp:style>
        <a:lnRef idx="2">
          <a:scrgbClr r="0" g="0" b="0"/>
        </a:lnRef>
        <a:fillRef idx="0">
          <a:scrgbClr r="0" g="0" b="0"/>
        </a:fillRef>
        <a:effectRef idx="0">
          <a:scrgbClr r="0" g="0" b="0"/>
        </a:effectRef>
        <a:fontRef idx="minor"/>
      </dsp:style>
    </dsp:sp>
    <dsp:sp modelId="{E772B4E3-FCDD-4FB2-BE36-63BA96392FE3}">
      <dsp:nvSpPr>
        <dsp:cNvPr id="0" name=""/>
        <dsp:cNvSpPr/>
      </dsp:nvSpPr>
      <dsp:spPr>
        <a:xfrm>
          <a:off x="4690341" y="4745590"/>
          <a:ext cx="91440" cy="175154"/>
        </a:xfrm>
        <a:custGeom>
          <a:avLst/>
          <a:gdLst/>
          <a:ahLst/>
          <a:cxnLst/>
          <a:rect l="0" t="0" r="0" b="0"/>
          <a:pathLst>
            <a:path>
              <a:moveTo>
                <a:pt x="45720" y="0"/>
              </a:moveTo>
              <a:lnTo>
                <a:pt x="45720" y="193429"/>
              </a:lnTo>
            </a:path>
          </a:pathLst>
        </a:custGeom>
        <a:noFill/>
        <a:ln w="25400" cap="flat" cmpd="sng" algn="ctr">
          <a:solidFill>
            <a:srgbClr val="8064A2">
              <a:lumMod val="50000"/>
            </a:srgbClr>
          </a:solidFill>
          <a:prstDash val="solid"/>
        </a:ln>
        <a:effectLst/>
      </dsp:spPr>
      <dsp:style>
        <a:lnRef idx="2">
          <a:scrgbClr r="0" g="0" b="0"/>
        </a:lnRef>
        <a:fillRef idx="0">
          <a:scrgbClr r="0" g="0" b="0"/>
        </a:fillRef>
        <a:effectRef idx="0">
          <a:scrgbClr r="0" g="0" b="0"/>
        </a:effectRef>
        <a:fontRef idx="minor"/>
      </dsp:style>
    </dsp:sp>
    <dsp:sp modelId="{31D7D662-FEF8-4A43-9173-41010CC6A432}">
      <dsp:nvSpPr>
        <dsp:cNvPr id="0" name=""/>
        <dsp:cNvSpPr/>
      </dsp:nvSpPr>
      <dsp:spPr>
        <a:xfrm>
          <a:off x="4690341" y="4161828"/>
          <a:ext cx="91440" cy="166726"/>
        </a:xfrm>
        <a:custGeom>
          <a:avLst/>
          <a:gdLst/>
          <a:ahLst/>
          <a:cxnLst/>
          <a:rect l="0" t="0" r="0" b="0"/>
          <a:pathLst>
            <a:path>
              <a:moveTo>
                <a:pt x="45720" y="0"/>
              </a:moveTo>
              <a:lnTo>
                <a:pt x="45720" y="184121"/>
              </a:lnTo>
            </a:path>
          </a:pathLst>
        </a:custGeom>
        <a:noFill/>
        <a:ln w="25400" cap="flat" cmpd="sng" algn="ctr">
          <a:solidFill>
            <a:srgbClr val="8064A2">
              <a:lumMod val="50000"/>
            </a:srgbClr>
          </a:solidFill>
          <a:prstDash val="solid"/>
        </a:ln>
        <a:effectLst/>
      </dsp:spPr>
      <dsp:style>
        <a:lnRef idx="2">
          <a:scrgbClr r="0" g="0" b="0"/>
        </a:lnRef>
        <a:fillRef idx="0">
          <a:scrgbClr r="0" g="0" b="0"/>
        </a:fillRef>
        <a:effectRef idx="0">
          <a:scrgbClr r="0" g="0" b="0"/>
        </a:effectRef>
        <a:fontRef idx="minor"/>
      </dsp:style>
    </dsp:sp>
    <dsp:sp modelId="{9E2561F7-EEEE-4A42-AF34-23942BBF629C}">
      <dsp:nvSpPr>
        <dsp:cNvPr id="0" name=""/>
        <dsp:cNvSpPr/>
      </dsp:nvSpPr>
      <dsp:spPr>
        <a:xfrm>
          <a:off x="4690341" y="3416032"/>
          <a:ext cx="91440" cy="166730"/>
        </a:xfrm>
        <a:custGeom>
          <a:avLst/>
          <a:gdLst/>
          <a:ahLst/>
          <a:cxnLst/>
          <a:rect l="0" t="0" r="0" b="0"/>
          <a:pathLst>
            <a:path>
              <a:moveTo>
                <a:pt x="45720" y="0"/>
              </a:moveTo>
              <a:lnTo>
                <a:pt x="45720" y="87411"/>
              </a:lnTo>
              <a:lnTo>
                <a:pt x="47477" y="87411"/>
              </a:lnTo>
              <a:lnTo>
                <a:pt x="47477" y="184126"/>
              </a:lnTo>
            </a:path>
          </a:pathLst>
        </a:custGeom>
        <a:noFill/>
        <a:ln w="25400" cap="flat" cmpd="sng" algn="ctr">
          <a:solidFill>
            <a:srgbClr val="8064A2">
              <a:lumMod val="50000"/>
            </a:srgbClr>
          </a:solidFill>
          <a:prstDash val="solid"/>
        </a:ln>
        <a:effectLst/>
      </dsp:spPr>
      <dsp:style>
        <a:lnRef idx="2">
          <a:scrgbClr r="0" g="0" b="0"/>
        </a:lnRef>
        <a:fillRef idx="0">
          <a:scrgbClr r="0" g="0" b="0"/>
        </a:fillRef>
        <a:effectRef idx="0">
          <a:scrgbClr r="0" g="0" b="0"/>
        </a:effectRef>
        <a:fontRef idx="minor"/>
      </dsp:style>
    </dsp:sp>
    <dsp:sp modelId="{D43E4B85-EC1B-4E30-8DF0-EF60AEE7C010}">
      <dsp:nvSpPr>
        <dsp:cNvPr id="0" name=""/>
        <dsp:cNvSpPr/>
      </dsp:nvSpPr>
      <dsp:spPr>
        <a:xfrm>
          <a:off x="4690341" y="2839493"/>
          <a:ext cx="91440" cy="159503"/>
        </a:xfrm>
        <a:custGeom>
          <a:avLst/>
          <a:gdLst/>
          <a:ahLst/>
          <a:cxnLst/>
          <a:rect l="0" t="0" r="0" b="0"/>
          <a:pathLst>
            <a:path>
              <a:moveTo>
                <a:pt x="47477" y="0"/>
              </a:moveTo>
              <a:lnTo>
                <a:pt x="47477" y="79430"/>
              </a:lnTo>
              <a:lnTo>
                <a:pt x="45720" y="79430"/>
              </a:lnTo>
              <a:lnTo>
                <a:pt x="45720" y="176145"/>
              </a:lnTo>
            </a:path>
          </a:pathLst>
        </a:custGeom>
        <a:noFill/>
        <a:ln w="25400" cap="flat" cmpd="sng" algn="ctr">
          <a:solidFill>
            <a:srgbClr val="8064A2">
              <a:lumMod val="50000"/>
            </a:srgbClr>
          </a:solidFill>
          <a:prstDash val="solid"/>
        </a:ln>
        <a:effectLst/>
      </dsp:spPr>
      <dsp:style>
        <a:lnRef idx="2">
          <a:scrgbClr r="0" g="0" b="0"/>
        </a:lnRef>
        <a:fillRef idx="0">
          <a:scrgbClr r="0" g="0" b="0"/>
        </a:fillRef>
        <a:effectRef idx="0">
          <a:scrgbClr r="0" g="0" b="0"/>
        </a:effectRef>
        <a:fontRef idx="minor"/>
      </dsp:style>
    </dsp:sp>
    <dsp:sp modelId="{1A44D831-0EE2-4E71-B703-83F748DD371F}">
      <dsp:nvSpPr>
        <dsp:cNvPr id="0" name=""/>
        <dsp:cNvSpPr/>
      </dsp:nvSpPr>
      <dsp:spPr>
        <a:xfrm>
          <a:off x="2500529" y="1605756"/>
          <a:ext cx="2235532" cy="816701"/>
        </a:xfrm>
        <a:custGeom>
          <a:avLst/>
          <a:gdLst/>
          <a:ahLst/>
          <a:cxnLst/>
          <a:rect l="0" t="0" r="0" b="0"/>
          <a:pathLst>
            <a:path>
              <a:moveTo>
                <a:pt x="0" y="0"/>
              </a:moveTo>
              <a:lnTo>
                <a:pt x="0" y="805195"/>
              </a:lnTo>
              <a:lnTo>
                <a:pt x="2656657" y="805195"/>
              </a:lnTo>
              <a:lnTo>
                <a:pt x="2656657" y="901910"/>
              </a:lnTo>
            </a:path>
          </a:pathLst>
        </a:custGeom>
        <a:noFill/>
        <a:ln w="25400" cap="flat" cmpd="sng" algn="ctr">
          <a:solidFill>
            <a:srgbClr val="4BACC6">
              <a:lumMod val="50000"/>
            </a:srgbClr>
          </a:solidFill>
          <a:prstDash val="solid"/>
        </a:ln>
        <a:effectLst/>
      </dsp:spPr>
      <dsp:style>
        <a:lnRef idx="2">
          <a:scrgbClr r="0" g="0" b="0"/>
        </a:lnRef>
        <a:fillRef idx="0">
          <a:scrgbClr r="0" g="0" b="0"/>
        </a:fillRef>
        <a:effectRef idx="0">
          <a:scrgbClr r="0" g="0" b="0"/>
        </a:effectRef>
        <a:fontRef idx="minor"/>
      </dsp:style>
    </dsp:sp>
    <dsp:sp modelId="{5C6DF3D2-FE64-45C5-87E2-5EEBE91278DC}">
      <dsp:nvSpPr>
        <dsp:cNvPr id="0" name=""/>
        <dsp:cNvSpPr/>
      </dsp:nvSpPr>
      <dsp:spPr>
        <a:xfrm>
          <a:off x="1936461" y="2790137"/>
          <a:ext cx="177102" cy="1568052"/>
        </a:xfrm>
        <a:custGeom>
          <a:avLst/>
          <a:gdLst/>
          <a:ahLst/>
          <a:cxnLst/>
          <a:rect l="0" t="0" r="0" b="0"/>
          <a:pathLst>
            <a:path>
              <a:moveTo>
                <a:pt x="0" y="0"/>
              </a:moveTo>
              <a:lnTo>
                <a:pt x="0" y="1731653"/>
              </a:lnTo>
              <a:lnTo>
                <a:pt x="195580" y="1731653"/>
              </a:lnTo>
            </a:path>
          </a:pathLst>
        </a:custGeom>
        <a:noFill/>
        <a:ln w="25400" cap="flat" cmpd="sng" algn="ctr">
          <a:solidFill>
            <a:srgbClr val="8064A2">
              <a:lumMod val="50000"/>
            </a:srgbClr>
          </a:solidFill>
          <a:prstDash val="solid"/>
        </a:ln>
        <a:effectLst/>
      </dsp:spPr>
      <dsp:style>
        <a:lnRef idx="2">
          <a:scrgbClr r="0" g="0" b="0"/>
        </a:lnRef>
        <a:fillRef idx="0">
          <a:scrgbClr r="0" g="0" b="0"/>
        </a:fillRef>
        <a:effectRef idx="0">
          <a:scrgbClr r="0" g="0" b="0"/>
        </a:effectRef>
        <a:fontRef idx="minor"/>
      </dsp:style>
    </dsp:sp>
    <dsp:sp modelId="{0093F44F-0739-4E1C-8DAC-E84BCE02D524}">
      <dsp:nvSpPr>
        <dsp:cNvPr id="0" name=""/>
        <dsp:cNvSpPr/>
      </dsp:nvSpPr>
      <dsp:spPr>
        <a:xfrm>
          <a:off x="1936461" y="2790137"/>
          <a:ext cx="177102" cy="975862"/>
        </a:xfrm>
        <a:custGeom>
          <a:avLst/>
          <a:gdLst/>
          <a:ahLst/>
          <a:cxnLst/>
          <a:rect l="0" t="0" r="0" b="0"/>
          <a:pathLst>
            <a:path>
              <a:moveTo>
                <a:pt x="0" y="0"/>
              </a:moveTo>
              <a:lnTo>
                <a:pt x="0" y="1077677"/>
              </a:lnTo>
              <a:lnTo>
                <a:pt x="195580" y="1077677"/>
              </a:lnTo>
            </a:path>
          </a:pathLst>
        </a:custGeom>
        <a:noFill/>
        <a:ln w="25400" cap="flat" cmpd="sng" algn="ctr">
          <a:solidFill>
            <a:srgbClr val="8064A2">
              <a:lumMod val="50000"/>
            </a:srgbClr>
          </a:solidFill>
          <a:prstDash val="solid"/>
        </a:ln>
        <a:effectLst/>
      </dsp:spPr>
      <dsp:style>
        <a:lnRef idx="2">
          <a:scrgbClr r="0" g="0" b="0"/>
        </a:lnRef>
        <a:fillRef idx="0">
          <a:scrgbClr r="0" g="0" b="0"/>
        </a:fillRef>
        <a:effectRef idx="0">
          <a:scrgbClr r="0" g="0" b="0"/>
        </a:effectRef>
        <a:fontRef idx="minor"/>
      </dsp:style>
    </dsp:sp>
    <dsp:sp modelId="{5C7E1BD8-2A1E-4012-8CF6-5EB3EA6C3095}">
      <dsp:nvSpPr>
        <dsp:cNvPr id="0" name=""/>
        <dsp:cNvSpPr/>
      </dsp:nvSpPr>
      <dsp:spPr>
        <a:xfrm>
          <a:off x="1936461" y="2790137"/>
          <a:ext cx="177102" cy="383672"/>
        </a:xfrm>
        <a:custGeom>
          <a:avLst/>
          <a:gdLst/>
          <a:ahLst/>
          <a:cxnLst/>
          <a:rect l="0" t="0" r="0" b="0"/>
          <a:pathLst>
            <a:path>
              <a:moveTo>
                <a:pt x="0" y="0"/>
              </a:moveTo>
              <a:lnTo>
                <a:pt x="0" y="423702"/>
              </a:lnTo>
              <a:lnTo>
                <a:pt x="195580" y="423702"/>
              </a:lnTo>
            </a:path>
          </a:pathLst>
        </a:custGeom>
        <a:noFill/>
        <a:ln w="25400" cap="flat" cmpd="sng" algn="ctr">
          <a:solidFill>
            <a:srgbClr val="8064A2">
              <a:lumMod val="50000"/>
            </a:srgbClr>
          </a:solidFill>
          <a:prstDash val="solid"/>
        </a:ln>
        <a:effectLst/>
      </dsp:spPr>
      <dsp:style>
        <a:lnRef idx="2">
          <a:scrgbClr r="0" g="0" b="0"/>
        </a:lnRef>
        <a:fillRef idx="0">
          <a:scrgbClr r="0" g="0" b="0"/>
        </a:fillRef>
        <a:effectRef idx="0">
          <a:scrgbClr r="0" g="0" b="0"/>
        </a:effectRef>
        <a:fontRef idx="minor"/>
      </dsp:style>
    </dsp:sp>
    <dsp:sp modelId="{CA570396-0544-4304-AFF3-FE4F3242EE40}">
      <dsp:nvSpPr>
        <dsp:cNvPr id="0" name=""/>
        <dsp:cNvSpPr/>
      </dsp:nvSpPr>
      <dsp:spPr>
        <a:xfrm>
          <a:off x="2408735" y="1605756"/>
          <a:ext cx="91793" cy="767344"/>
        </a:xfrm>
        <a:custGeom>
          <a:avLst/>
          <a:gdLst/>
          <a:ahLst/>
          <a:cxnLst/>
          <a:rect l="0" t="0" r="0" b="0"/>
          <a:pathLst>
            <a:path>
              <a:moveTo>
                <a:pt x="101370" y="0"/>
              </a:moveTo>
              <a:lnTo>
                <a:pt x="101370" y="750690"/>
              </a:lnTo>
              <a:lnTo>
                <a:pt x="0" y="750690"/>
              </a:lnTo>
              <a:lnTo>
                <a:pt x="0" y="847404"/>
              </a:lnTo>
            </a:path>
          </a:pathLst>
        </a:custGeom>
        <a:noFill/>
        <a:ln w="25400" cap="flat" cmpd="sng" algn="ctr">
          <a:solidFill>
            <a:srgbClr val="4BACC6">
              <a:lumMod val="50000"/>
            </a:srgbClr>
          </a:solidFill>
          <a:prstDash val="solid"/>
        </a:ln>
        <a:effectLst/>
      </dsp:spPr>
      <dsp:style>
        <a:lnRef idx="2">
          <a:scrgbClr r="0" g="0" b="0"/>
        </a:lnRef>
        <a:fillRef idx="0">
          <a:scrgbClr r="0" g="0" b="0"/>
        </a:fillRef>
        <a:effectRef idx="0">
          <a:scrgbClr r="0" g="0" b="0"/>
        </a:effectRef>
        <a:fontRef idx="minor"/>
      </dsp:style>
    </dsp:sp>
    <dsp:sp modelId="{770DC27A-B263-42CE-B146-7ED777DF141C}">
      <dsp:nvSpPr>
        <dsp:cNvPr id="0" name=""/>
        <dsp:cNvSpPr/>
      </dsp:nvSpPr>
      <dsp:spPr>
        <a:xfrm>
          <a:off x="87639" y="4607038"/>
          <a:ext cx="293655" cy="613471"/>
        </a:xfrm>
        <a:custGeom>
          <a:avLst/>
          <a:gdLst/>
          <a:ahLst/>
          <a:cxnLst/>
          <a:rect l="0" t="0" r="0" b="0"/>
          <a:pathLst>
            <a:path>
              <a:moveTo>
                <a:pt x="0" y="0"/>
              </a:moveTo>
              <a:lnTo>
                <a:pt x="0" y="677477"/>
              </a:lnTo>
              <a:lnTo>
                <a:pt x="512178" y="677477"/>
              </a:lnTo>
            </a:path>
          </a:pathLst>
        </a:custGeom>
        <a:noFill/>
        <a:ln w="25400" cap="flat" cmpd="sng" algn="ctr">
          <a:solidFill>
            <a:srgbClr val="8064A2">
              <a:lumMod val="50000"/>
            </a:srgbClr>
          </a:solidFill>
          <a:prstDash val="solid"/>
        </a:ln>
        <a:effectLst/>
      </dsp:spPr>
      <dsp:style>
        <a:lnRef idx="2">
          <a:scrgbClr r="0" g="0" b="0"/>
        </a:lnRef>
        <a:fillRef idx="0">
          <a:scrgbClr r="0" g="0" b="0"/>
        </a:fillRef>
        <a:effectRef idx="0">
          <a:scrgbClr r="0" g="0" b="0"/>
        </a:effectRef>
        <a:fontRef idx="minor"/>
      </dsp:style>
    </dsp:sp>
    <dsp:sp modelId="{328AE788-5415-4EB6-B449-B882A35AD684}">
      <dsp:nvSpPr>
        <dsp:cNvPr id="0" name=""/>
        <dsp:cNvSpPr/>
      </dsp:nvSpPr>
      <dsp:spPr>
        <a:xfrm>
          <a:off x="392479" y="3982345"/>
          <a:ext cx="91440" cy="207658"/>
        </a:xfrm>
        <a:custGeom>
          <a:avLst/>
          <a:gdLst/>
          <a:ahLst/>
          <a:cxnLst/>
          <a:rect l="0" t="0" r="0" b="0"/>
          <a:pathLst>
            <a:path>
              <a:moveTo>
                <a:pt x="45720" y="0"/>
              </a:moveTo>
              <a:lnTo>
                <a:pt x="45720" y="229324"/>
              </a:lnTo>
            </a:path>
          </a:pathLst>
        </a:custGeom>
        <a:noFill/>
        <a:ln w="25400" cap="flat" cmpd="sng" algn="ctr">
          <a:solidFill>
            <a:srgbClr val="8064A2">
              <a:lumMod val="50000"/>
            </a:srgbClr>
          </a:solidFill>
          <a:prstDash val="solid"/>
        </a:ln>
        <a:effectLst/>
      </dsp:spPr>
      <dsp:style>
        <a:lnRef idx="2">
          <a:scrgbClr r="0" g="0" b="0"/>
        </a:lnRef>
        <a:fillRef idx="0">
          <a:scrgbClr r="0" g="0" b="0"/>
        </a:fillRef>
        <a:effectRef idx="0">
          <a:scrgbClr r="0" g="0" b="0"/>
        </a:effectRef>
        <a:fontRef idx="minor"/>
      </dsp:style>
    </dsp:sp>
    <dsp:sp modelId="{7E8FD08F-0B08-46C4-BE31-BE2B31FDFAA4}">
      <dsp:nvSpPr>
        <dsp:cNvPr id="0" name=""/>
        <dsp:cNvSpPr/>
      </dsp:nvSpPr>
      <dsp:spPr>
        <a:xfrm>
          <a:off x="392479" y="3406665"/>
          <a:ext cx="91440" cy="158644"/>
        </a:xfrm>
        <a:custGeom>
          <a:avLst/>
          <a:gdLst/>
          <a:ahLst/>
          <a:cxnLst/>
          <a:rect l="0" t="0" r="0" b="0"/>
          <a:pathLst>
            <a:path>
              <a:moveTo>
                <a:pt x="45720" y="0"/>
              </a:moveTo>
              <a:lnTo>
                <a:pt x="45720" y="175196"/>
              </a:lnTo>
            </a:path>
          </a:pathLst>
        </a:custGeom>
        <a:noFill/>
        <a:ln w="25400" cap="flat" cmpd="sng" algn="ctr">
          <a:solidFill>
            <a:srgbClr val="8064A2">
              <a:lumMod val="50000"/>
            </a:srgbClr>
          </a:solidFill>
          <a:prstDash val="solid"/>
        </a:ln>
        <a:effectLst/>
      </dsp:spPr>
      <dsp:style>
        <a:lnRef idx="2">
          <a:scrgbClr r="0" g="0" b="0"/>
        </a:lnRef>
        <a:fillRef idx="0">
          <a:scrgbClr r="0" g="0" b="0"/>
        </a:fillRef>
        <a:effectRef idx="0">
          <a:scrgbClr r="0" g="0" b="0"/>
        </a:effectRef>
        <a:fontRef idx="minor"/>
      </dsp:style>
    </dsp:sp>
    <dsp:sp modelId="{822DD2E6-F385-43AE-884D-8CAEC6B29D7B}">
      <dsp:nvSpPr>
        <dsp:cNvPr id="0" name=""/>
        <dsp:cNvSpPr/>
      </dsp:nvSpPr>
      <dsp:spPr>
        <a:xfrm>
          <a:off x="392479" y="2782225"/>
          <a:ext cx="91440" cy="207404"/>
        </a:xfrm>
        <a:custGeom>
          <a:avLst/>
          <a:gdLst/>
          <a:ahLst/>
          <a:cxnLst/>
          <a:rect l="0" t="0" r="0" b="0"/>
          <a:pathLst>
            <a:path>
              <a:moveTo>
                <a:pt x="45720" y="0"/>
              </a:moveTo>
              <a:lnTo>
                <a:pt x="45720" y="229043"/>
              </a:lnTo>
            </a:path>
          </a:pathLst>
        </a:custGeom>
        <a:noFill/>
        <a:ln w="25400" cap="flat" cmpd="sng" algn="ctr">
          <a:solidFill>
            <a:srgbClr val="8064A2">
              <a:lumMod val="50000"/>
            </a:srgbClr>
          </a:solidFill>
          <a:prstDash val="solid"/>
        </a:ln>
        <a:effectLst/>
      </dsp:spPr>
      <dsp:style>
        <a:lnRef idx="2">
          <a:scrgbClr r="0" g="0" b="0"/>
        </a:lnRef>
        <a:fillRef idx="0">
          <a:scrgbClr r="0" g="0" b="0"/>
        </a:fillRef>
        <a:effectRef idx="0">
          <a:scrgbClr r="0" g="0" b="0"/>
        </a:effectRef>
        <a:fontRef idx="minor"/>
      </dsp:style>
    </dsp:sp>
    <dsp:sp modelId="{2BADB3E2-4CD5-4229-BE8B-8A6A7C7C9EAC}">
      <dsp:nvSpPr>
        <dsp:cNvPr id="0" name=""/>
        <dsp:cNvSpPr/>
      </dsp:nvSpPr>
      <dsp:spPr>
        <a:xfrm>
          <a:off x="438199" y="1605756"/>
          <a:ext cx="2062329" cy="759433"/>
        </a:xfrm>
        <a:custGeom>
          <a:avLst/>
          <a:gdLst/>
          <a:ahLst/>
          <a:cxnLst/>
          <a:rect l="0" t="0" r="0" b="0"/>
          <a:pathLst>
            <a:path>
              <a:moveTo>
                <a:pt x="2465383" y="0"/>
              </a:moveTo>
              <a:lnTo>
                <a:pt x="2465383" y="741953"/>
              </a:lnTo>
              <a:lnTo>
                <a:pt x="0" y="741953"/>
              </a:lnTo>
              <a:lnTo>
                <a:pt x="0" y="838668"/>
              </a:lnTo>
            </a:path>
          </a:pathLst>
        </a:custGeom>
        <a:noFill/>
        <a:ln w="25400" cap="flat" cmpd="sng" algn="ctr">
          <a:solidFill>
            <a:srgbClr val="4BACC6">
              <a:lumMod val="50000"/>
            </a:srgbClr>
          </a:solidFill>
          <a:prstDash val="solid"/>
        </a:ln>
        <a:effectLst/>
      </dsp:spPr>
      <dsp:style>
        <a:lnRef idx="2">
          <a:scrgbClr r="0" g="0" b="0"/>
        </a:lnRef>
        <a:fillRef idx="0">
          <a:scrgbClr r="0" g="0" b="0"/>
        </a:fillRef>
        <a:effectRef idx="0">
          <a:scrgbClr r="0" g="0" b="0"/>
        </a:effectRef>
        <a:fontRef idx="minor"/>
      </dsp:style>
    </dsp:sp>
    <dsp:sp modelId="{046FCBA2-8C8A-4E57-8217-11133498D254}">
      <dsp:nvSpPr>
        <dsp:cNvPr id="0" name=""/>
        <dsp:cNvSpPr/>
      </dsp:nvSpPr>
      <dsp:spPr>
        <a:xfrm>
          <a:off x="2454809" y="421376"/>
          <a:ext cx="91440" cy="767344"/>
        </a:xfrm>
        <a:custGeom>
          <a:avLst/>
          <a:gdLst/>
          <a:ahLst/>
          <a:cxnLst/>
          <a:rect l="0" t="0" r="0" b="0"/>
          <a:pathLst>
            <a:path>
              <a:moveTo>
                <a:pt x="45720" y="0"/>
              </a:moveTo>
              <a:lnTo>
                <a:pt x="45720" y="847404"/>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A5240A2-B41A-4E5F-A8A2-902E226D589A}">
      <dsp:nvSpPr>
        <dsp:cNvPr id="0" name=""/>
        <dsp:cNvSpPr/>
      </dsp:nvSpPr>
      <dsp:spPr>
        <a:xfrm>
          <a:off x="2083493" y="4341"/>
          <a:ext cx="834070" cy="417035"/>
        </a:xfrm>
        <a:prstGeom prst="rect">
          <a:avLst/>
        </a:prstGeom>
        <a:solidFill>
          <a:srgbClr val="4BACC6">
            <a:lumMod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a:solidFill>
                <a:sysClr val="window" lastClr="FFFFFF"/>
              </a:solidFill>
              <a:latin typeface="Book Antiqua" pitchFamily="18" charset="0"/>
              <a:ea typeface="+mn-ea"/>
              <a:cs typeface="+mn-cs"/>
            </a:rPr>
            <a:t>Okul Müdürü</a:t>
          </a:r>
        </a:p>
      </dsp:txBody>
      <dsp:txXfrm>
        <a:off x="2083493" y="4341"/>
        <a:ext cx="834070" cy="417035"/>
      </dsp:txXfrm>
    </dsp:sp>
    <dsp:sp modelId="{1AD6EB41-66F7-4AC9-A4F2-3F31A84E6A41}">
      <dsp:nvSpPr>
        <dsp:cNvPr id="0" name=""/>
        <dsp:cNvSpPr/>
      </dsp:nvSpPr>
      <dsp:spPr>
        <a:xfrm>
          <a:off x="2083493" y="1188721"/>
          <a:ext cx="834070" cy="417035"/>
        </a:xfrm>
        <a:prstGeom prst="rect">
          <a:avLst/>
        </a:prstGeom>
        <a:solidFill>
          <a:srgbClr val="4BACC6">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solidFill>
                <a:sysClr val="window" lastClr="FFFFFF"/>
              </a:solidFill>
              <a:latin typeface="Book Antiqua" pitchFamily="18" charset="0"/>
              <a:ea typeface="+mn-ea"/>
              <a:cs typeface="+mn-cs"/>
            </a:rPr>
            <a:t>MÜDÜR YARDIMCILARI</a:t>
          </a:r>
        </a:p>
      </dsp:txBody>
      <dsp:txXfrm>
        <a:off x="2083493" y="1188721"/>
        <a:ext cx="834070" cy="417035"/>
      </dsp:txXfrm>
    </dsp:sp>
    <dsp:sp modelId="{25B8302D-BBFE-492E-B676-BD33687C44ED}">
      <dsp:nvSpPr>
        <dsp:cNvPr id="0" name=""/>
        <dsp:cNvSpPr/>
      </dsp:nvSpPr>
      <dsp:spPr>
        <a:xfrm>
          <a:off x="0" y="2365190"/>
          <a:ext cx="876399" cy="417035"/>
        </a:xfrm>
        <a:prstGeom prst="rect">
          <a:avLst/>
        </a:prstGeom>
        <a:solidFill>
          <a:srgbClr val="8064A2">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tr-TR" sz="1050" b="1" kern="1200">
              <a:solidFill>
                <a:sysClr val="window" lastClr="FFFFFF"/>
              </a:solidFill>
              <a:latin typeface="Book Antiqua" pitchFamily="18" charset="0"/>
              <a:ea typeface="+mn-ea"/>
              <a:cs typeface="+mn-cs"/>
            </a:rPr>
            <a:t>Komisyonlar</a:t>
          </a:r>
        </a:p>
      </dsp:txBody>
      <dsp:txXfrm>
        <a:off x="0" y="2365190"/>
        <a:ext cx="876399" cy="417035"/>
      </dsp:txXfrm>
    </dsp:sp>
    <dsp:sp modelId="{D3701D64-6142-4C47-B7BB-C568B90F926E}">
      <dsp:nvSpPr>
        <dsp:cNvPr id="0" name=""/>
        <dsp:cNvSpPr/>
      </dsp:nvSpPr>
      <dsp:spPr>
        <a:xfrm>
          <a:off x="0" y="2989630"/>
          <a:ext cx="876399" cy="417035"/>
        </a:xfrm>
        <a:prstGeom prst="rect">
          <a:avLst/>
        </a:prstGeom>
        <a:solidFill>
          <a:srgbClr val="8064A2">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tr-TR" sz="1050" b="1" kern="1200">
              <a:solidFill>
                <a:srgbClr val="8064A2">
                  <a:lumMod val="50000"/>
                </a:srgbClr>
              </a:solidFill>
              <a:latin typeface="Book Antiqua" pitchFamily="18" charset="0"/>
              <a:ea typeface="+mn-ea"/>
              <a:cs typeface="+mn-cs"/>
            </a:rPr>
            <a:t>Satın Alma Komisyonu</a:t>
          </a:r>
        </a:p>
      </dsp:txBody>
      <dsp:txXfrm>
        <a:off x="0" y="2989630"/>
        <a:ext cx="876399" cy="417035"/>
      </dsp:txXfrm>
    </dsp:sp>
    <dsp:sp modelId="{B1A82B10-5E5A-4B56-81D7-EAD2AF3C7BD3}">
      <dsp:nvSpPr>
        <dsp:cNvPr id="0" name=""/>
        <dsp:cNvSpPr/>
      </dsp:nvSpPr>
      <dsp:spPr>
        <a:xfrm>
          <a:off x="0" y="3565309"/>
          <a:ext cx="876399" cy="417035"/>
        </a:xfrm>
        <a:prstGeom prst="rect">
          <a:avLst/>
        </a:prstGeom>
        <a:solidFill>
          <a:srgbClr val="8064A2">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tr-TR" sz="1050" b="1" kern="1200">
              <a:solidFill>
                <a:srgbClr val="8064A2">
                  <a:lumMod val="50000"/>
                </a:srgbClr>
              </a:solidFill>
              <a:latin typeface="Book Antiqua" pitchFamily="18" charset="0"/>
              <a:ea typeface="+mn-ea"/>
              <a:cs typeface="+mn-cs"/>
            </a:rPr>
            <a:t>Muayene ve Satın Alma Komisyonu</a:t>
          </a:r>
        </a:p>
      </dsp:txBody>
      <dsp:txXfrm>
        <a:off x="0" y="3565309"/>
        <a:ext cx="876399" cy="417035"/>
      </dsp:txXfrm>
    </dsp:sp>
    <dsp:sp modelId="{1BCDAF53-A16B-461C-A1D4-6D62A7FBA8BB}">
      <dsp:nvSpPr>
        <dsp:cNvPr id="0" name=""/>
        <dsp:cNvSpPr/>
      </dsp:nvSpPr>
      <dsp:spPr>
        <a:xfrm>
          <a:off x="0" y="4190003"/>
          <a:ext cx="876399" cy="417035"/>
        </a:xfrm>
        <a:prstGeom prst="rect">
          <a:avLst/>
        </a:prstGeom>
        <a:solidFill>
          <a:srgbClr val="8064A2">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tr-TR" sz="1050" b="1" kern="1200">
              <a:solidFill>
                <a:srgbClr val="8064A2">
                  <a:lumMod val="50000"/>
                </a:srgbClr>
              </a:solidFill>
              <a:latin typeface="Book Antiqua" pitchFamily="18" charset="0"/>
              <a:ea typeface="+mn-ea"/>
              <a:cs typeface="+mn-cs"/>
            </a:rPr>
            <a:t>Burslu Öğrenciler Komisyonu</a:t>
          </a:r>
        </a:p>
      </dsp:txBody>
      <dsp:txXfrm>
        <a:off x="0" y="4190003"/>
        <a:ext cx="876399" cy="417035"/>
      </dsp:txXfrm>
    </dsp:sp>
    <dsp:sp modelId="{05AB4CEE-BBD6-46B5-8210-11E762F54F15}">
      <dsp:nvSpPr>
        <dsp:cNvPr id="0" name=""/>
        <dsp:cNvSpPr/>
      </dsp:nvSpPr>
      <dsp:spPr>
        <a:xfrm>
          <a:off x="381295" y="4859257"/>
          <a:ext cx="876399" cy="722505"/>
        </a:xfrm>
        <a:prstGeom prst="rect">
          <a:avLst/>
        </a:prstGeom>
        <a:solidFill>
          <a:srgbClr val="8064A2">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tr-TR" sz="1050" b="1" kern="1200">
              <a:solidFill>
                <a:srgbClr val="8064A2">
                  <a:lumMod val="50000"/>
                </a:srgbClr>
              </a:solidFill>
              <a:latin typeface="Book Antiqua" pitchFamily="18" charset="0"/>
              <a:ea typeface="+mn-ea"/>
              <a:cs typeface="+mn-cs"/>
            </a:rPr>
            <a:t>Yazılı Sorularını İnceleme Komisyonu</a:t>
          </a:r>
        </a:p>
      </dsp:txBody>
      <dsp:txXfrm>
        <a:off x="381295" y="4859257"/>
        <a:ext cx="876399" cy="722505"/>
      </dsp:txXfrm>
    </dsp:sp>
    <dsp:sp modelId="{F151EE34-375C-4DEE-987A-822AD5020380}">
      <dsp:nvSpPr>
        <dsp:cNvPr id="0" name=""/>
        <dsp:cNvSpPr/>
      </dsp:nvSpPr>
      <dsp:spPr>
        <a:xfrm>
          <a:off x="1818392" y="2373101"/>
          <a:ext cx="1180685" cy="417035"/>
        </a:xfrm>
        <a:prstGeom prst="rect">
          <a:avLst/>
        </a:prstGeom>
        <a:solidFill>
          <a:srgbClr val="8064A2">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tr-TR" sz="1050" b="1" kern="1200">
              <a:solidFill>
                <a:sysClr val="window" lastClr="FFFFFF"/>
              </a:solidFill>
              <a:latin typeface="Book Antiqua" pitchFamily="18" charset="0"/>
              <a:ea typeface="+mn-ea"/>
              <a:cs typeface="+mn-cs"/>
            </a:rPr>
            <a:t>ÖĞRETMENLER</a:t>
          </a:r>
        </a:p>
      </dsp:txBody>
      <dsp:txXfrm>
        <a:off x="1818392" y="2373101"/>
        <a:ext cx="1180685" cy="417035"/>
      </dsp:txXfrm>
    </dsp:sp>
    <dsp:sp modelId="{E2F55BE9-E1DE-47DB-9C17-6D72D1428EE6}">
      <dsp:nvSpPr>
        <dsp:cNvPr id="0" name=""/>
        <dsp:cNvSpPr/>
      </dsp:nvSpPr>
      <dsp:spPr>
        <a:xfrm>
          <a:off x="2113564" y="2965291"/>
          <a:ext cx="876399" cy="417035"/>
        </a:xfrm>
        <a:prstGeom prst="rect">
          <a:avLst/>
        </a:prstGeom>
        <a:solidFill>
          <a:srgbClr val="8064A2">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tr-TR" sz="1050" b="1" kern="1200">
              <a:solidFill>
                <a:srgbClr val="8064A2">
                  <a:lumMod val="50000"/>
                </a:srgbClr>
              </a:solidFill>
              <a:latin typeface="Book Antiqua" pitchFamily="18" charset="0"/>
              <a:ea typeface="+mn-ea"/>
              <a:cs typeface="+mn-cs"/>
            </a:rPr>
            <a:t>Zümre Öğretmenler</a:t>
          </a:r>
        </a:p>
      </dsp:txBody>
      <dsp:txXfrm>
        <a:off x="2113564" y="2965291"/>
        <a:ext cx="876399" cy="417035"/>
      </dsp:txXfrm>
    </dsp:sp>
    <dsp:sp modelId="{09AFCB9A-D6E6-4F46-BD81-3E90A824DC6C}">
      <dsp:nvSpPr>
        <dsp:cNvPr id="0" name=""/>
        <dsp:cNvSpPr/>
      </dsp:nvSpPr>
      <dsp:spPr>
        <a:xfrm>
          <a:off x="2113564" y="3557482"/>
          <a:ext cx="876399" cy="417035"/>
        </a:xfrm>
        <a:prstGeom prst="rect">
          <a:avLst/>
        </a:prstGeom>
        <a:solidFill>
          <a:srgbClr val="8064A2">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tr-TR" sz="1050" b="1" kern="1200">
              <a:solidFill>
                <a:srgbClr val="8064A2">
                  <a:lumMod val="50000"/>
                </a:srgbClr>
              </a:solidFill>
              <a:latin typeface="Book Antiqua" pitchFamily="18" charset="0"/>
              <a:ea typeface="+mn-ea"/>
              <a:cs typeface="+mn-cs"/>
            </a:rPr>
            <a:t>Şube Öğretmenler</a:t>
          </a:r>
        </a:p>
      </dsp:txBody>
      <dsp:txXfrm>
        <a:off x="2113564" y="3557482"/>
        <a:ext cx="876399" cy="417035"/>
      </dsp:txXfrm>
    </dsp:sp>
    <dsp:sp modelId="{0CAA9D3D-C77F-4E20-93E1-3FA831D7C3EE}">
      <dsp:nvSpPr>
        <dsp:cNvPr id="0" name=""/>
        <dsp:cNvSpPr/>
      </dsp:nvSpPr>
      <dsp:spPr>
        <a:xfrm>
          <a:off x="2113564" y="4149672"/>
          <a:ext cx="876399" cy="417035"/>
        </a:xfrm>
        <a:prstGeom prst="rect">
          <a:avLst/>
        </a:prstGeom>
        <a:solidFill>
          <a:srgbClr val="8064A2">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tr-TR" sz="1050" b="1" kern="1200">
              <a:solidFill>
                <a:srgbClr val="8064A2">
                  <a:lumMod val="50000"/>
                </a:srgbClr>
              </a:solidFill>
              <a:latin typeface="Book Antiqua" pitchFamily="18" charset="0"/>
              <a:ea typeface="+mn-ea"/>
              <a:cs typeface="+mn-cs"/>
            </a:rPr>
            <a:t>Rehber Öğretmen</a:t>
          </a:r>
        </a:p>
      </dsp:txBody>
      <dsp:txXfrm>
        <a:off x="2113564" y="4149672"/>
        <a:ext cx="876399" cy="417035"/>
      </dsp:txXfrm>
    </dsp:sp>
    <dsp:sp modelId="{5EED504B-B85E-42D0-B286-C897828D3BDE}">
      <dsp:nvSpPr>
        <dsp:cNvPr id="0" name=""/>
        <dsp:cNvSpPr/>
      </dsp:nvSpPr>
      <dsp:spPr>
        <a:xfrm>
          <a:off x="4206068" y="2422457"/>
          <a:ext cx="1059986" cy="417035"/>
        </a:xfrm>
        <a:prstGeom prst="rect">
          <a:avLst/>
        </a:prstGeom>
        <a:solidFill>
          <a:srgbClr val="8064A2">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tr-TR" sz="1050" b="1" kern="1200">
              <a:solidFill>
                <a:sysClr val="window" lastClr="FFFFFF"/>
              </a:solidFill>
              <a:latin typeface="Book Antiqua" pitchFamily="18" charset="0"/>
              <a:ea typeface="+mn-ea"/>
              <a:cs typeface="+mn-cs"/>
            </a:rPr>
            <a:t>Kurullar</a:t>
          </a:r>
        </a:p>
      </dsp:txBody>
      <dsp:txXfrm>
        <a:off x="4206068" y="2422457"/>
        <a:ext cx="1059986" cy="417035"/>
      </dsp:txXfrm>
    </dsp:sp>
    <dsp:sp modelId="{DB184736-4E41-4458-89A3-3B4E103A4C59}">
      <dsp:nvSpPr>
        <dsp:cNvPr id="0" name=""/>
        <dsp:cNvSpPr/>
      </dsp:nvSpPr>
      <dsp:spPr>
        <a:xfrm>
          <a:off x="4206068" y="2998996"/>
          <a:ext cx="1059986" cy="417035"/>
        </a:xfrm>
        <a:prstGeom prst="rect">
          <a:avLst/>
        </a:prstGeom>
        <a:solidFill>
          <a:srgbClr val="8064A2">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tr-TR" sz="1050" b="1" kern="1200">
              <a:solidFill>
                <a:srgbClr val="8064A2">
                  <a:lumMod val="50000"/>
                </a:srgbClr>
              </a:solidFill>
              <a:latin typeface="Book Antiqua" pitchFamily="18" charset="0"/>
              <a:ea typeface="+mn-ea"/>
              <a:cs typeface="+mn-cs"/>
            </a:rPr>
            <a:t>Öğretmenler Kurulu</a:t>
          </a:r>
        </a:p>
      </dsp:txBody>
      <dsp:txXfrm>
        <a:off x="4206068" y="2998996"/>
        <a:ext cx="1059986" cy="417035"/>
      </dsp:txXfrm>
    </dsp:sp>
    <dsp:sp modelId="{8C6EF398-FB69-47F5-802B-3581C53AE3AC}">
      <dsp:nvSpPr>
        <dsp:cNvPr id="0" name=""/>
        <dsp:cNvSpPr/>
      </dsp:nvSpPr>
      <dsp:spPr>
        <a:xfrm>
          <a:off x="4206068" y="3582762"/>
          <a:ext cx="1059986" cy="579066"/>
        </a:xfrm>
        <a:prstGeom prst="rect">
          <a:avLst/>
        </a:prstGeom>
        <a:solidFill>
          <a:srgbClr val="8064A2">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tr-TR" sz="1050" b="1" kern="1200">
              <a:solidFill>
                <a:srgbClr val="8064A2">
                  <a:lumMod val="50000"/>
                </a:srgbClr>
              </a:solidFill>
              <a:latin typeface="Book Antiqua" pitchFamily="18" charset="0"/>
              <a:ea typeface="+mn-ea"/>
              <a:cs typeface="+mn-cs"/>
            </a:rPr>
            <a:t>Öğrenci Davranışlarını Değerlendirme Kurulu</a:t>
          </a:r>
        </a:p>
      </dsp:txBody>
      <dsp:txXfrm>
        <a:off x="4206068" y="3582762"/>
        <a:ext cx="1059986" cy="579066"/>
      </dsp:txXfrm>
    </dsp:sp>
    <dsp:sp modelId="{E8180764-6805-48F7-9A59-E11EDB845E33}">
      <dsp:nvSpPr>
        <dsp:cNvPr id="0" name=""/>
        <dsp:cNvSpPr/>
      </dsp:nvSpPr>
      <dsp:spPr>
        <a:xfrm>
          <a:off x="4206068" y="4328555"/>
          <a:ext cx="1059986" cy="417035"/>
        </a:xfrm>
        <a:prstGeom prst="rect">
          <a:avLst/>
        </a:prstGeom>
        <a:solidFill>
          <a:srgbClr val="8064A2">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tr-TR" sz="1050" b="1" kern="1200">
              <a:solidFill>
                <a:srgbClr val="8064A2">
                  <a:lumMod val="50000"/>
                </a:srgbClr>
              </a:solidFill>
              <a:latin typeface="Book Antiqua" pitchFamily="18" charset="0"/>
              <a:ea typeface="+mn-ea"/>
              <a:cs typeface="+mn-cs"/>
            </a:rPr>
            <a:t>Rehberlik Hizmetleri Danışma Kurulu</a:t>
          </a:r>
        </a:p>
      </dsp:txBody>
      <dsp:txXfrm>
        <a:off x="4206068" y="4328555"/>
        <a:ext cx="1059986" cy="417035"/>
      </dsp:txXfrm>
    </dsp:sp>
    <dsp:sp modelId="{18ADAF72-E0AB-4093-A091-0B3ABA19E8DA}">
      <dsp:nvSpPr>
        <dsp:cNvPr id="0" name=""/>
        <dsp:cNvSpPr/>
      </dsp:nvSpPr>
      <dsp:spPr>
        <a:xfrm>
          <a:off x="4206068" y="4920745"/>
          <a:ext cx="1059986" cy="417035"/>
        </a:xfrm>
        <a:prstGeom prst="rect">
          <a:avLst/>
        </a:prstGeom>
        <a:solidFill>
          <a:srgbClr val="8064A2">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tr-TR" sz="1050" b="1" kern="1200">
              <a:solidFill>
                <a:srgbClr val="8064A2">
                  <a:lumMod val="50000"/>
                </a:srgbClr>
              </a:solidFill>
              <a:latin typeface="Book Antiqua" pitchFamily="18" charset="0"/>
              <a:ea typeface="+mn-ea"/>
              <a:cs typeface="+mn-cs"/>
            </a:rPr>
            <a:t>Yazı İnceleme Kurulu</a:t>
          </a:r>
        </a:p>
      </dsp:txBody>
      <dsp:txXfrm>
        <a:off x="4206068" y="4920745"/>
        <a:ext cx="1059986" cy="417035"/>
      </dsp:txXfrm>
    </dsp:sp>
    <dsp:sp modelId="{AFCCD4FB-8BE0-4F94-945E-E7FB5D5D53C1}">
      <dsp:nvSpPr>
        <dsp:cNvPr id="0" name=""/>
        <dsp:cNvSpPr/>
      </dsp:nvSpPr>
      <dsp:spPr>
        <a:xfrm>
          <a:off x="4206068" y="5497284"/>
          <a:ext cx="1059986" cy="417035"/>
        </a:xfrm>
        <a:prstGeom prst="rect">
          <a:avLst/>
        </a:prstGeom>
        <a:solidFill>
          <a:srgbClr val="8064A2">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tr-TR" sz="1050" b="1" kern="1200">
              <a:solidFill>
                <a:srgbClr val="8064A2">
                  <a:lumMod val="50000"/>
                </a:srgbClr>
              </a:solidFill>
              <a:latin typeface="Book Antiqua" pitchFamily="18" charset="0"/>
              <a:ea typeface="+mn-ea"/>
              <a:cs typeface="+mn-cs"/>
            </a:rPr>
            <a:t>Okul Seçim Kurulu</a:t>
          </a:r>
        </a:p>
      </dsp:txBody>
      <dsp:txXfrm>
        <a:off x="4206068" y="5497284"/>
        <a:ext cx="1059986" cy="417035"/>
      </dsp:txXfrm>
    </dsp:sp>
    <dsp:sp modelId="{8FAC71DE-EE50-4027-865F-9DB22C01DBB3}">
      <dsp:nvSpPr>
        <dsp:cNvPr id="0" name=""/>
        <dsp:cNvSpPr/>
      </dsp:nvSpPr>
      <dsp:spPr>
        <a:xfrm>
          <a:off x="4206068" y="6088273"/>
          <a:ext cx="1059986" cy="417035"/>
        </a:xfrm>
        <a:prstGeom prst="rect">
          <a:avLst/>
        </a:prstGeom>
        <a:solidFill>
          <a:srgbClr val="8064A2">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tr-TR" sz="1050" b="1" kern="1200">
              <a:solidFill>
                <a:srgbClr val="8064A2">
                  <a:lumMod val="50000"/>
                </a:srgbClr>
              </a:solidFill>
              <a:latin typeface="Book Antiqua" pitchFamily="18" charset="0"/>
              <a:ea typeface="+mn-ea"/>
              <a:cs typeface="+mn-cs"/>
            </a:rPr>
            <a:t>Psiko - Sosyal Müdahale Kurulu</a:t>
          </a:r>
        </a:p>
      </dsp:txBody>
      <dsp:txXfrm>
        <a:off x="4206068" y="6088273"/>
        <a:ext cx="1059986" cy="417035"/>
      </dsp:txXfrm>
    </dsp:sp>
    <dsp:sp modelId="{7140EA54-7796-4663-973E-3D7E0054715D}">
      <dsp:nvSpPr>
        <dsp:cNvPr id="0" name=""/>
        <dsp:cNvSpPr/>
      </dsp:nvSpPr>
      <dsp:spPr>
        <a:xfrm>
          <a:off x="3271097" y="6681906"/>
          <a:ext cx="1059986" cy="417035"/>
        </a:xfrm>
        <a:prstGeom prst="rect">
          <a:avLst/>
        </a:prstGeom>
        <a:solidFill>
          <a:srgbClr val="8064A2">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tr-TR" sz="1050" b="1" kern="1200">
              <a:solidFill>
                <a:srgbClr val="8064A2">
                  <a:lumMod val="50000"/>
                </a:srgbClr>
              </a:solidFill>
              <a:latin typeface="Book Antiqua" pitchFamily="18" charset="0"/>
              <a:ea typeface="+mn-ea"/>
              <a:cs typeface="+mn-cs"/>
            </a:rPr>
            <a:t>Sosyal Etkinlikler Kurulu</a:t>
          </a:r>
        </a:p>
      </dsp:txBody>
      <dsp:txXfrm>
        <a:off x="3271097" y="6681906"/>
        <a:ext cx="1059986" cy="417035"/>
      </dsp:txXfrm>
    </dsp:sp>
    <dsp:sp modelId="{9A75C19D-65D0-4A30-9D27-10F760045807}">
      <dsp:nvSpPr>
        <dsp:cNvPr id="0" name=""/>
        <dsp:cNvSpPr/>
      </dsp:nvSpPr>
      <dsp:spPr>
        <a:xfrm>
          <a:off x="1536552" y="1780911"/>
          <a:ext cx="876399" cy="417035"/>
        </a:xfrm>
        <a:prstGeom prst="rect">
          <a:avLst/>
        </a:prstGeom>
        <a:solidFill>
          <a:srgbClr val="8064A2">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tr-TR" sz="1050" b="1" kern="1200">
              <a:solidFill>
                <a:sysClr val="window" lastClr="FFFFFF"/>
              </a:solidFill>
              <a:latin typeface="Book Antiqua" pitchFamily="18" charset="0"/>
              <a:ea typeface="+mn-ea"/>
              <a:cs typeface="+mn-cs"/>
            </a:rPr>
            <a:t>Yardımcı Personel</a:t>
          </a:r>
        </a:p>
      </dsp:txBody>
      <dsp:txXfrm>
        <a:off x="1536552" y="1780911"/>
        <a:ext cx="876399" cy="417035"/>
      </dsp:txXfrm>
    </dsp:sp>
    <dsp:sp modelId="{3AE582BF-6039-46CA-BFDF-764EFA4D59CA}">
      <dsp:nvSpPr>
        <dsp:cNvPr id="0" name=""/>
        <dsp:cNvSpPr/>
      </dsp:nvSpPr>
      <dsp:spPr>
        <a:xfrm>
          <a:off x="451909" y="604359"/>
          <a:ext cx="834070" cy="417035"/>
        </a:xfrm>
        <a:prstGeom prst="rect">
          <a:avLst/>
        </a:prstGeom>
        <a:solidFill>
          <a:srgbClr val="4BACC6">
            <a:lumMod val="75000"/>
          </a:srgbClr>
        </a:solidFill>
        <a:ln w="25400" cap="flat" cmpd="sng" algn="ctr">
          <a:solidFill>
            <a:sysClr val="window" lastClr="FFFFFF">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solidFill>
                <a:sysClr val="window" lastClr="FFFFFF"/>
              </a:solidFill>
              <a:latin typeface="Book Antiqua" pitchFamily="18" charset="0"/>
              <a:ea typeface="+mn-ea"/>
              <a:cs typeface="+mn-cs"/>
            </a:rPr>
            <a:t>OGYE</a:t>
          </a:r>
        </a:p>
      </dsp:txBody>
      <dsp:txXfrm>
        <a:off x="451909" y="604359"/>
        <a:ext cx="834070" cy="417035"/>
      </dsp:txXfrm>
    </dsp:sp>
    <dsp:sp modelId="{0422A521-427C-4DD1-A4B0-78F8DE8C5564}">
      <dsp:nvSpPr>
        <dsp:cNvPr id="0" name=""/>
        <dsp:cNvSpPr/>
      </dsp:nvSpPr>
      <dsp:spPr>
        <a:xfrm>
          <a:off x="3652472" y="604359"/>
          <a:ext cx="834070" cy="417035"/>
        </a:xfrm>
        <a:prstGeom prst="rect">
          <a:avLst/>
        </a:prstGeom>
        <a:solidFill>
          <a:srgbClr val="4BACC6">
            <a:lumMod val="75000"/>
          </a:srgbClr>
        </a:solidFill>
        <a:ln w="25400" cap="flat" cmpd="sng" algn="ctr">
          <a:solidFill>
            <a:sysClr val="window" lastClr="FFFFFF">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solidFill>
                <a:sysClr val="window" lastClr="FFFFFF"/>
              </a:solidFill>
              <a:latin typeface="Book Antiqua" pitchFamily="18" charset="0"/>
              <a:ea typeface="+mn-ea"/>
              <a:cs typeface="+mn-cs"/>
            </a:rPr>
            <a:t>Okul Aile Birliği</a:t>
          </a:r>
        </a:p>
      </dsp:txBody>
      <dsp:txXfrm>
        <a:off x="3652472" y="604359"/>
        <a:ext cx="834070" cy="417035"/>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363F86-FD52-40A5-9A48-81D99E941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50</Pages>
  <Words>13969</Words>
  <Characters>79625</Characters>
  <Application>Microsoft Office Word</Application>
  <DocSecurity>0</DocSecurity>
  <Lines>663</Lines>
  <Paragraphs>186</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93408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mem</dc:creator>
  <cp:lastModifiedBy>MÜDÜR</cp:lastModifiedBy>
  <cp:revision>10</cp:revision>
  <cp:lastPrinted>2015-09-10T09:09:00Z</cp:lastPrinted>
  <dcterms:created xsi:type="dcterms:W3CDTF">2015-11-09T09:08:00Z</dcterms:created>
  <dcterms:modified xsi:type="dcterms:W3CDTF">2015-11-13T09:05:00Z</dcterms:modified>
</cp:coreProperties>
</file>